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EF9" w:rsidRDefault="001F6724" w:rsidP="00982EF9">
      <w:pPr>
        <w:rPr>
          <w:rFonts w:ascii="Microsoft Sans Serif" w:hAnsi="Microsoft Sans Serif" w:cs="Microsoft Sans Serif"/>
          <w:b/>
          <w:noProof/>
          <w:sz w:val="58"/>
          <w:szCs w:val="58"/>
          <w:lang w:eastAsia="el-GR"/>
        </w:rPr>
      </w:pPr>
      <w:r w:rsidRPr="001F6724">
        <w:rPr>
          <w:rFonts w:ascii="Microsoft Sans Serif" w:hAnsi="Microsoft Sans Serif" w:cs="Microsoft Sans Serif"/>
          <w:b/>
          <w:noProof/>
          <w:sz w:val="58"/>
          <w:szCs w:val="58"/>
        </w:rPr>
        <w:pict>
          <v:shapetype id="_x0000_t202" coordsize="21600,21600" o:spt="202" path="m,l,21600r21600,l21600,xe">
            <v:stroke joinstyle="miter"/>
            <v:path gradientshapeok="t" o:connecttype="rect"/>
          </v:shapetype>
          <v:shape id="_x0000_s1195" type="#_x0000_t202" style="position:absolute;margin-left:20.3pt;margin-top:21.5pt;width:445.65pt;height:104.3pt;z-index:251712000" fillcolor="#0070c0" stroked="f">
            <v:textbox>
              <w:txbxContent>
                <w:p w:rsidR="00B219E1" w:rsidRPr="00D22CF2" w:rsidRDefault="00B219E1" w:rsidP="00D22CF2">
                  <w:pPr>
                    <w:spacing w:line="240" w:lineRule="auto"/>
                    <w:jc w:val="center"/>
                    <w:rPr>
                      <w:rFonts w:ascii="Arial" w:hAnsi="Arial" w:cs="Arial"/>
                      <w:color w:val="FFFFFF"/>
                      <w:sz w:val="56"/>
                      <w:szCs w:val="56"/>
                      <w:lang w:val="el-GR"/>
                    </w:rPr>
                  </w:pPr>
                  <w:r w:rsidRPr="00D22CF2">
                    <w:rPr>
                      <w:rFonts w:ascii="Arial" w:hAnsi="Arial" w:cs="Arial"/>
                      <w:color w:val="FFFFFF"/>
                      <w:sz w:val="56"/>
                      <w:szCs w:val="56"/>
                      <w:lang w:val="el-GR"/>
                    </w:rPr>
                    <w:t>ΥΠΟΥΡΓΕΙΟ ΕΘΝΙΚΗΣ ΠΑΙΔΕΙΑΣ ΚΑΙ ΘΡΗΣΚΕΥΜΑΤΩΝ             ΠΑΙΔΑΓΩΓΙΚΟ ΙΝΣΤΙΤΟΥΤΟ</w:t>
                  </w:r>
                </w:p>
                <w:p w:rsidR="00B219E1" w:rsidRPr="00D22CF2" w:rsidRDefault="00B219E1" w:rsidP="00D22CF2">
                  <w:pPr>
                    <w:rPr>
                      <w:rFonts w:ascii="Arial" w:hAnsi="Arial" w:cs="Arial"/>
                      <w:color w:val="FFFFFF"/>
                      <w:sz w:val="56"/>
                      <w:szCs w:val="56"/>
                      <w:lang w:val="el-GR"/>
                    </w:rPr>
                  </w:pPr>
                </w:p>
                <w:p w:rsidR="00B219E1" w:rsidRPr="00A225B5" w:rsidRDefault="00B219E1" w:rsidP="00D22CF2">
                  <w:pPr>
                    <w:rPr>
                      <w:rFonts w:ascii="Arial" w:hAnsi="Arial" w:cs="Arial"/>
                      <w:color w:val="FFFFFF"/>
                      <w:sz w:val="56"/>
                      <w:szCs w:val="56"/>
                    </w:rPr>
                  </w:pPr>
                  <w:r w:rsidRPr="00A225B5">
                    <w:rPr>
                      <w:rFonts w:ascii="Arial" w:hAnsi="Arial" w:cs="Arial"/>
                      <w:color w:val="FFFFFF"/>
                      <w:sz w:val="56"/>
                      <w:szCs w:val="56"/>
                    </w:rPr>
                    <w:t>ΠΑΙ</w:t>
                  </w:r>
                </w:p>
              </w:txbxContent>
            </v:textbox>
          </v:shape>
        </w:pict>
      </w:r>
      <w:r w:rsidR="00D22CF2">
        <w:rPr>
          <w:rFonts w:ascii="Microsoft Sans Serif" w:hAnsi="Microsoft Sans Serif" w:cs="Microsoft Sans Serif"/>
          <w:b/>
          <w:noProof/>
          <w:sz w:val="58"/>
          <w:szCs w:val="58"/>
          <w:lang w:val="el-GR" w:eastAsia="el-GR"/>
        </w:rPr>
        <w:drawing>
          <wp:inline distT="0" distB="0" distL="0" distR="0">
            <wp:extent cx="6337935" cy="9443720"/>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37935" cy="9443720"/>
                    </a:xfrm>
                    <a:prstGeom prst="rect">
                      <a:avLst/>
                    </a:prstGeom>
                    <a:noFill/>
                    <a:ln w="9525">
                      <a:noFill/>
                      <a:miter lim="800000"/>
                      <a:headEnd/>
                      <a:tailEnd/>
                    </a:ln>
                  </pic:spPr>
                </pic:pic>
              </a:graphicData>
            </a:graphic>
          </wp:inline>
        </w:drawing>
      </w:r>
      <w:r w:rsidR="00982EF9">
        <w:rPr>
          <w:rFonts w:ascii="Microsoft Sans Serif" w:hAnsi="Microsoft Sans Serif" w:cs="Microsoft Sans Serif"/>
          <w:b/>
          <w:noProof/>
          <w:sz w:val="58"/>
          <w:szCs w:val="58"/>
          <w:lang w:eastAsia="el-GR"/>
        </w:rPr>
        <w:br w:type="page"/>
      </w:r>
      <w:r w:rsidR="00982EF9">
        <w:rPr>
          <w:rFonts w:ascii="Microsoft Sans Serif" w:hAnsi="Microsoft Sans Serif" w:cs="Microsoft Sans Serif"/>
          <w:b/>
          <w:noProof/>
          <w:sz w:val="58"/>
          <w:szCs w:val="58"/>
          <w:lang w:eastAsia="el-GR"/>
        </w:rPr>
        <w:lastRenderedPageBreak/>
        <w:br w:type="page"/>
      </w:r>
    </w:p>
    <w:p w:rsidR="00982EF9" w:rsidRDefault="00982EF9" w:rsidP="00982EF9">
      <w:pPr>
        <w:rPr>
          <w:rFonts w:ascii="Microsoft Sans Serif" w:hAnsi="Microsoft Sans Serif" w:cs="Microsoft Sans Serif"/>
          <w:b/>
          <w:noProof/>
          <w:sz w:val="58"/>
          <w:szCs w:val="58"/>
          <w:lang w:eastAsia="el-GR"/>
        </w:rPr>
      </w:pPr>
    </w:p>
    <w:p w:rsidR="00982EF9" w:rsidRDefault="00982EF9" w:rsidP="00982EF9">
      <w:pPr>
        <w:spacing w:after="0" w:line="240" w:lineRule="auto"/>
        <w:rPr>
          <w:rFonts w:ascii="Microsoft Sans Serif" w:hAnsi="Microsoft Sans Serif" w:cs="Microsoft Sans Serif"/>
          <w:b/>
          <w:noProof/>
          <w:sz w:val="58"/>
          <w:szCs w:val="58"/>
          <w:lang w:eastAsia="el-GR"/>
        </w:rPr>
      </w:pPr>
    </w:p>
    <w:p w:rsidR="00982EF9" w:rsidRDefault="00982EF9" w:rsidP="00982EF9">
      <w:pPr>
        <w:spacing w:after="0" w:line="240" w:lineRule="auto"/>
        <w:rPr>
          <w:rFonts w:ascii="Microsoft Sans Serif" w:hAnsi="Microsoft Sans Serif" w:cs="Microsoft Sans Serif"/>
          <w:b/>
          <w:noProof/>
          <w:sz w:val="58"/>
          <w:szCs w:val="58"/>
          <w:lang w:eastAsia="el-GR"/>
        </w:rPr>
      </w:pPr>
    </w:p>
    <w:p w:rsidR="00982EF9" w:rsidRDefault="00982EF9" w:rsidP="00982EF9">
      <w:pPr>
        <w:spacing w:after="0" w:line="240" w:lineRule="auto"/>
        <w:rPr>
          <w:rFonts w:ascii="Microsoft Sans Serif" w:hAnsi="Microsoft Sans Serif" w:cs="Microsoft Sans Serif"/>
          <w:b/>
          <w:noProof/>
          <w:sz w:val="58"/>
          <w:szCs w:val="58"/>
          <w:lang w:eastAsia="el-GR"/>
        </w:rPr>
      </w:pPr>
    </w:p>
    <w:p w:rsidR="00982EF9" w:rsidRDefault="00D22CF2" w:rsidP="00982EF9">
      <w:pPr>
        <w:spacing w:after="0" w:line="240" w:lineRule="auto"/>
        <w:rPr>
          <w:rFonts w:ascii="Microsoft Sans Serif" w:hAnsi="Microsoft Sans Serif" w:cs="Microsoft Sans Serif"/>
          <w:b/>
          <w:sz w:val="58"/>
          <w:szCs w:val="58"/>
        </w:rPr>
      </w:pPr>
      <w:r>
        <w:rPr>
          <w:noProof/>
          <w:lang w:val="el-GR" w:eastAsia="el-GR"/>
        </w:rPr>
        <w:drawing>
          <wp:anchor distT="0" distB="0" distL="114300" distR="114300" simplePos="0" relativeHeight="251708928" behindDoc="0" locked="0" layoutInCell="1" allowOverlap="1">
            <wp:simplePos x="0" y="0"/>
            <wp:positionH relativeFrom="column">
              <wp:posOffset>1150620</wp:posOffset>
            </wp:positionH>
            <wp:positionV relativeFrom="paragraph">
              <wp:posOffset>67945</wp:posOffset>
            </wp:positionV>
            <wp:extent cx="3725545" cy="2211070"/>
            <wp:effectExtent l="19050" t="0" r="8255" b="0"/>
            <wp:wrapNone/>
            <wp:docPr id="16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3725545" cy="2211070"/>
                    </a:xfrm>
                    <a:prstGeom prst="rect">
                      <a:avLst/>
                    </a:prstGeom>
                    <a:noFill/>
                    <a:ln w="9525">
                      <a:noFill/>
                      <a:miter lim="800000"/>
                      <a:headEnd/>
                      <a:tailEnd/>
                    </a:ln>
                  </pic:spPr>
                </pic:pic>
              </a:graphicData>
            </a:graphic>
          </wp:anchor>
        </w:drawing>
      </w:r>
      <w:r w:rsidR="00982EF9">
        <w:rPr>
          <w:rFonts w:ascii="Microsoft Sans Serif" w:hAnsi="Microsoft Sans Serif" w:cs="Microsoft Sans Serif"/>
          <w:b/>
          <w:sz w:val="58"/>
          <w:szCs w:val="58"/>
        </w:rPr>
        <w:br w:type="page"/>
      </w:r>
      <w:r>
        <w:rPr>
          <w:rFonts w:ascii="Microsoft Sans Serif" w:hAnsi="Microsoft Sans Serif" w:cs="Microsoft Sans Serif"/>
          <w:b/>
          <w:noProof/>
          <w:sz w:val="58"/>
          <w:szCs w:val="58"/>
          <w:lang w:val="el-GR" w:eastAsia="el-GR"/>
        </w:rPr>
        <w:lastRenderedPageBreak/>
        <w:drawing>
          <wp:inline distT="0" distB="0" distL="0" distR="0">
            <wp:extent cx="3074035" cy="4130675"/>
            <wp:effectExtent l="19050" t="0" r="0" b="0"/>
            <wp:docPr id="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srcRect/>
                    <a:stretch>
                      <a:fillRect/>
                    </a:stretch>
                  </pic:blipFill>
                  <pic:spPr bwMode="auto">
                    <a:xfrm>
                      <a:off x="0" y="0"/>
                      <a:ext cx="3074035" cy="4130675"/>
                    </a:xfrm>
                    <a:prstGeom prst="rect">
                      <a:avLst/>
                    </a:prstGeom>
                    <a:noFill/>
                    <a:ln w="9525">
                      <a:noFill/>
                      <a:miter lim="800000"/>
                      <a:headEnd/>
                      <a:tailEnd/>
                    </a:ln>
                  </pic:spPr>
                </pic:pic>
              </a:graphicData>
            </a:graphic>
          </wp:inline>
        </w:drawing>
      </w:r>
    </w:p>
    <w:p w:rsidR="00982EF9" w:rsidRPr="00F16943" w:rsidRDefault="00982EF9" w:rsidP="00982EF9">
      <w:pPr>
        <w:spacing w:before="120" w:after="0" w:line="240" w:lineRule="auto"/>
        <w:rPr>
          <w:rFonts w:ascii="Microsoft Sans Serif" w:hAnsi="Microsoft Sans Serif" w:cs="Microsoft Sans Serif"/>
          <w:b/>
          <w:sz w:val="58"/>
          <w:szCs w:val="58"/>
          <w:lang w:val="el-GR"/>
        </w:rPr>
      </w:pPr>
      <w:r w:rsidRPr="00F16943">
        <w:rPr>
          <w:rFonts w:ascii="Microsoft Sans Serif" w:hAnsi="Microsoft Sans Serif" w:cs="Microsoft Sans Serif"/>
          <w:b/>
          <w:sz w:val="58"/>
          <w:szCs w:val="58"/>
          <w:lang w:val="el-GR"/>
        </w:rPr>
        <w:t xml:space="preserve">Μεγάλο ποσοστό των φωτογραφιών του βιβλίου προέρχεται από το αρχείο της "βάσης δεδομένων - </w:t>
      </w:r>
      <w:r w:rsidRPr="00DC3EB6">
        <w:rPr>
          <w:rFonts w:ascii="Microsoft Sans Serif" w:hAnsi="Microsoft Sans Serif" w:cs="Microsoft Sans Serif"/>
          <w:b/>
          <w:sz w:val="58"/>
          <w:szCs w:val="58"/>
        </w:rPr>
        <w:t>IDEAL</w:t>
      </w:r>
      <w:r w:rsidRPr="00F16943">
        <w:rPr>
          <w:rFonts w:ascii="Microsoft Sans Serif" w:hAnsi="Microsoft Sans Serif" w:cs="Microsoft Sans Serif"/>
          <w:b/>
          <w:sz w:val="58"/>
          <w:szCs w:val="58"/>
          <w:lang w:val="el-GR"/>
        </w:rPr>
        <w:t xml:space="preserve"> </w:t>
      </w:r>
      <w:r w:rsidRPr="00DC3EB6">
        <w:rPr>
          <w:rFonts w:ascii="Microsoft Sans Serif" w:hAnsi="Microsoft Sans Serif" w:cs="Microsoft Sans Serif"/>
          <w:b/>
          <w:sz w:val="58"/>
          <w:szCs w:val="58"/>
        </w:rPr>
        <w:t>PH</w:t>
      </w:r>
      <w:r w:rsidRPr="00DC3EB6">
        <w:rPr>
          <w:rFonts w:ascii="Microsoft Sans Serif" w:hAnsi="Microsoft Sans Serif" w:cs="Microsoft Sans Serif"/>
          <w:b/>
          <w:sz w:val="58"/>
          <w:szCs w:val="58"/>
        </w:rPr>
        <w:t>O</w:t>
      </w:r>
      <w:r w:rsidRPr="00DC3EB6">
        <w:rPr>
          <w:rFonts w:ascii="Microsoft Sans Serif" w:hAnsi="Microsoft Sans Serif" w:cs="Microsoft Sans Serif"/>
          <w:b/>
          <w:sz w:val="58"/>
          <w:szCs w:val="58"/>
        </w:rPr>
        <w:t>TO</w:t>
      </w:r>
      <w:r w:rsidRPr="00F16943">
        <w:rPr>
          <w:rFonts w:ascii="Microsoft Sans Serif" w:hAnsi="Microsoft Sans Serif" w:cs="Microsoft Sans Serif"/>
          <w:b/>
          <w:sz w:val="58"/>
          <w:szCs w:val="58"/>
          <w:lang w:val="el-GR"/>
        </w:rPr>
        <w:t xml:space="preserve">". </w:t>
      </w:r>
    </w:p>
    <w:p w:rsidR="00982EF9" w:rsidRPr="00F16943" w:rsidRDefault="00982EF9" w:rsidP="00982EF9">
      <w:pPr>
        <w:spacing w:before="360" w:after="0" w:line="240" w:lineRule="auto"/>
        <w:rPr>
          <w:rFonts w:ascii="Arial" w:hAnsi="Arial" w:cs="Arial"/>
          <w:b/>
          <w:sz w:val="56"/>
          <w:szCs w:val="56"/>
          <w:lang w:val="el-GR"/>
        </w:rPr>
      </w:pPr>
      <w:r w:rsidRPr="00F16943">
        <w:rPr>
          <w:rFonts w:ascii="Microsoft Sans Serif" w:hAnsi="Microsoft Sans Serif" w:cs="Microsoft Sans Serif"/>
          <w:b/>
          <w:sz w:val="58"/>
          <w:szCs w:val="58"/>
          <w:lang w:val="el-GR"/>
        </w:rPr>
        <w:t xml:space="preserve">Στοιχειοθεσία - φιλμ - μοντάζ: </w:t>
      </w:r>
      <w:r w:rsidR="00210D4B" w:rsidRPr="002A7A29">
        <w:rPr>
          <w:rFonts w:ascii="Microsoft Sans Serif" w:hAnsi="Microsoft Sans Serif" w:cs="Microsoft Sans Serif"/>
          <w:b/>
          <w:sz w:val="58"/>
          <w:szCs w:val="58"/>
          <w:lang w:val="el-GR"/>
        </w:rPr>
        <w:t xml:space="preserve">      </w:t>
      </w:r>
      <w:r w:rsidRPr="00F16943">
        <w:rPr>
          <w:rFonts w:ascii="Microsoft Sans Serif" w:hAnsi="Microsoft Sans Serif" w:cs="Microsoft Sans Serif"/>
          <w:b/>
          <w:sz w:val="58"/>
          <w:szCs w:val="58"/>
          <w:lang w:val="el-GR"/>
        </w:rPr>
        <w:t>ΕΚΔΟΣΕΙΣ Α. ΣΤΑΜΟΥΛΗΣ</w:t>
      </w:r>
      <w:r w:rsidRPr="00F16943">
        <w:rPr>
          <w:rFonts w:ascii="Microsoft Sans Serif" w:hAnsi="Microsoft Sans Serif" w:cs="Microsoft Sans Serif"/>
          <w:b/>
          <w:sz w:val="58"/>
          <w:szCs w:val="58"/>
          <w:lang w:val="el-GR"/>
        </w:rPr>
        <w:br/>
      </w:r>
      <w:r w:rsidRPr="00F16943">
        <w:rPr>
          <w:rFonts w:ascii="Tahoma" w:hAnsi="Tahoma" w:cs="Tahoma"/>
          <w:b/>
          <w:sz w:val="56"/>
          <w:szCs w:val="56"/>
          <w:lang w:val="el-GR"/>
        </w:rPr>
        <w:t>ΑΘΗΝΑ:</w:t>
      </w:r>
      <w:r w:rsidRPr="00F16943">
        <w:rPr>
          <w:rFonts w:ascii="Times New Roman" w:hAnsi="Times New Roman"/>
          <w:sz w:val="24"/>
          <w:szCs w:val="24"/>
          <w:lang w:val="el-GR"/>
        </w:rPr>
        <w:t xml:space="preserve"> </w:t>
      </w:r>
      <w:r w:rsidRPr="00F16943">
        <w:rPr>
          <w:rFonts w:ascii="Arial" w:hAnsi="Arial" w:cs="Arial"/>
          <w:b/>
          <w:sz w:val="56"/>
          <w:szCs w:val="56"/>
          <w:lang w:val="el-GR"/>
        </w:rPr>
        <w:t xml:space="preserve">ΑΒΕΡΩΦ 2 Τ.Κ. 104 33 </w:t>
      </w:r>
      <w:r w:rsidR="00A324EB" w:rsidRPr="00A324EB">
        <w:rPr>
          <w:rFonts w:ascii="Arial" w:hAnsi="Arial" w:cs="Arial"/>
          <w:b/>
          <w:sz w:val="56"/>
          <w:szCs w:val="56"/>
          <w:lang w:val="el-GR"/>
        </w:rPr>
        <w:t xml:space="preserve"> </w:t>
      </w:r>
      <w:r w:rsidRPr="00F16943">
        <w:rPr>
          <w:rFonts w:ascii="Arial" w:hAnsi="Arial" w:cs="Arial"/>
          <w:b/>
          <w:sz w:val="56"/>
          <w:szCs w:val="56"/>
          <w:lang w:val="el-GR"/>
        </w:rPr>
        <w:t xml:space="preserve">ΤΗΛ.:  5238305 (4 γραμμές) </w:t>
      </w:r>
      <w:r w:rsidRPr="00DC3EB6">
        <w:rPr>
          <w:rFonts w:ascii="Arial" w:hAnsi="Arial" w:cs="Arial"/>
          <w:b/>
          <w:sz w:val="56"/>
          <w:szCs w:val="56"/>
        </w:rPr>
        <w:t>FAX</w:t>
      </w:r>
      <w:r w:rsidRPr="00F16943">
        <w:rPr>
          <w:rFonts w:ascii="Arial" w:hAnsi="Arial" w:cs="Arial"/>
          <w:b/>
          <w:sz w:val="56"/>
          <w:szCs w:val="56"/>
          <w:lang w:val="el-GR"/>
        </w:rPr>
        <w:t xml:space="preserve">: 5238959  </w:t>
      </w:r>
      <w:r w:rsidRPr="00DC3EB6">
        <w:rPr>
          <w:rFonts w:ascii="Arial" w:hAnsi="Arial" w:cs="Arial"/>
          <w:b/>
          <w:sz w:val="56"/>
          <w:szCs w:val="56"/>
        </w:rPr>
        <w:t>E</w:t>
      </w:r>
      <w:r w:rsidRPr="00F16943">
        <w:rPr>
          <w:rFonts w:ascii="Arial" w:hAnsi="Arial" w:cs="Arial"/>
          <w:b/>
          <w:sz w:val="56"/>
          <w:szCs w:val="56"/>
          <w:lang w:val="el-GR"/>
        </w:rPr>
        <w:t>-</w:t>
      </w:r>
      <w:r w:rsidRPr="00DC3EB6">
        <w:rPr>
          <w:rFonts w:ascii="Arial" w:hAnsi="Arial" w:cs="Arial"/>
          <w:b/>
          <w:sz w:val="56"/>
          <w:szCs w:val="56"/>
        </w:rPr>
        <w:t>mail</w:t>
      </w:r>
      <w:r w:rsidRPr="00F16943">
        <w:rPr>
          <w:rFonts w:ascii="Arial" w:hAnsi="Arial" w:cs="Arial"/>
          <w:b/>
          <w:sz w:val="56"/>
          <w:szCs w:val="56"/>
          <w:lang w:val="el-GR"/>
        </w:rPr>
        <w:t xml:space="preserve">: </w:t>
      </w:r>
      <w:r w:rsidRPr="00DC3EB6">
        <w:rPr>
          <w:rFonts w:ascii="Arial" w:hAnsi="Arial" w:cs="Arial"/>
          <w:b/>
          <w:sz w:val="56"/>
          <w:szCs w:val="56"/>
        </w:rPr>
        <w:t>info</w:t>
      </w:r>
      <w:r w:rsidRPr="00F16943">
        <w:rPr>
          <w:rFonts w:ascii="Arial" w:hAnsi="Arial" w:cs="Arial"/>
          <w:b/>
          <w:sz w:val="56"/>
          <w:szCs w:val="56"/>
          <w:lang w:val="el-GR"/>
        </w:rPr>
        <w:t xml:space="preserve">@ </w:t>
      </w:r>
      <w:proofErr w:type="spellStart"/>
      <w:r w:rsidRPr="00DC3EB6">
        <w:rPr>
          <w:rFonts w:ascii="Arial" w:hAnsi="Arial" w:cs="Arial"/>
          <w:b/>
          <w:sz w:val="56"/>
          <w:szCs w:val="56"/>
        </w:rPr>
        <w:t>stamoulis</w:t>
      </w:r>
      <w:proofErr w:type="spellEnd"/>
      <w:r w:rsidRPr="00F16943">
        <w:rPr>
          <w:rFonts w:ascii="Arial" w:hAnsi="Arial" w:cs="Arial"/>
          <w:b/>
          <w:sz w:val="56"/>
          <w:szCs w:val="56"/>
          <w:lang w:val="el-GR"/>
        </w:rPr>
        <w:t>.</w:t>
      </w:r>
      <w:proofErr w:type="spellStart"/>
      <w:r w:rsidRPr="00DC3EB6">
        <w:rPr>
          <w:rFonts w:ascii="Arial" w:hAnsi="Arial" w:cs="Arial"/>
          <w:b/>
          <w:sz w:val="56"/>
          <w:szCs w:val="56"/>
        </w:rPr>
        <w:t>gr</w:t>
      </w:r>
      <w:proofErr w:type="spellEnd"/>
      <w:r w:rsidRPr="00F16943">
        <w:rPr>
          <w:rFonts w:ascii="Arial" w:hAnsi="Arial" w:cs="Arial"/>
          <w:b/>
          <w:sz w:val="56"/>
          <w:szCs w:val="56"/>
          <w:lang w:val="el-GR"/>
        </w:rPr>
        <w:t xml:space="preserve">  </w:t>
      </w:r>
    </w:p>
    <w:p w:rsidR="00982EF9" w:rsidRPr="00F16943" w:rsidRDefault="00982EF9" w:rsidP="00982EF9">
      <w:pPr>
        <w:spacing w:after="0" w:line="240" w:lineRule="auto"/>
        <w:rPr>
          <w:rFonts w:ascii="Arial" w:hAnsi="Arial" w:cs="Arial"/>
          <w:b/>
          <w:sz w:val="56"/>
          <w:szCs w:val="56"/>
          <w:lang w:val="el-GR"/>
        </w:rPr>
      </w:pPr>
      <w:r w:rsidRPr="00DC3EB6">
        <w:rPr>
          <w:rFonts w:ascii="Arial" w:hAnsi="Arial" w:cs="Arial"/>
          <w:b/>
          <w:sz w:val="56"/>
          <w:szCs w:val="56"/>
        </w:rPr>
        <w:t>http</w:t>
      </w:r>
      <w:r w:rsidRPr="00F16943">
        <w:rPr>
          <w:rFonts w:ascii="Arial" w:hAnsi="Arial" w:cs="Arial"/>
          <w:b/>
          <w:sz w:val="56"/>
          <w:szCs w:val="56"/>
          <w:lang w:val="el-GR"/>
        </w:rPr>
        <w:t>://</w:t>
      </w:r>
      <w:r w:rsidRPr="00DC3EB6">
        <w:rPr>
          <w:rFonts w:ascii="Arial" w:hAnsi="Arial" w:cs="Arial"/>
          <w:b/>
          <w:sz w:val="56"/>
          <w:szCs w:val="56"/>
        </w:rPr>
        <w:t>www</w:t>
      </w:r>
      <w:r w:rsidRPr="00F16943">
        <w:rPr>
          <w:rFonts w:ascii="Arial" w:hAnsi="Arial" w:cs="Arial"/>
          <w:b/>
          <w:sz w:val="56"/>
          <w:szCs w:val="56"/>
          <w:lang w:val="el-GR"/>
        </w:rPr>
        <w:t>.</w:t>
      </w:r>
      <w:proofErr w:type="spellStart"/>
      <w:r w:rsidRPr="00DC3EB6">
        <w:rPr>
          <w:rFonts w:ascii="Arial" w:hAnsi="Arial" w:cs="Arial"/>
          <w:b/>
          <w:sz w:val="56"/>
          <w:szCs w:val="56"/>
        </w:rPr>
        <w:t>stamoulis</w:t>
      </w:r>
      <w:proofErr w:type="spellEnd"/>
      <w:r w:rsidRPr="00F16943">
        <w:rPr>
          <w:rFonts w:ascii="Arial" w:hAnsi="Arial" w:cs="Arial"/>
          <w:b/>
          <w:sz w:val="56"/>
          <w:szCs w:val="56"/>
          <w:lang w:val="el-GR"/>
        </w:rPr>
        <w:t>.</w:t>
      </w:r>
      <w:proofErr w:type="spellStart"/>
      <w:r w:rsidRPr="00DC3EB6">
        <w:rPr>
          <w:rFonts w:ascii="Arial" w:hAnsi="Arial" w:cs="Arial"/>
          <w:b/>
          <w:sz w:val="56"/>
          <w:szCs w:val="56"/>
        </w:rPr>
        <w:t>gr</w:t>
      </w:r>
      <w:proofErr w:type="spellEnd"/>
    </w:p>
    <w:p w:rsidR="00982EF9" w:rsidRPr="00F16943" w:rsidRDefault="00982EF9" w:rsidP="00982EF9">
      <w:pPr>
        <w:spacing w:after="0" w:line="240" w:lineRule="auto"/>
        <w:jc w:val="center"/>
        <w:rPr>
          <w:rFonts w:ascii="Tahoma" w:hAnsi="Tahoma" w:cs="Tahoma"/>
          <w:b/>
          <w:sz w:val="56"/>
          <w:szCs w:val="56"/>
          <w:lang w:val="el-GR"/>
        </w:rPr>
      </w:pPr>
      <w:r w:rsidRPr="00F16943">
        <w:rPr>
          <w:rFonts w:ascii="Tahoma" w:hAnsi="Tahoma" w:cs="Tahoma"/>
          <w:b/>
          <w:sz w:val="56"/>
          <w:szCs w:val="56"/>
          <w:lang w:val="el-GR"/>
        </w:rPr>
        <w:lastRenderedPageBreak/>
        <w:t xml:space="preserve">ΥΠΟΥΡΓΕΙΟ ΕΘΝΙΚΗΣ ΠΑΙΔΕΙΑΣ ΚΑΙ ΘΡΗΣΚΕΥΜΑΤΩΝ </w:t>
      </w:r>
    </w:p>
    <w:p w:rsidR="00982EF9" w:rsidRPr="000C6CAA" w:rsidRDefault="00982EF9" w:rsidP="00982EF9">
      <w:pPr>
        <w:spacing w:after="0" w:line="240" w:lineRule="auto"/>
        <w:jc w:val="center"/>
        <w:rPr>
          <w:rFonts w:ascii="Tahoma" w:hAnsi="Tahoma" w:cs="Tahoma"/>
          <w:b/>
          <w:sz w:val="56"/>
          <w:szCs w:val="56"/>
        </w:rPr>
      </w:pPr>
      <w:r>
        <w:rPr>
          <w:rFonts w:ascii="Tahoma" w:hAnsi="Tahoma" w:cs="Tahoma"/>
          <w:b/>
          <w:sz w:val="56"/>
          <w:szCs w:val="56"/>
        </w:rPr>
        <w:t xml:space="preserve">ΠΑΙΔΑΓΩΓΙΚΟ </w:t>
      </w:r>
      <w:r w:rsidRPr="000C6CAA">
        <w:rPr>
          <w:rFonts w:ascii="Tahoma" w:hAnsi="Tahoma" w:cs="Tahoma"/>
          <w:b/>
          <w:sz w:val="56"/>
          <w:szCs w:val="56"/>
        </w:rPr>
        <w:t xml:space="preserve">ΙΝΣΤΙΤΟΥΤΟ </w:t>
      </w:r>
    </w:p>
    <w:p w:rsidR="00982EF9" w:rsidRDefault="00982EF9" w:rsidP="00982EF9"/>
    <w:p w:rsidR="00982EF9" w:rsidRDefault="00982EF9" w:rsidP="00982EF9"/>
    <w:p w:rsidR="00982EF9" w:rsidRDefault="00982EF9" w:rsidP="00982EF9"/>
    <w:p w:rsidR="00982EF9" w:rsidRPr="00703D07" w:rsidRDefault="00D22CF2" w:rsidP="00982EF9">
      <w:pPr>
        <w:jc w:val="center"/>
      </w:pPr>
      <w:r>
        <w:rPr>
          <w:noProof/>
          <w:lang w:val="el-GR" w:eastAsia="el-GR"/>
        </w:rPr>
        <w:drawing>
          <wp:inline distT="0" distB="0" distL="0" distR="0">
            <wp:extent cx="3547110" cy="2096770"/>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3547110" cy="2096770"/>
                    </a:xfrm>
                    <a:prstGeom prst="rect">
                      <a:avLst/>
                    </a:prstGeom>
                    <a:noFill/>
                    <a:ln w="9525">
                      <a:noFill/>
                      <a:miter lim="800000"/>
                      <a:headEnd/>
                      <a:tailEnd/>
                    </a:ln>
                  </pic:spPr>
                </pic:pic>
              </a:graphicData>
            </a:graphic>
          </wp:inline>
        </w:drawing>
      </w:r>
    </w:p>
    <w:p w:rsidR="00982EF9" w:rsidRPr="00F16943" w:rsidRDefault="00982EF9" w:rsidP="00982EF9">
      <w:pPr>
        <w:spacing w:line="240" w:lineRule="auto"/>
        <w:jc w:val="center"/>
        <w:rPr>
          <w:rFonts w:ascii="Arial" w:hAnsi="Arial" w:cs="Arial"/>
          <w:b/>
          <w:sz w:val="56"/>
          <w:szCs w:val="56"/>
          <w:lang w:val="el-GR"/>
        </w:rPr>
      </w:pPr>
      <w:r w:rsidRPr="00F16943">
        <w:rPr>
          <w:rFonts w:ascii="Arial" w:hAnsi="Arial" w:cs="Arial"/>
          <w:b/>
          <w:sz w:val="56"/>
          <w:szCs w:val="56"/>
          <w:lang w:val="el-GR"/>
        </w:rPr>
        <w:t>ΓΙΑ ΜΑΘΗΤΕΣ Γ' ΤΑΞΗΣ ΕΝΙΑΙΟΥ ΛΥΚΕΙΟΥ</w:t>
      </w:r>
      <w:r w:rsidRPr="00F16943">
        <w:rPr>
          <w:rFonts w:ascii="Arial" w:hAnsi="Arial" w:cs="Arial"/>
          <w:b/>
          <w:sz w:val="56"/>
          <w:szCs w:val="56"/>
          <w:lang w:val="el-GR"/>
        </w:rPr>
        <w:br/>
        <w:t xml:space="preserve">ΤΕΧΝΟΛΟΓΙΚΗΣ </w:t>
      </w:r>
      <w:proofErr w:type="spellStart"/>
      <w:r w:rsidRPr="00F16943">
        <w:rPr>
          <w:rFonts w:ascii="Arial" w:hAnsi="Arial" w:cs="Arial"/>
          <w:b/>
          <w:sz w:val="56"/>
          <w:szCs w:val="56"/>
          <w:lang w:val="el-GR"/>
        </w:rPr>
        <w:t>ΚΑΤΕΥ</w:t>
      </w:r>
      <w:r>
        <w:rPr>
          <w:rFonts w:ascii="Arial" w:hAnsi="Arial" w:cs="Arial"/>
          <w:b/>
          <w:sz w:val="56"/>
          <w:szCs w:val="56"/>
          <w:lang w:val="el-GR"/>
        </w:rPr>
        <w:t>θ</w:t>
      </w:r>
      <w:r w:rsidRPr="00F16943">
        <w:rPr>
          <w:rFonts w:ascii="Arial" w:hAnsi="Arial" w:cs="Arial"/>
          <w:b/>
          <w:sz w:val="56"/>
          <w:szCs w:val="56"/>
          <w:lang w:val="el-GR"/>
        </w:rPr>
        <w:t>ΥΝΣΗΣ</w:t>
      </w:r>
      <w:proofErr w:type="spellEnd"/>
    </w:p>
    <w:p w:rsidR="00982EF9" w:rsidRPr="00F16943" w:rsidRDefault="00982EF9" w:rsidP="00982EF9">
      <w:pPr>
        <w:jc w:val="center"/>
        <w:rPr>
          <w:lang w:val="el-GR"/>
        </w:rPr>
      </w:pPr>
    </w:p>
    <w:p w:rsidR="00982EF9" w:rsidRPr="00F16943" w:rsidRDefault="00982EF9" w:rsidP="00982EF9">
      <w:pPr>
        <w:jc w:val="center"/>
        <w:rPr>
          <w:lang w:val="el-GR"/>
        </w:rPr>
      </w:pPr>
    </w:p>
    <w:p w:rsidR="00982EF9" w:rsidRPr="00F16943" w:rsidRDefault="00982EF9" w:rsidP="00982EF9">
      <w:pPr>
        <w:jc w:val="center"/>
        <w:rPr>
          <w:lang w:val="el-GR"/>
        </w:rPr>
      </w:pPr>
    </w:p>
    <w:p w:rsidR="00982EF9" w:rsidRPr="00F16943" w:rsidRDefault="00982EF9" w:rsidP="00982EF9">
      <w:pPr>
        <w:jc w:val="center"/>
        <w:rPr>
          <w:lang w:val="el-GR"/>
        </w:rPr>
      </w:pPr>
    </w:p>
    <w:p w:rsidR="00982EF9" w:rsidRPr="00F16943" w:rsidRDefault="00982EF9" w:rsidP="00982EF9">
      <w:pPr>
        <w:spacing w:after="0" w:line="240" w:lineRule="auto"/>
        <w:jc w:val="center"/>
        <w:rPr>
          <w:rFonts w:ascii="Arial" w:hAnsi="Arial" w:cs="Arial"/>
          <w:b/>
          <w:sz w:val="56"/>
          <w:szCs w:val="56"/>
          <w:lang w:val="el-GR"/>
        </w:rPr>
      </w:pPr>
      <w:r w:rsidRPr="00F16943">
        <w:rPr>
          <w:rFonts w:ascii="Arial" w:hAnsi="Arial" w:cs="Arial"/>
          <w:b/>
          <w:sz w:val="56"/>
          <w:szCs w:val="56"/>
          <w:lang w:val="el-GR"/>
        </w:rPr>
        <w:t>ΟΡΓΑΝΙΣΜΟΣ ΕΚΔΟΣΕΩΣ</w:t>
      </w:r>
    </w:p>
    <w:p w:rsidR="00982EF9" w:rsidRPr="00F16943" w:rsidRDefault="00982EF9" w:rsidP="00982EF9">
      <w:pPr>
        <w:spacing w:after="0" w:line="240" w:lineRule="auto"/>
        <w:jc w:val="center"/>
        <w:rPr>
          <w:rFonts w:ascii="Arial" w:hAnsi="Arial" w:cs="Arial"/>
          <w:b/>
          <w:sz w:val="56"/>
          <w:szCs w:val="56"/>
          <w:lang w:val="el-GR"/>
        </w:rPr>
      </w:pPr>
      <w:r w:rsidRPr="00F16943">
        <w:rPr>
          <w:rFonts w:ascii="Arial" w:hAnsi="Arial" w:cs="Arial"/>
          <w:b/>
          <w:sz w:val="56"/>
          <w:szCs w:val="56"/>
          <w:lang w:val="el-GR"/>
        </w:rPr>
        <w:t xml:space="preserve"> ΔΙΔΑΚΤΙΚΩΝ ΒΙΒΛΙΩΝ</w:t>
      </w:r>
      <w:r w:rsidRPr="00F16943">
        <w:rPr>
          <w:rFonts w:ascii="Arial" w:hAnsi="Arial" w:cs="Arial"/>
          <w:b/>
          <w:sz w:val="56"/>
          <w:szCs w:val="56"/>
          <w:lang w:val="el-GR"/>
        </w:rPr>
        <w:br/>
        <w:t>ΑΘΗΝΑ 1999</w:t>
      </w:r>
    </w:p>
    <w:p w:rsidR="00982EF9" w:rsidRPr="00F16943" w:rsidRDefault="00982EF9" w:rsidP="00982EF9">
      <w:pPr>
        <w:tabs>
          <w:tab w:val="left" w:pos="6945"/>
        </w:tabs>
        <w:spacing w:after="0" w:line="240" w:lineRule="auto"/>
        <w:rPr>
          <w:rStyle w:val="bold"/>
          <w:rFonts w:ascii="Tahoma" w:hAnsi="Tahoma" w:cs="Tahoma"/>
          <w:b/>
          <w:sz w:val="56"/>
          <w:szCs w:val="56"/>
          <w:lang w:val="el-GR"/>
        </w:rPr>
      </w:pPr>
      <w:r w:rsidRPr="00F16943">
        <w:rPr>
          <w:rStyle w:val="bold"/>
          <w:rFonts w:ascii="Tahoma" w:hAnsi="Tahoma" w:cs="Tahoma"/>
          <w:b/>
          <w:sz w:val="56"/>
          <w:szCs w:val="56"/>
          <w:lang w:val="el-GR"/>
        </w:rPr>
        <w:lastRenderedPageBreak/>
        <w:t>Συγγραφή:</w:t>
      </w:r>
    </w:p>
    <w:p w:rsidR="00982EF9" w:rsidRPr="00F16943" w:rsidRDefault="00982EF9" w:rsidP="00982EF9">
      <w:pPr>
        <w:tabs>
          <w:tab w:val="left" w:pos="6945"/>
        </w:tabs>
        <w:spacing w:after="0" w:line="240" w:lineRule="auto"/>
        <w:rPr>
          <w:rFonts w:ascii="Arial" w:hAnsi="Arial" w:cs="Arial"/>
          <w:b/>
          <w:sz w:val="56"/>
          <w:szCs w:val="56"/>
          <w:lang w:val="el-GR"/>
        </w:rPr>
      </w:pPr>
      <w:r w:rsidRPr="00F16943">
        <w:rPr>
          <w:rStyle w:val="bold"/>
          <w:rFonts w:ascii="Tahoma" w:hAnsi="Tahoma" w:cs="Tahoma"/>
          <w:b/>
          <w:sz w:val="56"/>
          <w:szCs w:val="56"/>
          <w:lang w:val="el-GR"/>
        </w:rPr>
        <w:t xml:space="preserve">Γεώργιος </w:t>
      </w:r>
      <w:proofErr w:type="spellStart"/>
      <w:r w:rsidRPr="00F16943">
        <w:rPr>
          <w:rStyle w:val="bold"/>
          <w:rFonts w:ascii="Tahoma" w:hAnsi="Tahoma" w:cs="Tahoma"/>
          <w:b/>
          <w:sz w:val="56"/>
          <w:szCs w:val="56"/>
          <w:lang w:val="el-GR"/>
        </w:rPr>
        <w:t>Βούτσινος</w:t>
      </w:r>
      <w:proofErr w:type="spellEnd"/>
      <w:r w:rsidRPr="00F16943">
        <w:rPr>
          <w:rFonts w:ascii="Arial" w:hAnsi="Arial" w:cs="Arial"/>
          <w:lang w:val="el-GR"/>
        </w:rPr>
        <w:tab/>
      </w:r>
      <w:r w:rsidRPr="00F16943">
        <w:rPr>
          <w:rFonts w:ascii="Arial" w:hAnsi="Arial" w:cs="Arial"/>
          <w:lang w:val="el-GR"/>
        </w:rPr>
        <w:br/>
      </w:r>
      <w:r w:rsidRPr="00F16943">
        <w:rPr>
          <w:rFonts w:ascii="Arial" w:hAnsi="Arial" w:cs="Arial"/>
          <w:b/>
          <w:sz w:val="56"/>
          <w:szCs w:val="56"/>
          <w:lang w:val="el-GR"/>
        </w:rPr>
        <w:t xml:space="preserve">Σύμβουλος Παιδαγωγικού </w:t>
      </w:r>
    </w:p>
    <w:p w:rsidR="00982EF9" w:rsidRPr="00F16943" w:rsidRDefault="00982EF9" w:rsidP="00982EF9">
      <w:pPr>
        <w:tabs>
          <w:tab w:val="left" w:pos="6945"/>
        </w:tabs>
        <w:spacing w:after="0" w:line="240" w:lineRule="auto"/>
        <w:rPr>
          <w:lang w:val="el-GR"/>
        </w:rPr>
      </w:pPr>
      <w:r w:rsidRPr="00F16943">
        <w:rPr>
          <w:rFonts w:ascii="Arial" w:hAnsi="Arial" w:cs="Arial"/>
          <w:b/>
          <w:sz w:val="56"/>
          <w:szCs w:val="56"/>
          <w:lang w:val="el-GR"/>
        </w:rPr>
        <w:t>Ινστιτούτου</w:t>
      </w:r>
      <w:r w:rsidRPr="00F16943">
        <w:rPr>
          <w:rFonts w:ascii="Arial" w:hAnsi="Arial" w:cs="Arial"/>
          <w:b/>
          <w:sz w:val="56"/>
          <w:szCs w:val="56"/>
          <w:lang w:val="el-GR"/>
        </w:rPr>
        <w:tab/>
      </w:r>
      <w:r w:rsidRPr="00F16943">
        <w:rPr>
          <w:rFonts w:ascii="Arial" w:hAnsi="Arial" w:cs="Arial"/>
          <w:b/>
          <w:sz w:val="56"/>
          <w:szCs w:val="56"/>
          <w:lang w:val="el-GR"/>
        </w:rPr>
        <w:br/>
        <w:t>Δρ. Γεωπόνος - Υδροβιολόγος</w:t>
      </w:r>
      <w:r w:rsidRPr="00F16943">
        <w:rPr>
          <w:lang w:val="el-GR"/>
        </w:rPr>
        <w:tab/>
      </w:r>
    </w:p>
    <w:p w:rsidR="00982EF9" w:rsidRPr="00F16943" w:rsidRDefault="00982EF9" w:rsidP="00982EF9">
      <w:pPr>
        <w:spacing w:after="0" w:line="240" w:lineRule="auto"/>
        <w:rPr>
          <w:rStyle w:val="bold"/>
          <w:rFonts w:ascii="Tahoma" w:hAnsi="Tahoma" w:cs="Tahoma"/>
          <w:b/>
          <w:sz w:val="56"/>
          <w:szCs w:val="56"/>
          <w:lang w:val="el-GR"/>
        </w:rPr>
      </w:pPr>
      <w:r w:rsidRPr="00F16943">
        <w:rPr>
          <w:rStyle w:val="bold"/>
          <w:rFonts w:ascii="Tahoma" w:hAnsi="Tahoma" w:cs="Tahoma"/>
          <w:b/>
          <w:sz w:val="56"/>
          <w:szCs w:val="56"/>
          <w:lang w:val="el-GR"/>
        </w:rPr>
        <w:t>Νικόλαος Ηλιάδης</w:t>
      </w:r>
    </w:p>
    <w:p w:rsidR="00982EF9" w:rsidRPr="00F16943" w:rsidRDefault="00982EF9" w:rsidP="00982EF9">
      <w:pPr>
        <w:spacing w:after="0" w:line="240" w:lineRule="auto"/>
        <w:rPr>
          <w:rFonts w:ascii="Arial" w:hAnsi="Arial" w:cs="Arial"/>
          <w:b/>
          <w:sz w:val="56"/>
          <w:szCs w:val="56"/>
          <w:lang w:val="el-GR"/>
        </w:rPr>
      </w:pPr>
      <w:r w:rsidRPr="00F16943">
        <w:rPr>
          <w:rFonts w:ascii="Arial" w:hAnsi="Arial" w:cs="Arial"/>
          <w:b/>
          <w:sz w:val="56"/>
          <w:szCs w:val="56"/>
          <w:lang w:val="el-GR"/>
        </w:rPr>
        <w:t xml:space="preserve">Σύμβουλος Παιδαγωγικού </w:t>
      </w:r>
    </w:p>
    <w:p w:rsidR="00982EF9" w:rsidRPr="00F16943" w:rsidRDefault="00982EF9" w:rsidP="00982EF9">
      <w:pPr>
        <w:spacing w:after="0" w:line="240" w:lineRule="auto"/>
        <w:rPr>
          <w:rFonts w:ascii="Arial" w:hAnsi="Arial" w:cs="Arial"/>
          <w:b/>
          <w:sz w:val="56"/>
          <w:szCs w:val="56"/>
          <w:lang w:val="el-GR"/>
        </w:rPr>
      </w:pPr>
      <w:r w:rsidRPr="00F16943">
        <w:rPr>
          <w:rFonts w:ascii="Arial" w:hAnsi="Arial" w:cs="Arial"/>
          <w:b/>
          <w:sz w:val="56"/>
          <w:szCs w:val="56"/>
          <w:lang w:val="el-GR"/>
        </w:rPr>
        <w:t>Ινστιτούτου</w:t>
      </w:r>
    </w:p>
    <w:p w:rsidR="00982EF9" w:rsidRPr="00F16943" w:rsidRDefault="00982EF9" w:rsidP="00982EF9">
      <w:pPr>
        <w:tabs>
          <w:tab w:val="left" w:pos="6945"/>
        </w:tabs>
        <w:spacing w:after="0" w:line="240" w:lineRule="auto"/>
        <w:rPr>
          <w:rFonts w:ascii="Arial" w:hAnsi="Arial" w:cs="Arial"/>
          <w:b/>
          <w:sz w:val="56"/>
          <w:szCs w:val="56"/>
          <w:lang w:val="el-GR"/>
        </w:rPr>
      </w:pPr>
      <w:r w:rsidRPr="00F16943">
        <w:rPr>
          <w:rFonts w:ascii="Arial" w:hAnsi="Arial" w:cs="Arial"/>
          <w:b/>
          <w:sz w:val="56"/>
          <w:szCs w:val="56"/>
          <w:lang w:val="el-GR"/>
        </w:rPr>
        <w:t xml:space="preserve">Πολ. Μηχ. ΕΜΠ, </w:t>
      </w:r>
      <w:proofErr w:type="spellStart"/>
      <w:r w:rsidRPr="00233865">
        <w:rPr>
          <w:rFonts w:ascii="Arial" w:hAnsi="Arial" w:cs="Arial"/>
          <w:b/>
          <w:sz w:val="56"/>
          <w:szCs w:val="56"/>
        </w:rPr>
        <w:t>MEng</w:t>
      </w:r>
      <w:proofErr w:type="spellEnd"/>
      <w:r w:rsidRPr="00F16943">
        <w:rPr>
          <w:rFonts w:ascii="Arial" w:hAnsi="Arial" w:cs="Arial"/>
          <w:b/>
          <w:sz w:val="56"/>
          <w:szCs w:val="56"/>
          <w:lang w:val="el-GR"/>
        </w:rPr>
        <w:t xml:space="preserve">, </w:t>
      </w:r>
      <w:r w:rsidRPr="00233865">
        <w:rPr>
          <w:rFonts w:ascii="Arial" w:hAnsi="Arial" w:cs="Arial"/>
          <w:b/>
          <w:sz w:val="56"/>
          <w:szCs w:val="56"/>
        </w:rPr>
        <w:t>PhD</w:t>
      </w:r>
    </w:p>
    <w:p w:rsidR="00982EF9" w:rsidRPr="00F16943" w:rsidRDefault="00982EF9" w:rsidP="00982EF9">
      <w:pPr>
        <w:pStyle w:val="Web"/>
        <w:spacing w:before="720" w:beforeAutospacing="0" w:after="0" w:afterAutospacing="0"/>
        <w:rPr>
          <w:rFonts w:ascii="Microsoft Sans Serif" w:eastAsia="Calibri" w:hAnsi="Microsoft Sans Serif" w:cs="Microsoft Sans Serif"/>
          <w:b/>
          <w:sz w:val="58"/>
          <w:szCs w:val="58"/>
          <w:lang w:val="el-GR"/>
        </w:rPr>
      </w:pPr>
      <w:r w:rsidRPr="00F16943">
        <w:rPr>
          <w:rFonts w:ascii="Tahoma" w:eastAsia="Calibri" w:hAnsi="Tahoma" w:cs="Tahoma"/>
          <w:b/>
          <w:sz w:val="56"/>
          <w:szCs w:val="56"/>
          <w:lang w:val="el-GR"/>
        </w:rPr>
        <w:t>Επιτροπή Κρίσης:</w:t>
      </w:r>
      <w:r w:rsidRPr="00F16943">
        <w:rPr>
          <w:rFonts w:ascii="Arial" w:eastAsia="Calibri" w:hAnsi="Arial" w:cs="Arial"/>
          <w:b/>
          <w:sz w:val="56"/>
          <w:szCs w:val="56"/>
          <w:lang w:val="el-GR"/>
        </w:rPr>
        <w:br/>
        <w:t xml:space="preserve">- </w:t>
      </w:r>
      <w:proofErr w:type="spellStart"/>
      <w:r w:rsidRPr="00F16943">
        <w:rPr>
          <w:rFonts w:ascii="Arial" w:eastAsia="Calibri" w:hAnsi="Arial" w:cs="Arial"/>
          <w:b/>
          <w:sz w:val="56"/>
          <w:szCs w:val="56"/>
          <w:lang w:val="el-GR"/>
        </w:rPr>
        <w:t>Παντούσης</w:t>
      </w:r>
      <w:proofErr w:type="spellEnd"/>
      <w:r w:rsidRPr="00F16943">
        <w:rPr>
          <w:rFonts w:ascii="Arial" w:eastAsia="Calibri" w:hAnsi="Arial" w:cs="Arial"/>
          <w:b/>
          <w:sz w:val="56"/>
          <w:szCs w:val="56"/>
          <w:lang w:val="el-GR"/>
        </w:rPr>
        <w:t xml:space="preserve"> </w:t>
      </w:r>
      <w:proofErr w:type="spellStart"/>
      <w:r w:rsidRPr="00F16943">
        <w:rPr>
          <w:rFonts w:ascii="Arial" w:eastAsia="Calibri" w:hAnsi="Arial" w:cs="Arial"/>
          <w:b/>
          <w:sz w:val="56"/>
          <w:szCs w:val="56"/>
          <w:lang w:val="el-GR"/>
        </w:rPr>
        <w:t>Καλτσίκης</w:t>
      </w:r>
      <w:proofErr w:type="spellEnd"/>
      <w:r w:rsidRPr="00F16943">
        <w:rPr>
          <w:rFonts w:ascii="Arial" w:eastAsia="Calibri" w:hAnsi="Arial" w:cs="Arial"/>
          <w:b/>
          <w:sz w:val="56"/>
          <w:szCs w:val="56"/>
          <w:lang w:val="el-GR"/>
        </w:rPr>
        <w:t>,</w:t>
      </w:r>
      <w:r w:rsidRPr="00F16943">
        <w:rPr>
          <w:rFonts w:ascii="Arial" w:eastAsia="Calibri" w:hAnsi="Arial" w:cs="Arial"/>
          <w:b/>
          <w:sz w:val="56"/>
          <w:szCs w:val="56"/>
          <w:lang w:val="el-GR"/>
        </w:rPr>
        <w:br/>
      </w:r>
      <w:r w:rsidRPr="00F16943">
        <w:rPr>
          <w:rFonts w:ascii="Microsoft Sans Serif" w:eastAsia="Calibri" w:hAnsi="Microsoft Sans Serif" w:cs="Microsoft Sans Serif"/>
          <w:b/>
          <w:sz w:val="58"/>
          <w:szCs w:val="58"/>
          <w:lang w:val="el-GR"/>
        </w:rPr>
        <w:t>Καθηγητής του Γεωπονικού</w:t>
      </w:r>
      <w:r w:rsidRPr="00F16943">
        <w:rPr>
          <w:rFonts w:ascii="Arial" w:eastAsia="Calibri" w:hAnsi="Arial" w:cs="Arial"/>
          <w:b/>
          <w:sz w:val="56"/>
          <w:szCs w:val="56"/>
          <w:lang w:val="el-GR"/>
        </w:rPr>
        <w:t xml:space="preserve"> </w:t>
      </w:r>
      <w:proofErr w:type="spellStart"/>
      <w:r w:rsidRPr="00F16943">
        <w:rPr>
          <w:rFonts w:ascii="Microsoft Sans Serif" w:eastAsia="Calibri" w:hAnsi="Microsoft Sans Serif" w:cs="Microsoft Sans Serif"/>
          <w:b/>
          <w:sz w:val="58"/>
          <w:szCs w:val="58"/>
          <w:lang w:val="el-GR"/>
        </w:rPr>
        <w:t>Πανεπι</w:t>
      </w:r>
      <w:proofErr w:type="spellEnd"/>
      <w:r w:rsidRPr="00F16943">
        <w:rPr>
          <w:rFonts w:ascii="Microsoft Sans Serif" w:eastAsia="Calibri" w:hAnsi="Microsoft Sans Serif" w:cs="Microsoft Sans Serif"/>
          <w:b/>
          <w:sz w:val="58"/>
          <w:szCs w:val="58"/>
          <w:lang w:val="el-GR"/>
        </w:rPr>
        <w:t>-</w:t>
      </w:r>
    </w:p>
    <w:p w:rsidR="00982EF9" w:rsidRPr="00F16943" w:rsidRDefault="00982EF9" w:rsidP="00982EF9">
      <w:pPr>
        <w:pStyle w:val="Web"/>
        <w:spacing w:before="0" w:beforeAutospacing="0" w:after="0" w:afterAutospacing="0"/>
        <w:rPr>
          <w:rFonts w:ascii="Microsoft Sans Serif" w:eastAsia="Calibri" w:hAnsi="Microsoft Sans Serif" w:cs="Microsoft Sans Serif"/>
          <w:b/>
          <w:sz w:val="58"/>
          <w:szCs w:val="58"/>
          <w:lang w:val="el-GR"/>
        </w:rPr>
      </w:pPr>
      <w:proofErr w:type="spellStart"/>
      <w:r w:rsidRPr="00F16943">
        <w:rPr>
          <w:rFonts w:ascii="Microsoft Sans Serif" w:eastAsia="Calibri" w:hAnsi="Microsoft Sans Serif" w:cs="Microsoft Sans Serif"/>
          <w:b/>
          <w:sz w:val="58"/>
          <w:szCs w:val="58"/>
          <w:lang w:val="el-GR"/>
        </w:rPr>
        <w:t>στημίου</w:t>
      </w:r>
      <w:proofErr w:type="spellEnd"/>
      <w:r w:rsidRPr="00F16943">
        <w:rPr>
          <w:rFonts w:ascii="Microsoft Sans Serif" w:eastAsia="Calibri" w:hAnsi="Microsoft Sans Serif" w:cs="Microsoft Sans Serif"/>
          <w:b/>
          <w:sz w:val="58"/>
          <w:szCs w:val="58"/>
          <w:lang w:val="el-GR"/>
        </w:rPr>
        <w:t xml:space="preserve"> Αθηνών</w:t>
      </w:r>
      <w:r w:rsidRPr="00F16943">
        <w:rPr>
          <w:rFonts w:ascii="Arial" w:eastAsia="Calibri" w:hAnsi="Arial" w:cs="Arial"/>
          <w:b/>
          <w:sz w:val="56"/>
          <w:szCs w:val="56"/>
          <w:lang w:val="el-GR"/>
        </w:rPr>
        <w:br/>
        <w:t xml:space="preserve">- Γεώργιος </w:t>
      </w:r>
      <w:proofErr w:type="spellStart"/>
      <w:r w:rsidRPr="00F16943">
        <w:rPr>
          <w:rFonts w:ascii="Arial" w:eastAsia="Calibri" w:hAnsi="Arial" w:cs="Arial"/>
          <w:b/>
          <w:sz w:val="56"/>
          <w:szCs w:val="56"/>
          <w:lang w:val="el-GR"/>
        </w:rPr>
        <w:t>Μέργος</w:t>
      </w:r>
      <w:proofErr w:type="spellEnd"/>
      <w:r w:rsidRPr="00F16943">
        <w:rPr>
          <w:rFonts w:ascii="Arial" w:eastAsia="Calibri" w:hAnsi="Arial" w:cs="Arial"/>
          <w:b/>
          <w:sz w:val="56"/>
          <w:szCs w:val="56"/>
          <w:lang w:val="el-GR"/>
        </w:rPr>
        <w:t>,</w:t>
      </w:r>
      <w:r w:rsidRPr="00F16943">
        <w:rPr>
          <w:rFonts w:ascii="Arial" w:eastAsia="Calibri" w:hAnsi="Arial" w:cs="Arial"/>
          <w:b/>
          <w:sz w:val="56"/>
          <w:szCs w:val="56"/>
          <w:lang w:val="el-GR"/>
        </w:rPr>
        <w:br/>
      </w:r>
      <w:r w:rsidRPr="00F16943">
        <w:rPr>
          <w:rFonts w:ascii="Microsoft Sans Serif" w:eastAsia="Calibri" w:hAnsi="Microsoft Sans Serif" w:cs="Microsoft Sans Serif"/>
          <w:b/>
          <w:sz w:val="58"/>
          <w:szCs w:val="58"/>
          <w:lang w:val="el-GR"/>
        </w:rPr>
        <w:t>Αναπληρωτής Καθηγητής του Παν</w:t>
      </w:r>
      <w:r w:rsidRPr="00F16943">
        <w:rPr>
          <w:rFonts w:ascii="Microsoft Sans Serif" w:eastAsia="Calibri" w:hAnsi="Microsoft Sans Serif" w:cs="Microsoft Sans Serif"/>
          <w:b/>
          <w:sz w:val="58"/>
          <w:szCs w:val="58"/>
          <w:lang w:val="el-GR"/>
        </w:rPr>
        <w:t>ε</w:t>
      </w:r>
      <w:r w:rsidRPr="00F16943">
        <w:rPr>
          <w:rFonts w:ascii="Microsoft Sans Serif" w:eastAsia="Calibri" w:hAnsi="Microsoft Sans Serif" w:cs="Microsoft Sans Serif"/>
          <w:b/>
          <w:sz w:val="58"/>
          <w:szCs w:val="58"/>
          <w:lang w:val="el-GR"/>
        </w:rPr>
        <w:t>πιστημίου Αθηνών</w:t>
      </w:r>
      <w:r w:rsidRPr="00F16943">
        <w:rPr>
          <w:rFonts w:ascii="Microsoft Sans Serif" w:eastAsia="Calibri" w:hAnsi="Microsoft Sans Serif" w:cs="Microsoft Sans Serif"/>
          <w:b/>
          <w:sz w:val="58"/>
          <w:szCs w:val="58"/>
          <w:lang w:val="el-GR"/>
        </w:rPr>
        <w:br/>
      </w:r>
      <w:r w:rsidRPr="00F16943">
        <w:rPr>
          <w:rFonts w:ascii="Arial" w:eastAsia="Calibri" w:hAnsi="Arial" w:cs="Arial"/>
          <w:b/>
          <w:sz w:val="56"/>
          <w:szCs w:val="56"/>
          <w:lang w:val="el-GR"/>
        </w:rPr>
        <w:t>- Κωνσταντίνος Παπαγεωργίου,</w:t>
      </w:r>
      <w:r w:rsidRPr="00F16943">
        <w:rPr>
          <w:rFonts w:ascii="Arial" w:eastAsia="Calibri" w:hAnsi="Arial" w:cs="Arial"/>
          <w:b/>
          <w:sz w:val="56"/>
          <w:szCs w:val="56"/>
          <w:lang w:val="el-GR"/>
        </w:rPr>
        <w:br/>
      </w:r>
      <w:r w:rsidRPr="00F16943">
        <w:rPr>
          <w:rFonts w:ascii="Microsoft Sans Serif" w:eastAsia="Calibri" w:hAnsi="Microsoft Sans Serif" w:cs="Microsoft Sans Serif"/>
          <w:b/>
          <w:sz w:val="58"/>
          <w:szCs w:val="58"/>
          <w:lang w:val="el-GR"/>
        </w:rPr>
        <w:t xml:space="preserve">Καθηγητής του Γεωπονικού </w:t>
      </w:r>
      <w:proofErr w:type="spellStart"/>
      <w:r w:rsidRPr="00F16943">
        <w:rPr>
          <w:rFonts w:ascii="Microsoft Sans Serif" w:eastAsia="Calibri" w:hAnsi="Microsoft Sans Serif" w:cs="Microsoft Sans Serif"/>
          <w:b/>
          <w:sz w:val="58"/>
          <w:szCs w:val="58"/>
          <w:lang w:val="el-GR"/>
        </w:rPr>
        <w:t>Πανεπι</w:t>
      </w:r>
      <w:proofErr w:type="spellEnd"/>
      <w:r w:rsidRPr="00F16943">
        <w:rPr>
          <w:rFonts w:ascii="Microsoft Sans Serif" w:eastAsia="Calibri" w:hAnsi="Microsoft Sans Serif" w:cs="Microsoft Sans Serif"/>
          <w:b/>
          <w:sz w:val="58"/>
          <w:szCs w:val="58"/>
          <w:lang w:val="el-GR"/>
        </w:rPr>
        <w:t>-</w:t>
      </w:r>
    </w:p>
    <w:p w:rsidR="00982EF9" w:rsidRPr="00F16943" w:rsidRDefault="00982EF9" w:rsidP="00982EF9">
      <w:pPr>
        <w:pStyle w:val="Web"/>
        <w:spacing w:before="0" w:beforeAutospacing="0" w:after="0" w:afterAutospacing="0"/>
        <w:rPr>
          <w:rFonts w:ascii="Microsoft Sans Serif" w:eastAsia="Calibri" w:hAnsi="Microsoft Sans Serif" w:cs="Microsoft Sans Serif"/>
          <w:b/>
          <w:sz w:val="58"/>
          <w:szCs w:val="58"/>
          <w:lang w:val="el-GR"/>
        </w:rPr>
      </w:pPr>
      <w:proofErr w:type="spellStart"/>
      <w:r w:rsidRPr="00F16943">
        <w:rPr>
          <w:rFonts w:ascii="Microsoft Sans Serif" w:eastAsia="Calibri" w:hAnsi="Microsoft Sans Serif" w:cs="Microsoft Sans Serif"/>
          <w:b/>
          <w:sz w:val="58"/>
          <w:szCs w:val="58"/>
          <w:lang w:val="el-GR"/>
        </w:rPr>
        <w:t>στημίου</w:t>
      </w:r>
      <w:proofErr w:type="spellEnd"/>
      <w:r w:rsidRPr="00F16943">
        <w:rPr>
          <w:rFonts w:ascii="Microsoft Sans Serif" w:eastAsia="Calibri" w:hAnsi="Microsoft Sans Serif" w:cs="Microsoft Sans Serif"/>
          <w:b/>
          <w:sz w:val="58"/>
          <w:szCs w:val="58"/>
          <w:lang w:val="el-GR"/>
        </w:rPr>
        <w:t xml:space="preserve"> Αθηνών</w:t>
      </w:r>
    </w:p>
    <w:p w:rsidR="00982EF9" w:rsidRPr="00F16943" w:rsidRDefault="00982EF9" w:rsidP="00982EF9">
      <w:pPr>
        <w:pStyle w:val="Web"/>
        <w:spacing w:before="0" w:beforeAutospacing="0" w:after="0" w:afterAutospacing="0"/>
        <w:rPr>
          <w:lang w:val="el-GR"/>
        </w:rPr>
      </w:pPr>
      <w:r w:rsidRPr="00F16943">
        <w:rPr>
          <w:rFonts w:ascii="Tahoma" w:eastAsia="Calibri" w:hAnsi="Tahoma" w:cs="Tahoma"/>
          <w:b/>
          <w:sz w:val="56"/>
          <w:szCs w:val="56"/>
          <w:lang w:val="el-GR"/>
        </w:rPr>
        <w:lastRenderedPageBreak/>
        <w:t>Φιλολογική Επιμέλεια:</w:t>
      </w:r>
      <w:r w:rsidRPr="00F16943">
        <w:rPr>
          <w:lang w:val="el-GR"/>
        </w:rPr>
        <w:t xml:space="preserve"> </w:t>
      </w:r>
    </w:p>
    <w:p w:rsidR="00982EF9" w:rsidRPr="00F16943" w:rsidRDefault="00982EF9" w:rsidP="00982EF9">
      <w:pPr>
        <w:pStyle w:val="Web"/>
        <w:spacing w:before="0" w:beforeAutospacing="0" w:after="0" w:afterAutospacing="0"/>
        <w:rPr>
          <w:rFonts w:ascii="Arial" w:eastAsia="Calibri" w:hAnsi="Arial" w:cs="Arial"/>
          <w:b/>
          <w:sz w:val="56"/>
          <w:szCs w:val="56"/>
          <w:lang w:val="el-GR"/>
        </w:rPr>
      </w:pPr>
      <w:r w:rsidRPr="00F16943">
        <w:rPr>
          <w:rFonts w:ascii="Arial" w:eastAsia="Calibri" w:hAnsi="Arial" w:cs="Arial"/>
          <w:b/>
          <w:sz w:val="56"/>
          <w:szCs w:val="56"/>
          <w:lang w:val="el-GR"/>
        </w:rPr>
        <w:t xml:space="preserve">Σωτήρης </w:t>
      </w:r>
      <w:proofErr w:type="spellStart"/>
      <w:r w:rsidRPr="00F16943">
        <w:rPr>
          <w:rFonts w:ascii="Arial" w:eastAsia="Calibri" w:hAnsi="Arial" w:cs="Arial"/>
          <w:b/>
          <w:sz w:val="56"/>
          <w:szCs w:val="56"/>
          <w:lang w:val="el-GR"/>
        </w:rPr>
        <w:t>Γκλαβάς</w:t>
      </w:r>
      <w:proofErr w:type="spellEnd"/>
      <w:r w:rsidRPr="00F16943">
        <w:rPr>
          <w:rFonts w:ascii="Arial" w:eastAsia="Calibri" w:hAnsi="Arial" w:cs="Arial"/>
          <w:b/>
          <w:sz w:val="56"/>
          <w:szCs w:val="56"/>
          <w:lang w:val="el-GR"/>
        </w:rPr>
        <w:t>, φιλόλογος.</w:t>
      </w:r>
    </w:p>
    <w:p w:rsidR="00982EF9" w:rsidRPr="00F16943" w:rsidRDefault="00982EF9" w:rsidP="00982EF9">
      <w:pPr>
        <w:pStyle w:val="Web"/>
        <w:spacing w:before="0" w:beforeAutospacing="0" w:after="0" w:afterAutospacing="0"/>
        <w:rPr>
          <w:rFonts w:ascii="Arial" w:eastAsia="Calibri" w:hAnsi="Arial" w:cs="Arial"/>
          <w:b/>
          <w:sz w:val="56"/>
          <w:szCs w:val="56"/>
          <w:lang w:val="el-GR"/>
        </w:rPr>
      </w:pPr>
    </w:p>
    <w:p w:rsidR="00982EF9" w:rsidRPr="00F16943" w:rsidRDefault="00982EF9" w:rsidP="00982EF9">
      <w:pPr>
        <w:pStyle w:val="Web"/>
        <w:rPr>
          <w:rFonts w:ascii="Arial" w:eastAsia="Calibri" w:hAnsi="Arial" w:cs="Arial"/>
          <w:b/>
          <w:sz w:val="56"/>
          <w:szCs w:val="56"/>
          <w:lang w:val="el-GR"/>
        </w:rPr>
      </w:pPr>
      <w:r w:rsidRPr="00F16943">
        <w:rPr>
          <w:rFonts w:ascii="Tahoma" w:eastAsia="Calibri" w:hAnsi="Tahoma" w:cs="Tahoma"/>
          <w:b/>
          <w:sz w:val="56"/>
          <w:szCs w:val="56"/>
          <w:lang w:val="el-GR"/>
        </w:rPr>
        <w:t>Ηλεκτρονική Επεξεργασία:</w:t>
      </w:r>
      <w:r w:rsidRPr="00F16943">
        <w:rPr>
          <w:lang w:val="el-GR"/>
        </w:rPr>
        <w:t xml:space="preserve"> </w:t>
      </w:r>
      <w:r w:rsidRPr="00F16943">
        <w:rPr>
          <w:rFonts w:ascii="Arial" w:eastAsia="Calibri" w:hAnsi="Arial" w:cs="Arial"/>
          <w:b/>
          <w:sz w:val="56"/>
          <w:szCs w:val="56"/>
          <w:lang w:val="el-GR"/>
        </w:rPr>
        <w:t>Καλλι</w:t>
      </w:r>
      <w:r w:rsidRPr="00F16943">
        <w:rPr>
          <w:rFonts w:ascii="Arial" w:eastAsia="Calibri" w:hAnsi="Arial" w:cs="Arial"/>
          <w:b/>
          <w:sz w:val="56"/>
          <w:szCs w:val="56"/>
          <w:lang w:val="el-GR"/>
        </w:rPr>
        <w:t>ό</w:t>
      </w:r>
      <w:r w:rsidRPr="00F16943">
        <w:rPr>
          <w:rFonts w:ascii="Arial" w:eastAsia="Calibri" w:hAnsi="Arial" w:cs="Arial"/>
          <w:b/>
          <w:sz w:val="56"/>
          <w:szCs w:val="56"/>
          <w:lang w:val="el-GR"/>
        </w:rPr>
        <w:t xml:space="preserve">πη </w:t>
      </w:r>
      <w:proofErr w:type="spellStart"/>
      <w:r w:rsidRPr="00F16943">
        <w:rPr>
          <w:rFonts w:ascii="Arial" w:eastAsia="Calibri" w:hAnsi="Arial" w:cs="Arial"/>
          <w:b/>
          <w:sz w:val="56"/>
          <w:szCs w:val="56"/>
          <w:lang w:val="el-GR"/>
        </w:rPr>
        <w:t>Μεργκούνη</w:t>
      </w:r>
      <w:proofErr w:type="spellEnd"/>
      <w:r w:rsidRPr="00F16943">
        <w:rPr>
          <w:rFonts w:ascii="Arial" w:eastAsia="Calibri" w:hAnsi="Arial" w:cs="Arial"/>
          <w:b/>
          <w:sz w:val="56"/>
          <w:szCs w:val="56"/>
          <w:lang w:val="el-GR"/>
        </w:rPr>
        <w:t>, εκπαιδευτικός</w:t>
      </w:r>
      <w:r w:rsidRPr="00F16943">
        <w:rPr>
          <w:rFonts w:ascii="Arial" w:eastAsia="Calibri" w:hAnsi="Arial" w:cs="Arial"/>
          <w:b/>
          <w:sz w:val="56"/>
          <w:szCs w:val="56"/>
          <w:lang w:val="el-GR"/>
        </w:rPr>
        <w:br/>
        <w:t xml:space="preserve">δευτεροβάθμιας εκπαίδευσης. </w:t>
      </w:r>
    </w:p>
    <w:p w:rsidR="00982EF9" w:rsidRPr="00F16943" w:rsidRDefault="00982EF9" w:rsidP="00982EF9">
      <w:pPr>
        <w:pStyle w:val="Web"/>
        <w:spacing w:before="720" w:beforeAutospacing="0"/>
        <w:rPr>
          <w:rFonts w:ascii="Arial" w:eastAsia="Calibri" w:hAnsi="Arial" w:cs="Arial"/>
          <w:b/>
          <w:sz w:val="56"/>
          <w:szCs w:val="56"/>
          <w:lang w:val="el-GR"/>
        </w:rPr>
      </w:pPr>
      <w:r w:rsidRPr="00F16943">
        <w:rPr>
          <w:rFonts w:ascii="Tahoma" w:eastAsia="Calibri" w:hAnsi="Tahoma" w:cs="Tahoma"/>
          <w:b/>
          <w:sz w:val="56"/>
          <w:szCs w:val="56"/>
          <w:lang w:val="el-GR"/>
        </w:rPr>
        <w:t>Ευχαριστίες</w:t>
      </w:r>
      <w:r w:rsidRPr="00F16943">
        <w:rPr>
          <w:rFonts w:ascii="Arial" w:eastAsia="Calibri" w:hAnsi="Arial" w:cs="Arial"/>
          <w:b/>
          <w:sz w:val="56"/>
          <w:szCs w:val="56"/>
          <w:lang w:val="el-GR"/>
        </w:rPr>
        <w:br/>
        <w:t>Οι συγγραφείς εκφράζουν τις ευχ</w:t>
      </w:r>
      <w:r w:rsidRPr="00F16943">
        <w:rPr>
          <w:rFonts w:ascii="Arial" w:eastAsia="Calibri" w:hAnsi="Arial" w:cs="Arial"/>
          <w:b/>
          <w:sz w:val="56"/>
          <w:szCs w:val="56"/>
          <w:lang w:val="el-GR"/>
        </w:rPr>
        <w:t>α</w:t>
      </w:r>
      <w:r w:rsidRPr="00F16943">
        <w:rPr>
          <w:rFonts w:ascii="Arial" w:eastAsia="Calibri" w:hAnsi="Arial" w:cs="Arial"/>
          <w:b/>
          <w:sz w:val="56"/>
          <w:szCs w:val="56"/>
          <w:lang w:val="el-GR"/>
        </w:rPr>
        <w:t>ριστίες τους στους ανωτέρω γιατί συνέβαλαν ουσιαστικά στην επιστ</w:t>
      </w:r>
      <w:r w:rsidRPr="00F16943">
        <w:rPr>
          <w:rFonts w:ascii="Arial" w:eastAsia="Calibri" w:hAnsi="Arial" w:cs="Arial"/>
          <w:b/>
          <w:sz w:val="56"/>
          <w:szCs w:val="56"/>
          <w:lang w:val="el-GR"/>
        </w:rPr>
        <w:t>η</w:t>
      </w:r>
      <w:r w:rsidRPr="00F16943">
        <w:rPr>
          <w:rFonts w:ascii="Arial" w:eastAsia="Calibri" w:hAnsi="Arial" w:cs="Arial"/>
          <w:b/>
          <w:sz w:val="56"/>
          <w:szCs w:val="56"/>
          <w:lang w:val="el-GR"/>
        </w:rPr>
        <w:t xml:space="preserve">μονική πληρότητα και την αρτιότερη μορφή του βιβλίου, καθώς και στους εκπαιδευτικούς Π. </w:t>
      </w:r>
      <w:proofErr w:type="spellStart"/>
      <w:r w:rsidRPr="00F16943">
        <w:rPr>
          <w:rFonts w:ascii="Arial" w:eastAsia="Calibri" w:hAnsi="Arial" w:cs="Arial"/>
          <w:b/>
          <w:sz w:val="56"/>
          <w:szCs w:val="56"/>
          <w:lang w:val="el-GR"/>
        </w:rPr>
        <w:t>Καλδή</w:t>
      </w:r>
      <w:proofErr w:type="spellEnd"/>
      <w:r w:rsidRPr="00F16943">
        <w:rPr>
          <w:rFonts w:ascii="Arial" w:eastAsia="Calibri" w:hAnsi="Arial" w:cs="Arial"/>
          <w:b/>
          <w:sz w:val="56"/>
          <w:szCs w:val="56"/>
          <w:lang w:val="el-GR"/>
        </w:rPr>
        <w:t xml:space="preserve">, Δ. </w:t>
      </w:r>
      <w:proofErr w:type="spellStart"/>
      <w:r w:rsidRPr="00F16943">
        <w:rPr>
          <w:rFonts w:ascii="Arial" w:eastAsia="Calibri" w:hAnsi="Arial" w:cs="Arial"/>
          <w:b/>
          <w:sz w:val="56"/>
          <w:szCs w:val="56"/>
          <w:lang w:val="el-GR"/>
        </w:rPr>
        <w:t>Μπ</w:t>
      </w:r>
      <w:r w:rsidRPr="00F16943">
        <w:rPr>
          <w:rFonts w:ascii="Arial" w:eastAsia="Calibri" w:hAnsi="Arial" w:cs="Arial"/>
          <w:b/>
          <w:sz w:val="56"/>
          <w:szCs w:val="56"/>
          <w:lang w:val="el-GR"/>
        </w:rPr>
        <w:t>α</w:t>
      </w:r>
      <w:r w:rsidRPr="00F16943">
        <w:rPr>
          <w:rFonts w:ascii="Arial" w:eastAsia="Calibri" w:hAnsi="Arial" w:cs="Arial"/>
          <w:b/>
          <w:sz w:val="56"/>
          <w:szCs w:val="56"/>
          <w:lang w:val="el-GR"/>
        </w:rPr>
        <w:t>μπίλη</w:t>
      </w:r>
      <w:proofErr w:type="spellEnd"/>
      <w:r w:rsidRPr="00F16943">
        <w:rPr>
          <w:rFonts w:ascii="Arial" w:eastAsia="Calibri" w:hAnsi="Arial" w:cs="Arial"/>
          <w:b/>
          <w:sz w:val="56"/>
          <w:szCs w:val="56"/>
          <w:lang w:val="el-GR"/>
        </w:rPr>
        <w:t xml:space="preserve">, </w:t>
      </w:r>
      <w:proofErr w:type="spellStart"/>
      <w:r w:rsidRPr="00F16943">
        <w:rPr>
          <w:rFonts w:ascii="Arial" w:eastAsia="Calibri" w:hAnsi="Arial" w:cs="Arial"/>
          <w:b/>
          <w:sz w:val="56"/>
          <w:szCs w:val="56"/>
          <w:lang w:val="el-GR"/>
        </w:rPr>
        <w:t>Αιμ</w:t>
      </w:r>
      <w:proofErr w:type="spellEnd"/>
      <w:r w:rsidRPr="00F16943">
        <w:rPr>
          <w:rFonts w:ascii="Arial" w:eastAsia="Calibri" w:hAnsi="Arial" w:cs="Arial"/>
          <w:b/>
          <w:sz w:val="56"/>
          <w:szCs w:val="56"/>
          <w:lang w:val="el-GR"/>
        </w:rPr>
        <w:t xml:space="preserve">. </w:t>
      </w:r>
      <w:proofErr w:type="spellStart"/>
      <w:r w:rsidRPr="00F16943">
        <w:rPr>
          <w:rFonts w:ascii="Arial" w:eastAsia="Calibri" w:hAnsi="Arial" w:cs="Arial"/>
          <w:b/>
          <w:sz w:val="56"/>
          <w:szCs w:val="56"/>
          <w:lang w:val="el-GR"/>
        </w:rPr>
        <w:t>Γαρδίκα</w:t>
      </w:r>
      <w:proofErr w:type="spellEnd"/>
      <w:r w:rsidRPr="00F16943">
        <w:rPr>
          <w:rFonts w:ascii="Arial" w:eastAsia="Calibri" w:hAnsi="Arial" w:cs="Arial"/>
          <w:b/>
          <w:sz w:val="56"/>
          <w:szCs w:val="56"/>
          <w:lang w:val="el-GR"/>
        </w:rPr>
        <w:t xml:space="preserve"> και Χ. </w:t>
      </w:r>
      <w:proofErr w:type="spellStart"/>
      <w:r w:rsidRPr="00F16943">
        <w:rPr>
          <w:rFonts w:ascii="Arial" w:eastAsia="Calibri" w:hAnsi="Arial" w:cs="Arial"/>
          <w:b/>
          <w:sz w:val="56"/>
          <w:szCs w:val="56"/>
          <w:lang w:val="el-GR"/>
        </w:rPr>
        <w:t>Διονάτο</w:t>
      </w:r>
      <w:proofErr w:type="spellEnd"/>
      <w:r w:rsidRPr="00F16943">
        <w:rPr>
          <w:rFonts w:ascii="Arial" w:eastAsia="Calibri" w:hAnsi="Arial" w:cs="Arial"/>
          <w:b/>
          <w:sz w:val="56"/>
          <w:szCs w:val="56"/>
          <w:lang w:val="el-GR"/>
        </w:rPr>
        <w:t xml:space="preserve"> που συνεισέφεραν στην έκδοση του βιβλίου αυτού.</w:t>
      </w:r>
    </w:p>
    <w:p w:rsidR="00982EF9" w:rsidRPr="00F16943" w:rsidRDefault="00982EF9" w:rsidP="00982EF9">
      <w:pPr>
        <w:pStyle w:val="Web"/>
        <w:spacing w:before="720" w:beforeAutospacing="0"/>
        <w:rPr>
          <w:rFonts w:ascii="Arial" w:eastAsia="Calibri" w:hAnsi="Arial" w:cs="Arial"/>
          <w:b/>
          <w:sz w:val="56"/>
          <w:szCs w:val="56"/>
          <w:lang w:val="el-GR"/>
        </w:rPr>
      </w:pPr>
      <w:r w:rsidRPr="00F16943">
        <w:rPr>
          <w:rFonts w:ascii="Tahoma" w:eastAsia="Calibri" w:hAnsi="Tahoma" w:cs="Tahoma"/>
          <w:b/>
          <w:sz w:val="56"/>
          <w:szCs w:val="56"/>
          <w:lang w:val="el-GR"/>
        </w:rPr>
        <w:t>Συντονισμός συγγραφής και επιμ</w:t>
      </w:r>
      <w:r w:rsidRPr="00F16943">
        <w:rPr>
          <w:rFonts w:ascii="Tahoma" w:eastAsia="Calibri" w:hAnsi="Tahoma" w:cs="Tahoma"/>
          <w:b/>
          <w:sz w:val="56"/>
          <w:szCs w:val="56"/>
          <w:lang w:val="el-GR"/>
        </w:rPr>
        <w:t>έ</w:t>
      </w:r>
      <w:r w:rsidRPr="00F16943">
        <w:rPr>
          <w:rFonts w:ascii="Tahoma" w:eastAsia="Calibri" w:hAnsi="Tahoma" w:cs="Tahoma"/>
          <w:b/>
          <w:sz w:val="56"/>
          <w:szCs w:val="56"/>
          <w:lang w:val="el-GR"/>
        </w:rPr>
        <w:t>λεια:</w:t>
      </w:r>
      <w:r w:rsidRPr="00F16943">
        <w:rPr>
          <w:rFonts w:ascii="Arial" w:eastAsia="Calibri" w:hAnsi="Arial" w:cs="Arial"/>
          <w:b/>
          <w:sz w:val="56"/>
          <w:szCs w:val="56"/>
          <w:lang w:val="el-GR"/>
        </w:rPr>
        <w:t xml:space="preserve"> Δρ. Γ. </w:t>
      </w:r>
      <w:proofErr w:type="spellStart"/>
      <w:r w:rsidRPr="00F16943">
        <w:rPr>
          <w:rFonts w:ascii="Arial" w:eastAsia="Calibri" w:hAnsi="Arial" w:cs="Arial"/>
          <w:b/>
          <w:sz w:val="56"/>
          <w:szCs w:val="56"/>
          <w:lang w:val="el-GR"/>
        </w:rPr>
        <w:t>Βούτσινος</w:t>
      </w:r>
      <w:proofErr w:type="spellEnd"/>
      <w:r w:rsidRPr="00F16943">
        <w:rPr>
          <w:rFonts w:ascii="Arial" w:eastAsia="Calibri" w:hAnsi="Arial" w:cs="Arial"/>
          <w:b/>
          <w:sz w:val="56"/>
          <w:szCs w:val="56"/>
          <w:lang w:val="el-GR"/>
        </w:rPr>
        <w:t xml:space="preserve"> </w:t>
      </w:r>
    </w:p>
    <w:p w:rsidR="00982EF9" w:rsidRPr="00F16943" w:rsidRDefault="00982EF9" w:rsidP="00982EF9">
      <w:pPr>
        <w:spacing w:after="0" w:line="240" w:lineRule="auto"/>
        <w:rPr>
          <w:lang w:val="el-GR"/>
        </w:rPr>
      </w:pPr>
    </w:p>
    <w:p w:rsidR="00982EF9" w:rsidRPr="00F16943" w:rsidRDefault="00982EF9" w:rsidP="00982EF9">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 xml:space="preserve">ΠΡΟΣΑΡΜΟΓΗ ΤΟΥ ΒΙΒΛΙΟΥ ΓΙΑ ΜΑΘΗΤΕΣ ΜΕ ΜΕΙΩΜΕΝΗ ΟΡΑΣΗ </w:t>
      </w:r>
    </w:p>
    <w:p w:rsidR="002A7A29" w:rsidRPr="001622B0" w:rsidRDefault="00982EF9" w:rsidP="00982EF9">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Ομάδα Εργασίας Ινστιτούτου</w:t>
      </w:r>
    </w:p>
    <w:p w:rsidR="00982EF9" w:rsidRPr="00F16943" w:rsidRDefault="00982EF9" w:rsidP="00982EF9">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Εκπαιδευτικής Πολιτικής</w:t>
      </w:r>
    </w:p>
    <w:p w:rsidR="00982EF9" w:rsidRPr="00F16943" w:rsidRDefault="00982EF9" w:rsidP="00982EF9">
      <w:pPr>
        <w:pStyle w:val="Web"/>
        <w:spacing w:before="0" w:beforeAutospacing="0" w:after="0" w:afterAutospacing="0"/>
        <w:rPr>
          <w:rStyle w:val="a3"/>
          <w:rFonts w:ascii="Arial" w:hAnsi="Arial" w:cs="Arial"/>
          <w:sz w:val="56"/>
          <w:szCs w:val="56"/>
          <w:lang w:val="el-GR"/>
        </w:rPr>
      </w:pPr>
    </w:p>
    <w:p w:rsidR="00982EF9" w:rsidRPr="00F16943" w:rsidRDefault="00982EF9" w:rsidP="00982EF9">
      <w:pPr>
        <w:pStyle w:val="Web"/>
        <w:spacing w:before="0" w:beforeAutospacing="0" w:after="0" w:afterAutospacing="0"/>
        <w:rPr>
          <w:rStyle w:val="a3"/>
          <w:rFonts w:ascii="Arial" w:hAnsi="Arial" w:cs="Arial"/>
          <w:sz w:val="56"/>
          <w:szCs w:val="56"/>
          <w:lang w:val="el-GR"/>
        </w:rPr>
      </w:pPr>
      <w:r w:rsidRPr="00F16943">
        <w:rPr>
          <w:rStyle w:val="a3"/>
          <w:rFonts w:ascii="Arial" w:hAnsi="Arial" w:cs="Arial"/>
          <w:sz w:val="56"/>
          <w:szCs w:val="56"/>
          <w:lang w:val="el-GR"/>
        </w:rPr>
        <w:t>Μετατροπή: Πατούχα Σταυρούλα</w:t>
      </w:r>
    </w:p>
    <w:p w:rsidR="00982EF9" w:rsidRPr="00603E1D" w:rsidRDefault="00982EF9" w:rsidP="00982EF9">
      <w:pPr>
        <w:pStyle w:val="Web"/>
        <w:spacing w:before="0" w:beforeAutospacing="0" w:after="0" w:afterAutospacing="0"/>
        <w:rPr>
          <w:rStyle w:val="a3"/>
          <w:rFonts w:ascii="Arial" w:hAnsi="Arial" w:cs="Arial"/>
          <w:sz w:val="56"/>
          <w:szCs w:val="56"/>
          <w:lang w:val="el-GR"/>
        </w:rPr>
      </w:pPr>
      <w:proofErr w:type="spellStart"/>
      <w:r w:rsidRPr="00D34ED2">
        <w:rPr>
          <w:rStyle w:val="a3"/>
          <w:rFonts w:ascii="Arial" w:hAnsi="Arial" w:cs="Arial"/>
          <w:sz w:val="56"/>
          <w:szCs w:val="56"/>
        </w:rPr>
        <w:t>Επιμέλεια</w:t>
      </w:r>
      <w:proofErr w:type="spellEnd"/>
      <w:r w:rsidRPr="00D34ED2">
        <w:rPr>
          <w:rStyle w:val="a3"/>
          <w:rFonts w:ascii="Arial" w:hAnsi="Arial" w:cs="Arial"/>
          <w:sz w:val="56"/>
          <w:szCs w:val="56"/>
        </w:rPr>
        <w:t xml:space="preserve">: </w:t>
      </w:r>
      <w:proofErr w:type="spellStart"/>
      <w:r w:rsidR="00603E1D">
        <w:rPr>
          <w:rStyle w:val="a3"/>
          <w:rFonts w:ascii="Arial" w:hAnsi="Arial" w:cs="Arial"/>
          <w:sz w:val="56"/>
          <w:szCs w:val="56"/>
          <w:lang w:val="el-GR"/>
        </w:rPr>
        <w:t>Γελαστοπούλου</w:t>
      </w:r>
      <w:proofErr w:type="spellEnd"/>
      <w:r w:rsidR="00603E1D">
        <w:rPr>
          <w:rStyle w:val="a3"/>
          <w:rFonts w:ascii="Arial" w:hAnsi="Arial" w:cs="Arial"/>
          <w:sz w:val="56"/>
          <w:szCs w:val="56"/>
          <w:lang w:val="el-GR"/>
        </w:rPr>
        <w:t xml:space="preserve"> Μαρία</w:t>
      </w:r>
    </w:p>
    <w:p w:rsidR="006C6DAD" w:rsidRDefault="00982EF9" w:rsidP="00FB746A">
      <w:pPr>
        <w:rPr>
          <w:rStyle w:val="chapterblue"/>
          <w:lang w:val="el-GR"/>
        </w:rPr>
      </w:pPr>
      <w:r>
        <w:br w:type="page"/>
      </w:r>
    </w:p>
    <w:p w:rsidR="00F95B4D" w:rsidRPr="008A3328" w:rsidRDefault="00D22CF2" w:rsidP="00E77B1B">
      <w:pPr>
        <w:tabs>
          <w:tab w:val="left" w:pos="9923"/>
        </w:tabs>
        <w:spacing w:line="240" w:lineRule="auto"/>
        <w:ind w:left="1276" w:right="51" w:hanging="1276"/>
        <w:rPr>
          <w:rStyle w:val="chapterblue"/>
          <w:rFonts w:ascii="Arial" w:hAnsi="Arial" w:cs="Arial"/>
          <w:b/>
          <w:color w:val="632423"/>
          <w:sz w:val="64"/>
          <w:szCs w:val="64"/>
          <w:lang w:val="el-GR"/>
        </w:rPr>
      </w:pPr>
      <w:r>
        <w:rPr>
          <w:rFonts w:ascii="Arial" w:hAnsi="Arial" w:cs="Arial"/>
          <w:b/>
          <w:noProof/>
          <w:color w:val="632423"/>
          <w:sz w:val="64"/>
          <w:szCs w:val="64"/>
          <w:lang w:val="el-GR" w:eastAsia="el-GR"/>
        </w:rPr>
        <w:lastRenderedPageBreak/>
        <w:drawing>
          <wp:inline distT="0" distB="0" distL="0" distR="0">
            <wp:extent cx="6322060" cy="3815080"/>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322060" cy="3815080"/>
                    </a:xfrm>
                    <a:prstGeom prst="rect">
                      <a:avLst/>
                    </a:prstGeom>
                    <a:noFill/>
                    <a:ln w="9525">
                      <a:noFill/>
                      <a:miter lim="800000"/>
                      <a:headEnd/>
                      <a:tailEnd/>
                    </a:ln>
                  </pic:spPr>
                </pic:pic>
              </a:graphicData>
            </a:graphic>
          </wp:inline>
        </w:drawing>
      </w:r>
    </w:p>
    <w:p w:rsidR="00F95B4D" w:rsidRPr="00F95B4D" w:rsidRDefault="00F95B4D" w:rsidP="00F95B4D">
      <w:pPr>
        <w:rPr>
          <w:rFonts w:ascii="Arial" w:hAnsi="Arial" w:cs="Arial"/>
          <w:sz w:val="64"/>
          <w:szCs w:val="64"/>
          <w:lang w:val="el-GR"/>
        </w:rPr>
      </w:pPr>
    </w:p>
    <w:p w:rsidR="00F95B4D" w:rsidRPr="00F95B4D" w:rsidRDefault="00F95B4D" w:rsidP="00F95B4D">
      <w:pPr>
        <w:rPr>
          <w:rFonts w:ascii="Arial" w:hAnsi="Arial" w:cs="Arial"/>
          <w:sz w:val="64"/>
          <w:szCs w:val="64"/>
          <w:lang w:val="el-GR"/>
        </w:rPr>
      </w:pPr>
    </w:p>
    <w:p w:rsidR="00F95B4D" w:rsidRDefault="00D22CF2" w:rsidP="00F95B4D">
      <w:pPr>
        <w:tabs>
          <w:tab w:val="left" w:pos="9923"/>
        </w:tabs>
        <w:spacing w:line="240" w:lineRule="auto"/>
        <w:ind w:left="1276" w:right="51" w:hanging="1276"/>
        <w:rPr>
          <w:rFonts w:ascii="Arial" w:hAnsi="Arial" w:cs="Arial"/>
          <w:sz w:val="64"/>
          <w:szCs w:val="64"/>
          <w:lang w:val="el-GR"/>
        </w:rPr>
      </w:pPr>
      <w:r>
        <w:rPr>
          <w:rFonts w:ascii="Arial" w:hAnsi="Arial" w:cs="Arial"/>
          <w:noProof/>
          <w:sz w:val="64"/>
          <w:szCs w:val="64"/>
          <w:lang w:val="el-GR" w:eastAsia="el-GR"/>
        </w:rPr>
        <w:drawing>
          <wp:anchor distT="0" distB="0" distL="114300" distR="114300" simplePos="0" relativeHeight="251683328" behindDoc="0" locked="0" layoutInCell="1" allowOverlap="1">
            <wp:simplePos x="0" y="0"/>
            <wp:positionH relativeFrom="column">
              <wp:posOffset>2133600</wp:posOffset>
            </wp:positionH>
            <wp:positionV relativeFrom="paragraph">
              <wp:posOffset>88900</wp:posOffset>
            </wp:positionV>
            <wp:extent cx="2154555" cy="2838450"/>
            <wp:effectExtent l="1905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2154555" cy="2838450"/>
                    </a:xfrm>
                    <a:prstGeom prst="rect">
                      <a:avLst/>
                    </a:prstGeom>
                    <a:noFill/>
                    <a:ln w="9525">
                      <a:noFill/>
                      <a:miter lim="800000"/>
                      <a:headEnd/>
                      <a:tailEnd/>
                    </a:ln>
                  </pic:spPr>
                </pic:pic>
              </a:graphicData>
            </a:graphic>
          </wp:anchor>
        </w:drawing>
      </w:r>
    </w:p>
    <w:p w:rsidR="00F95B4D" w:rsidRDefault="00F95B4D" w:rsidP="00F95B4D">
      <w:pPr>
        <w:tabs>
          <w:tab w:val="left" w:pos="4200"/>
        </w:tabs>
        <w:spacing w:line="240" w:lineRule="auto"/>
        <w:ind w:left="1276" w:right="51" w:hanging="1276"/>
        <w:rPr>
          <w:rFonts w:ascii="Arial" w:hAnsi="Arial" w:cs="Arial"/>
          <w:sz w:val="64"/>
          <w:szCs w:val="64"/>
          <w:lang w:val="el-GR"/>
        </w:rPr>
      </w:pPr>
      <w:r>
        <w:rPr>
          <w:rFonts w:ascii="Arial" w:hAnsi="Arial" w:cs="Arial"/>
          <w:sz w:val="64"/>
          <w:szCs w:val="64"/>
          <w:lang w:val="el-GR"/>
        </w:rPr>
        <w:tab/>
      </w:r>
    </w:p>
    <w:p w:rsidR="00A826F6" w:rsidRDefault="00F95B4D" w:rsidP="00A826F6">
      <w:pPr>
        <w:tabs>
          <w:tab w:val="left" w:pos="9923"/>
        </w:tabs>
        <w:spacing w:after="0" w:line="240" w:lineRule="auto"/>
        <w:ind w:left="1276" w:right="51" w:hanging="1276"/>
        <w:rPr>
          <w:rStyle w:val="chapterblue"/>
          <w:rFonts w:ascii="Arial" w:hAnsi="Arial" w:cs="Arial"/>
          <w:b/>
          <w:color w:val="404040"/>
          <w:sz w:val="60"/>
          <w:szCs w:val="60"/>
          <w:lang w:val="el-GR"/>
        </w:rPr>
      </w:pPr>
      <w:r w:rsidRPr="00F95B4D">
        <w:rPr>
          <w:rFonts w:ascii="Arial" w:hAnsi="Arial" w:cs="Arial"/>
          <w:sz w:val="64"/>
          <w:szCs w:val="64"/>
          <w:lang w:val="el-GR"/>
        </w:rPr>
        <w:br w:type="page"/>
      </w:r>
      <w:r w:rsidR="00FB746A">
        <w:rPr>
          <w:rFonts w:ascii="Arial" w:hAnsi="Arial" w:cs="Arial"/>
          <w:sz w:val="64"/>
          <w:szCs w:val="64"/>
          <w:lang w:val="el-GR"/>
        </w:rPr>
        <w:lastRenderedPageBreak/>
        <w:br w:type="page"/>
      </w:r>
      <w:r w:rsidR="006C6DAD" w:rsidRPr="008A3328">
        <w:rPr>
          <w:rStyle w:val="chapterblue"/>
          <w:rFonts w:ascii="Arial" w:hAnsi="Arial" w:cs="Arial"/>
          <w:b/>
          <w:color w:val="632423"/>
          <w:sz w:val="64"/>
          <w:szCs w:val="64"/>
          <w:lang w:val="el-GR"/>
        </w:rPr>
        <w:lastRenderedPageBreak/>
        <w:t>4.1</w:t>
      </w:r>
      <w:r w:rsidR="006C6DAD" w:rsidRPr="001A69DD">
        <w:rPr>
          <w:rStyle w:val="chapterblue"/>
          <w:rFonts w:ascii="Arial" w:hAnsi="Arial" w:cs="Arial"/>
          <w:b/>
          <w:color w:val="404040"/>
          <w:sz w:val="56"/>
          <w:szCs w:val="56"/>
          <w:lang w:val="el-GR"/>
        </w:rPr>
        <w:t xml:space="preserve"> </w:t>
      </w:r>
      <w:r w:rsidR="006C6DAD" w:rsidRPr="00E77B1B">
        <w:rPr>
          <w:rStyle w:val="chapterblue"/>
          <w:rFonts w:ascii="Arial" w:hAnsi="Arial" w:cs="Arial"/>
          <w:b/>
          <w:color w:val="404040"/>
          <w:sz w:val="60"/>
          <w:szCs w:val="60"/>
          <w:lang w:val="el-GR"/>
        </w:rPr>
        <w:t xml:space="preserve">Διαρθρωτική αλλαγή και </w:t>
      </w:r>
    </w:p>
    <w:p w:rsidR="008D3A1C" w:rsidRPr="001A69DD" w:rsidRDefault="006C6DAD" w:rsidP="00A826F6">
      <w:pPr>
        <w:tabs>
          <w:tab w:val="left" w:pos="9923"/>
        </w:tabs>
        <w:spacing w:line="240" w:lineRule="auto"/>
        <w:ind w:left="1276" w:right="51" w:hanging="283"/>
        <w:rPr>
          <w:rStyle w:val="chapterblue"/>
          <w:color w:val="404040"/>
          <w:sz w:val="56"/>
          <w:szCs w:val="56"/>
          <w:lang w:val="el-GR"/>
        </w:rPr>
      </w:pPr>
      <w:r w:rsidRPr="00E77B1B">
        <w:rPr>
          <w:rStyle w:val="chapterblue"/>
          <w:rFonts w:ascii="Arial" w:hAnsi="Arial" w:cs="Arial"/>
          <w:b/>
          <w:color w:val="404040"/>
          <w:sz w:val="60"/>
          <w:szCs w:val="60"/>
          <w:lang w:val="el-GR"/>
        </w:rPr>
        <w:t>ανάπτυξη</w:t>
      </w:r>
    </w:p>
    <w:p w:rsidR="001A663E" w:rsidRPr="001A663E" w:rsidRDefault="001F6724" w:rsidP="000807C5">
      <w:pPr>
        <w:spacing w:after="0" w:line="240" w:lineRule="auto"/>
        <w:ind w:firstLine="709"/>
        <w:rPr>
          <w:rFonts w:ascii="Arial" w:hAnsi="Arial" w:cs="Arial"/>
          <w:b/>
          <w:sz w:val="56"/>
          <w:szCs w:val="56"/>
          <w:lang w:val="el-GR"/>
        </w:rPr>
      </w:pPr>
      <w:r w:rsidRPr="001F6724">
        <w:rPr>
          <w:rFonts w:ascii="Arial" w:hAnsi="Arial" w:cs="Arial"/>
          <w:b/>
          <w:noProof/>
          <w:sz w:val="56"/>
          <w:szCs w:val="56"/>
        </w:rPr>
        <w:pict>
          <v:shape id="Πλαίσιο κειμένου 4" o:spid="_x0000_s1027" type="#_x0000_t202" style="position:absolute;left:0;text-align:left;margin-left:204.2pt;margin-top:737.1pt;width:186.8pt;height:36pt;z-index:25159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041B48" w:rsidRDefault="00B219E1" w:rsidP="007F1806">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w:t>
                  </w:r>
                  <w:r>
                    <w:rPr>
                      <w:rFonts w:ascii="Arial" w:hAnsi="Arial"/>
                      <w:b/>
                      <w:sz w:val="56"/>
                      <w:szCs w:val="56"/>
                    </w:rPr>
                    <w:t xml:space="preserve"> / </w:t>
                  </w:r>
                  <w:r>
                    <w:rPr>
                      <w:rFonts w:ascii="Arial" w:hAnsi="Arial"/>
                      <w:b/>
                      <w:sz w:val="56"/>
                      <w:szCs w:val="56"/>
                      <w:lang w:val="el-GR"/>
                    </w:rPr>
                    <w:t>121</w:t>
                  </w:r>
                </w:p>
              </w:txbxContent>
            </v:textbox>
            <w10:wrap anchorx="page" anchory="margin"/>
          </v:shape>
        </w:pict>
      </w:r>
      <w:r w:rsidR="00B34F07" w:rsidRPr="00B34F07">
        <w:rPr>
          <w:rFonts w:ascii="Arial" w:hAnsi="Arial" w:cs="Arial"/>
          <w:b/>
          <w:sz w:val="56"/>
          <w:szCs w:val="56"/>
          <w:lang w:val="el-GR"/>
        </w:rPr>
        <w:t xml:space="preserve">Η συσσωρευμένη γνώση από </w:t>
      </w:r>
      <w:r w:rsidR="00B34F07" w:rsidRPr="00B34F07">
        <w:rPr>
          <w:rFonts w:ascii="Arial" w:hAnsi="Arial" w:cs="Arial"/>
          <w:b/>
          <w:sz w:val="56"/>
          <w:szCs w:val="56"/>
          <w:lang w:val="el-GR"/>
        </w:rPr>
        <w:t>έ</w:t>
      </w:r>
      <w:r w:rsidR="00B34F07" w:rsidRPr="00B34F07">
        <w:rPr>
          <w:rFonts w:ascii="Arial" w:hAnsi="Arial" w:cs="Arial"/>
          <w:b/>
          <w:sz w:val="56"/>
          <w:szCs w:val="56"/>
          <w:lang w:val="el-GR"/>
        </w:rPr>
        <w:t>ρευνες ειδικών, σε ό,</w:t>
      </w:r>
      <w:r w:rsidR="007B5E1B" w:rsidRPr="007B5E1B">
        <w:rPr>
          <w:rFonts w:ascii="Arial" w:hAnsi="Arial" w:cs="Arial"/>
          <w:b/>
          <w:sz w:val="56"/>
          <w:szCs w:val="56"/>
          <w:lang w:val="el-GR"/>
        </w:rPr>
        <w:t xml:space="preserve"> </w:t>
      </w:r>
      <w:r w:rsidR="00B34F07" w:rsidRPr="00B34F07">
        <w:rPr>
          <w:rFonts w:ascii="Arial" w:hAnsi="Arial" w:cs="Arial"/>
          <w:b/>
          <w:sz w:val="56"/>
          <w:szCs w:val="56"/>
          <w:lang w:val="el-GR"/>
        </w:rPr>
        <w:t>τι αφορά τη σχέση μεταξύ επιπέδου ανάπτυξης και διάρθρωσης των βασικών τομ</w:t>
      </w:r>
      <w:r w:rsidR="00B34F07" w:rsidRPr="00B34F07">
        <w:rPr>
          <w:rFonts w:ascii="Arial" w:hAnsi="Arial" w:cs="Arial"/>
          <w:b/>
          <w:sz w:val="56"/>
          <w:szCs w:val="56"/>
          <w:lang w:val="el-GR"/>
        </w:rPr>
        <w:t>έ</w:t>
      </w:r>
      <w:r w:rsidR="00B34F07" w:rsidRPr="00B34F07">
        <w:rPr>
          <w:rFonts w:ascii="Arial" w:hAnsi="Arial" w:cs="Arial"/>
          <w:b/>
          <w:sz w:val="56"/>
          <w:szCs w:val="56"/>
          <w:lang w:val="el-GR"/>
        </w:rPr>
        <w:t>ων της οικονομίας μιας χώρας, οδ</w:t>
      </w:r>
      <w:r w:rsidR="00B34F07" w:rsidRPr="00B34F07">
        <w:rPr>
          <w:rFonts w:ascii="Arial" w:hAnsi="Arial" w:cs="Arial"/>
          <w:b/>
          <w:sz w:val="56"/>
          <w:szCs w:val="56"/>
          <w:lang w:val="el-GR"/>
        </w:rPr>
        <w:t>η</w:t>
      </w:r>
      <w:r w:rsidR="00B34F07" w:rsidRPr="00B34F07">
        <w:rPr>
          <w:rFonts w:ascii="Arial" w:hAnsi="Arial" w:cs="Arial"/>
          <w:b/>
          <w:sz w:val="56"/>
          <w:szCs w:val="56"/>
          <w:lang w:val="el-GR"/>
        </w:rPr>
        <w:t xml:space="preserve">γεί στο συμπέρασμα ότι η μεγέθυνση της οικονομίας συνοδεύεται από μία </w:t>
      </w:r>
      <w:r w:rsidR="00B34F07" w:rsidRPr="00B34F07">
        <w:rPr>
          <w:rStyle w:val="bold"/>
          <w:rFonts w:ascii="Tahoma" w:hAnsi="Tahoma" w:cs="Tahoma"/>
          <w:b/>
          <w:iCs/>
          <w:sz w:val="56"/>
          <w:szCs w:val="56"/>
          <w:lang w:val="el-GR"/>
        </w:rPr>
        <w:t>διαρθρωτική αλλαγή</w:t>
      </w:r>
      <w:r w:rsidR="00B34F07" w:rsidRPr="00B34F07">
        <w:rPr>
          <w:rFonts w:ascii="Arial" w:hAnsi="Arial" w:cs="Arial"/>
          <w:b/>
          <w:sz w:val="56"/>
          <w:szCs w:val="56"/>
          <w:lang w:val="el-GR"/>
        </w:rPr>
        <w:t>. Αυτή η μετ</w:t>
      </w:r>
      <w:r w:rsidR="00B34F07" w:rsidRPr="00B34F07">
        <w:rPr>
          <w:rFonts w:ascii="Arial" w:hAnsi="Arial" w:cs="Arial"/>
          <w:b/>
          <w:sz w:val="56"/>
          <w:szCs w:val="56"/>
          <w:lang w:val="el-GR"/>
        </w:rPr>
        <w:t>α</w:t>
      </w:r>
      <w:r w:rsidR="00B34F07" w:rsidRPr="00B34F07">
        <w:rPr>
          <w:rFonts w:ascii="Arial" w:hAnsi="Arial" w:cs="Arial"/>
          <w:b/>
          <w:sz w:val="56"/>
          <w:szCs w:val="56"/>
          <w:lang w:val="el-GR"/>
        </w:rPr>
        <w:t>βολή αφορά κυρίως τη μεταφορά πόρων από τον πρωτογενή τομέα παραγωγής στο δευτερογενή κυρίως τομέα και στη συνέχεια στον τριτ</w:t>
      </w:r>
      <w:r w:rsidR="00B34F07" w:rsidRPr="00B34F07">
        <w:rPr>
          <w:rFonts w:ascii="Arial" w:hAnsi="Arial" w:cs="Arial"/>
          <w:b/>
          <w:sz w:val="56"/>
          <w:szCs w:val="56"/>
          <w:lang w:val="el-GR"/>
        </w:rPr>
        <w:t>ο</w:t>
      </w:r>
      <w:r w:rsidR="00B34F07" w:rsidRPr="00B34F07">
        <w:rPr>
          <w:rFonts w:ascii="Arial" w:hAnsi="Arial" w:cs="Arial"/>
          <w:b/>
          <w:sz w:val="56"/>
          <w:szCs w:val="56"/>
          <w:lang w:val="el-GR"/>
        </w:rPr>
        <w:t>γενή. Αυτό σημαίνει ότι κατά τη δι</w:t>
      </w:r>
      <w:r w:rsidR="00B34F07" w:rsidRPr="00B34F07">
        <w:rPr>
          <w:rFonts w:ascii="Arial" w:hAnsi="Arial" w:cs="Arial"/>
          <w:b/>
          <w:sz w:val="56"/>
          <w:szCs w:val="56"/>
          <w:lang w:val="el-GR"/>
        </w:rPr>
        <w:t>α</w:t>
      </w:r>
      <w:r w:rsidR="00B34F07" w:rsidRPr="00B34F07">
        <w:rPr>
          <w:rFonts w:ascii="Arial" w:hAnsi="Arial" w:cs="Arial"/>
          <w:b/>
          <w:sz w:val="56"/>
          <w:szCs w:val="56"/>
          <w:lang w:val="el-GR"/>
        </w:rPr>
        <w:t>δικασία της μεγέθυνσης μιας οικον</w:t>
      </w:r>
      <w:r w:rsidR="00B34F07" w:rsidRPr="00B34F07">
        <w:rPr>
          <w:rFonts w:ascii="Arial" w:hAnsi="Arial" w:cs="Arial"/>
          <w:b/>
          <w:sz w:val="56"/>
          <w:szCs w:val="56"/>
          <w:lang w:val="el-GR"/>
        </w:rPr>
        <w:t>ο</w:t>
      </w:r>
      <w:r w:rsidR="00B34F07" w:rsidRPr="00B34F07">
        <w:rPr>
          <w:rFonts w:ascii="Arial" w:hAnsi="Arial" w:cs="Arial"/>
          <w:b/>
          <w:sz w:val="56"/>
          <w:szCs w:val="56"/>
          <w:lang w:val="el-GR"/>
        </w:rPr>
        <w:t xml:space="preserve">μίας παρατηρείται σταδιακή μείωση της συμμετοχής της γεωργίας στο συνολικό παραγόμενο προϊόν. </w:t>
      </w:r>
      <w:r w:rsidR="00B34F07" w:rsidRPr="00B34F07">
        <w:rPr>
          <w:rFonts w:ascii="Arial" w:hAnsi="Arial" w:cs="Arial"/>
          <w:b/>
          <w:sz w:val="56"/>
          <w:szCs w:val="56"/>
          <w:lang w:val="el-GR"/>
        </w:rPr>
        <w:t>Ε</w:t>
      </w:r>
      <w:r w:rsidR="00B34F07" w:rsidRPr="00B34F07">
        <w:rPr>
          <w:rFonts w:ascii="Arial" w:hAnsi="Arial" w:cs="Arial"/>
          <w:b/>
          <w:sz w:val="56"/>
          <w:szCs w:val="56"/>
          <w:lang w:val="el-GR"/>
        </w:rPr>
        <w:t xml:space="preserve">κτός αυτής της αλλαγής, </w:t>
      </w:r>
      <w:proofErr w:type="spellStart"/>
      <w:r w:rsidR="00B34F07" w:rsidRPr="00B34F07">
        <w:rPr>
          <w:rFonts w:ascii="Arial" w:hAnsi="Arial" w:cs="Arial"/>
          <w:b/>
          <w:sz w:val="56"/>
          <w:szCs w:val="56"/>
          <w:lang w:val="el-GR"/>
        </w:rPr>
        <w:t>παρατηρ</w:t>
      </w:r>
      <w:r w:rsidR="00A826F6">
        <w:rPr>
          <w:rFonts w:ascii="Arial" w:hAnsi="Arial" w:cs="Arial"/>
          <w:b/>
          <w:sz w:val="56"/>
          <w:szCs w:val="56"/>
          <w:lang w:val="el-GR"/>
        </w:rPr>
        <w:t>ού</w:t>
      </w:r>
      <w:proofErr w:type="spellEnd"/>
      <w:r w:rsidR="00A826F6">
        <w:rPr>
          <w:rFonts w:ascii="Arial" w:hAnsi="Arial" w:cs="Arial"/>
          <w:b/>
          <w:sz w:val="56"/>
          <w:szCs w:val="56"/>
          <w:lang w:val="el-GR"/>
        </w:rPr>
        <w:t>-</w:t>
      </w:r>
      <w:proofErr w:type="spellStart"/>
      <w:r w:rsidR="00A826F6">
        <w:rPr>
          <w:rFonts w:ascii="Arial" w:hAnsi="Arial" w:cs="Arial"/>
          <w:b/>
          <w:sz w:val="56"/>
          <w:szCs w:val="56"/>
          <w:lang w:val="el-GR"/>
        </w:rPr>
        <w:lastRenderedPageBreak/>
        <w:t>ν</w:t>
      </w:r>
      <w:r w:rsidR="00B34F07" w:rsidRPr="00B34F07">
        <w:rPr>
          <w:rFonts w:ascii="Arial" w:hAnsi="Arial" w:cs="Arial"/>
          <w:b/>
          <w:sz w:val="56"/>
          <w:szCs w:val="56"/>
          <w:lang w:val="el-GR"/>
        </w:rPr>
        <w:t>ται</w:t>
      </w:r>
      <w:proofErr w:type="spellEnd"/>
      <w:r w:rsidR="00B34F07" w:rsidRPr="00B34F07">
        <w:rPr>
          <w:rFonts w:ascii="Arial" w:hAnsi="Arial" w:cs="Arial"/>
          <w:b/>
          <w:sz w:val="56"/>
          <w:szCs w:val="56"/>
          <w:lang w:val="el-GR"/>
        </w:rPr>
        <w:t xml:space="preserve"> επίσης μεταβολές στην απ</w:t>
      </w:r>
      <w:r w:rsidR="00B34F07" w:rsidRPr="00B34F07">
        <w:rPr>
          <w:rFonts w:ascii="Arial" w:hAnsi="Arial" w:cs="Arial"/>
          <w:b/>
          <w:sz w:val="56"/>
          <w:szCs w:val="56"/>
          <w:lang w:val="el-GR"/>
        </w:rPr>
        <w:t>α</w:t>
      </w:r>
      <w:r w:rsidR="00B34F07" w:rsidRPr="00B34F07">
        <w:rPr>
          <w:rFonts w:ascii="Arial" w:hAnsi="Arial" w:cs="Arial"/>
          <w:b/>
          <w:sz w:val="56"/>
          <w:szCs w:val="56"/>
          <w:lang w:val="el-GR"/>
        </w:rPr>
        <w:t>σχόληση με τη μεταφορά εργατικού δυναμικού από τη γεωργία στη βι</w:t>
      </w:r>
      <w:r w:rsidR="00B34F07" w:rsidRPr="00B34F07">
        <w:rPr>
          <w:rFonts w:ascii="Arial" w:hAnsi="Arial" w:cs="Arial"/>
          <w:b/>
          <w:sz w:val="56"/>
          <w:szCs w:val="56"/>
          <w:lang w:val="el-GR"/>
        </w:rPr>
        <w:t>ο</w:t>
      </w:r>
      <w:r w:rsidR="00B34F07" w:rsidRPr="00B34F07">
        <w:rPr>
          <w:rFonts w:ascii="Arial" w:hAnsi="Arial" w:cs="Arial"/>
          <w:b/>
          <w:sz w:val="56"/>
          <w:szCs w:val="56"/>
          <w:lang w:val="el-GR"/>
        </w:rPr>
        <w:t>μηχανία. Αυτό έχει ως αποτέλεσμα να προκαλούνται μεταβολές και στην κατανομή του πληθυσμού, αφού μ</w:t>
      </w:r>
      <w:r w:rsidR="00B34F07" w:rsidRPr="00B34F07">
        <w:rPr>
          <w:rFonts w:ascii="Arial" w:hAnsi="Arial" w:cs="Arial"/>
          <w:b/>
          <w:sz w:val="56"/>
          <w:szCs w:val="56"/>
          <w:lang w:val="el-GR"/>
        </w:rPr>
        <w:t>έ</w:t>
      </w:r>
      <w:r w:rsidR="00B34F07" w:rsidRPr="00B34F07">
        <w:rPr>
          <w:rFonts w:ascii="Arial" w:hAnsi="Arial" w:cs="Arial"/>
          <w:b/>
          <w:sz w:val="56"/>
          <w:szCs w:val="56"/>
          <w:lang w:val="el-GR"/>
        </w:rPr>
        <w:t>ρος του εγκαταλείπει την ύπαιθρο για να συγκεντρωθεί γύρω από τις βιομηχανικές εγκαταστάσεις, δηλαδή στα αστικά κέντρα.</w:t>
      </w:r>
      <w:r w:rsidR="00B34F07" w:rsidRPr="00B34F07">
        <w:rPr>
          <w:rFonts w:ascii="Arial" w:hAnsi="Arial" w:cs="Arial"/>
          <w:b/>
          <w:sz w:val="56"/>
          <w:szCs w:val="56"/>
          <w:lang w:val="el-GR"/>
        </w:rPr>
        <w:br/>
      </w:r>
      <w:r w:rsidR="000807C5">
        <w:rPr>
          <w:rFonts w:ascii="Arial" w:hAnsi="Arial" w:cs="Arial"/>
          <w:b/>
          <w:sz w:val="56"/>
          <w:szCs w:val="56"/>
          <w:lang w:val="el-GR"/>
        </w:rPr>
        <w:t xml:space="preserve">    </w:t>
      </w:r>
      <w:r w:rsidR="00B34F07" w:rsidRPr="00B34F07">
        <w:rPr>
          <w:rFonts w:ascii="Arial" w:hAnsi="Arial" w:cs="Arial"/>
          <w:b/>
          <w:sz w:val="56"/>
          <w:szCs w:val="56"/>
          <w:lang w:val="el-GR"/>
        </w:rPr>
        <w:t>Θα πρέπει να τονισθεί ότι συχνά αυτή η μεταβολή παρερμηνεύεται σε ότι αφορά τη σημασία του γεωργικού τομέα και η πιο συνήθης σύγχυση δημιουργείται μετ</w:t>
      </w:r>
      <w:r>
        <w:rPr>
          <w:rFonts w:ascii="Arial" w:hAnsi="Arial" w:cs="Arial"/>
          <w:b/>
          <w:noProof/>
          <w:sz w:val="56"/>
          <w:szCs w:val="56"/>
          <w:lang w:val="el-GR" w:eastAsia="el-GR"/>
        </w:rPr>
        <w:pict>
          <v:shape id="_x0000_s1028" type="#_x0000_t202" style="position:absolute;left:0;text-align:left;margin-left:212.6pt;margin-top:737.1pt;width:186.8pt;height:36pt;z-index:25160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041B4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w:t>
                  </w:r>
                  <w:r>
                    <w:rPr>
                      <w:rFonts w:ascii="Arial" w:hAnsi="Arial"/>
                      <w:b/>
                      <w:sz w:val="56"/>
                      <w:szCs w:val="56"/>
                    </w:rPr>
                    <w:t xml:space="preserve">0 / </w:t>
                  </w:r>
                  <w:r>
                    <w:rPr>
                      <w:rFonts w:ascii="Arial" w:hAnsi="Arial"/>
                      <w:b/>
                      <w:sz w:val="56"/>
                      <w:szCs w:val="56"/>
                      <w:lang w:val="el-GR"/>
                    </w:rPr>
                    <w:t>121</w:t>
                  </w:r>
                </w:p>
              </w:txbxContent>
            </v:textbox>
            <w10:wrap anchorx="page" anchory="margin"/>
          </v:shape>
        </w:pict>
      </w:r>
      <w:r w:rsidR="00B34F07" w:rsidRPr="00B34F07">
        <w:rPr>
          <w:rFonts w:ascii="Arial" w:hAnsi="Arial" w:cs="Arial"/>
          <w:b/>
          <w:sz w:val="56"/>
          <w:szCs w:val="56"/>
          <w:lang w:val="el-GR"/>
        </w:rPr>
        <w:t>αξύ αυτού που λέμε συμμετοχή στο συνολικό εθνικό προϊόν (που μειώνεται) και στο πρ</w:t>
      </w:r>
      <w:r w:rsidR="00B34F07" w:rsidRPr="00B34F07">
        <w:rPr>
          <w:rFonts w:ascii="Arial" w:hAnsi="Arial" w:cs="Arial"/>
          <w:b/>
          <w:sz w:val="56"/>
          <w:szCs w:val="56"/>
          <w:lang w:val="el-GR"/>
        </w:rPr>
        <w:t>ο</w:t>
      </w:r>
      <w:r w:rsidR="00B34F07" w:rsidRPr="00B34F07">
        <w:rPr>
          <w:rFonts w:ascii="Arial" w:hAnsi="Arial" w:cs="Arial"/>
          <w:b/>
          <w:sz w:val="56"/>
          <w:szCs w:val="56"/>
          <w:lang w:val="el-GR"/>
        </w:rPr>
        <w:t>ϊόν του γεωργικού τομέα που παρ</w:t>
      </w:r>
      <w:r w:rsidR="00B34F07" w:rsidRPr="00B34F07">
        <w:rPr>
          <w:rFonts w:ascii="Arial" w:hAnsi="Arial" w:cs="Arial"/>
          <w:b/>
          <w:sz w:val="56"/>
          <w:szCs w:val="56"/>
          <w:lang w:val="el-GR"/>
        </w:rPr>
        <w:t>ά</w:t>
      </w:r>
      <w:r w:rsidR="00B34F07" w:rsidRPr="00B34F07">
        <w:rPr>
          <w:rFonts w:ascii="Arial" w:hAnsi="Arial" w:cs="Arial"/>
          <w:b/>
          <w:sz w:val="56"/>
          <w:szCs w:val="56"/>
          <w:lang w:val="el-GR"/>
        </w:rPr>
        <w:t>γεται. Το γεωργικό προϊόν αυξάνεται σε απόλυτα μεγέθη, κατά τη διαδικ</w:t>
      </w:r>
      <w:r w:rsidR="00B34F07" w:rsidRPr="00B34F07">
        <w:rPr>
          <w:rFonts w:ascii="Arial" w:hAnsi="Arial" w:cs="Arial"/>
          <w:b/>
          <w:sz w:val="56"/>
          <w:szCs w:val="56"/>
          <w:lang w:val="el-GR"/>
        </w:rPr>
        <w:t>α</w:t>
      </w:r>
      <w:r w:rsidR="00B34F07" w:rsidRPr="00B34F07">
        <w:rPr>
          <w:rFonts w:ascii="Arial" w:hAnsi="Arial" w:cs="Arial"/>
          <w:b/>
          <w:sz w:val="56"/>
          <w:szCs w:val="56"/>
          <w:lang w:val="el-GR"/>
        </w:rPr>
        <w:t>σία της οικονομικής ανάπτυξης, α</w:t>
      </w:r>
      <w:r w:rsidR="00B34F07" w:rsidRPr="00B34F07">
        <w:rPr>
          <w:rFonts w:ascii="Arial" w:hAnsi="Arial" w:cs="Arial"/>
          <w:b/>
          <w:sz w:val="56"/>
          <w:szCs w:val="56"/>
          <w:lang w:val="el-GR"/>
        </w:rPr>
        <w:t>λ</w:t>
      </w:r>
      <w:r w:rsidR="00B34F07" w:rsidRPr="00B34F07">
        <w:rPr>
          <w:rFonts w:ascii="Arial" w:hAnsi="Arial" w:cs="Arial"/>
          <w:b/>
          <w:sz w:val="56"/>
          <w:szCs w:val="56"/>
          <w:lang w:val="el-GR"/>
        </w:rPr>
        <w:lastRenderedPageBreak/>
        <w:t>λά η συμμετοχή του στο συνολικό προϊόν της οικονομίας (ως ποσ</w:t>
      </w:r>
      <w:r w:rsidR="00B34F07" w:rsidRPr="00B34F07">
        <w:rPr>
          <w:rFonts w:ascii="Arial" w:hAnsi="Arial" w:cs="Arial"/>
          <w:b/>
          <w:sz w:val="56"/>
          <w:szCs w:val="56"/>
          <w:lang w:val="el-GR"/>
        </w:rPr>
        <w:t>ο</w:t>
      </w:r>
      <w:r w:rsidR="00B34F07" w:rsidRPr="00B34F07">
        <w:rPr>
          <w:rFonts w:ascii="Arial" w:hAnsi="Arial" w:cs="Arial"/>
          <w:b/>
          <w:sz w:val="56"/>
          <w:szCs w:val="56"/>
          <w:lang w:val="el-GR"/>
        </w:rPr>
        <w:t>στό) μειώνεται. Κατά τη διαδικασία της οικονομικής ανάπτυξης δηλαδή, υπάρχει αύξηση του προϊόντος σε όλους</w:t>
      </w:r>
      <w:r w:rsidR="000807C5" w:rsidRPr="000807C5">
        <w:rPr>
          <w:rFonts w:ascii="Arial" w:hAnsi="Arial" w:cs="Arial"/>
          <w:b/>
          <w:sz w:val="56"/>
          <w:szCs w:val="56"/>
          <w:lang w:val="el-GR"/>
        </w:rPr>
        <w:t xml:space="preserve"> </w:t>
      </w:r>
      <w:r w:rsidRPr="001F6724">
        <w:rPr>
          <w:noProof/>
          <w:lang w:val="el-GR" w:eastAsia="el-GR"/>
        </w:rPr>
        <w:pict>
          <v:shape id="_x0000_s1029" type="#_x0000_t202" style="position:absolute;left:0;text-align:left;margin-left:212.6pt;margin-top:737.1pt;width:186.8pt;height:36pt;z-index:25160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041B4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11</w:t>
                  </w:r>
                  <w:r>
                    <w:rPr>
                      <w:rFonts w:ascii="Arial" w:hAnsi="Arial"/>
                      <w:b/>
                      <w:sz w:val="56"/>
                      <w:szCs w:val="56"/>
                    </w:rPr>
                    <w:t xml:space="preserve"> / </w:t>
                  </w:r>
                  <w:r>
                    <w:rPr>
                      <w:rFonts w:ascii="Arial" w:hAnsi="Arial"/>
                      <w:b/>
                      <w:sz w:val="56"/>
                      <w:szCs w:val="56"/>
                      <w:lang w:val="el-GR"/>
                    </w:rPr>
                    <w:t>121-122</w:t>
                  </w:r>
                </w:p>
              </w:txbxContent>
            </v:textbox>
            <w10:wrap anchorx="page" anchory="margin"/>
          </v:shape>
        </w:pict>
      </w:r>
      <w:r w:rsidR="00013524" w:rsidRPr="00013524">
        <w:rPr>
          <w:rFonts w:ascii="Arial" w:hAnsi="Arial" w:cs="Arial"/>
          <w:b/>
          <w:sz w:val="56"/>
          <w:szCs w:val="56"/>
          <w:lang w:val="el-GR"/>
        </w:rPr>
        <w:t>τους τομείς της οικονομίας (γεωργία, βιομηχανία, υπηρεσίες), αλλά αναλογικά η αύξηση στη βι</w:t>
      </w:r>
      <w:r w:rsidR="00013524" w:rsidRPr="00013524">
        <w:rPr>
          <w:rFonts w:ascii="Arial" w:hAnsi="Arial" w:cs="Arial"/>
          <w:b/>
          <w:sz w:val="56"/>
          <w:szCs w:val="56"/>
          <w:lang w:val="el-GR"/>
        </w:rPr>
        <w:t>ο</w:t>
      </w:r>
      <w:r w:rsidR="00013524" w:rsidRPr="00013524">
        <w:rPr>
          <w:rFonts w:ascii="Arial" w:hAnsi="Arial" w:cs="Arial"/>
          <w:b/>
          <w:sz w:val="56"/>
          <w:szCs w:val="56"/>
          <w:lang w:val="el-GR"/>
        </w:rPr>
        <w:t>μηχανία και τις υπηρεσίες είναι μ</w:t>
      </w:r>
      <w:r w:rsidR="00013524" w:rsidRPr="00013524">
        <w:rPr>
          <w:rFonts w:ascii="Arial" w:hAnsi="Arial" w:cs="Arial"/>
          <w:b/>
          <w:sz w:val="56"/>
          <w:szCs w:val="56"/>
          <w:lang w:val="el-GR"/>
        </w:rPr>
        <w:t>ε</w:t>
      </w:r>
      <w:r w:rsidR="000807C5">
        <w:rPr>
          <w:rFonts w:ascii="Arial" w:hAnsi="Arial" w:cs="Arial"/>
          <w:b/>
          <w:sz w:val="56"/>
          <w:szCs w:val="56"/>
          <w:lang w:val="el-GR"/>
        </w:rPr>
        <w:t>γαλύτερη</w:t>
      </w:r>
      <w:r w:rsidR="000807C5" w:rsidRPr="000807C5">
        <w:rPr>
          <w:rFonts w:ascii="Arial" w:hAnsi="Arial" w:cs="Arial"/>
          <w:b/>
          <w:sz w:val="56"/>
          <w:szCs w:val="56"/>
          <w:lang w:val="el-GR"/>
        </w:rPr>
        <w:t>.</w:t>
      </w:r>
    </w:p>
    <w:p w:rsidR="001A663E" w:rsidRDefault="00013524" w:rsidP="000807C5">
      <w:pPr>
        <w:spacing w:after="0" w:line="240" w:lineRule="auto"/>
        <w:ind w:firstLine="709"/>
        <w:rPr>
          <w:rFonts w:ascii="Arial" w:hAnsi="Arial" w:cs="Arial"/>
          <w:b/>
          <w:sz w:val="56"/>
          <w:szCs w:val="56"/>
          <w:lang w:val="el-GR"/>
        </w:rPr>
      </w:pPr>
      <w:r w:rsidRPr="00013524">
        <w:rPr>
          <w:rFonts w:ascii="Arial" w:hAnsi="Arial" w:cs="Arial"/>
          <w:b/>
          <w:sz w:val="56"/>
          <w:szCs w:val="56"/>
          <w:lang w:val="el-GR"/>
        </w:rPr>
        <w:t>Δεν είναι απλώς η επέκταση του βιομηχανικού τομέα η οποία είναι βασική και χαρακτηρίζει το ρυθμό και το δρόμο της ανάπτυξης. Η δι</w:t>
      </w:r>
      <w:r w:rsidRPr="00013524">
        <w:rPr>
          <w:rFonts w:ascii="Arial" w:hAnsi="Arial" w:cs="Arial"/>
          <w:b/>
          <w:sz w:val="56"/>
          <w:szCs w:val="56"/>
          <w:lang w:val="el-GR"/>
        </w:rPr>
        <w:t>α</w:t>
      </w:r>
      <w:r w:rsidRPr="00013524">
        <w:rPr>
          <w:rFonts w:ascii="Arial" w:hAnsi="Arial" w:cs="Arial"/>
          <w:b/>
          <w:sz w:val="56"/>
          <w:szCs w:val="56"/>
          <w:lang w:val="el-GR"/>
        </w:rPr>
        <w:t>δικασία της μεγέθυνσης και ανάπτ</w:t>
      </w:r>
      <w:r w:rsidRPr="00013524">
        <w:rPr>
          <w:rFonts w:ascii="Arial" w:hAnsi="Arial" w:cs="Arial"/>
          <w:b/>
          <w:sz w:val="56"/>
          <w:szCs w:val="56"/>
          <w:lang w:val="el-GR"/>
        </w:rPr>
        <w:t>υ</w:t>
      </w:r>
      <w:r w:rsidRPr="00013524">
        <w:rPr>
          <w:rFonts w:ascii="Arial" w:hAnsi="Arial" w:cs="Arial"/>
          <w:b/>
          <w:sz w:val="56"/>
          <w:szCs w:val="56"/>
          <w:lang w:val="el-GR"/>
        </w:rPr>
        <w:t xml:space="preserve">ξης είναι συνέπεια του ξεδιπλώματος ενός ποιοτικού και ποσοτικού </w:t>
      </w:r>
      <w:proofErr w:type="spellStart"/>
      <w:r w:rsidRPr="00013524">
        <w:rPr>
          <w:rFonts w:ascii="Arial" w:hAnsi="Arial" w:cs="Arial"/>
          <w:b/>
          <w:sz w:val="56"/>
          <w:szCs w:val="56"/>
          <w:lang w:val="el-GR"/>
        </w:rPr>
        <w:t>επ</w:t>
      </w:r>
      <w:r w:rsidRPr="00013524">
        <w:rPr>
          <w:rFonts w:ascii="Arial" w:hAnsi="Arial" w:cs="Arial"/>
          <w:b/>
          <w:sz w:val="56"/>
          <w:szCs w:val="56"/>
          <w:lang w:val="el-GR"/>
        </w:rPr>
        <w:t>α</w:t>
      </w:r>
      <w:r w:rsidRPr="00013524">
        <w:rPr>
          <w:rFonts w:ascii="Arial" w:hAnsi="Arial" w:cs="Arial"/>
          <w:b/>
          <w:sz w:val="56"/>
          <w:szCs w:val="56"/>
          <w:lang w:val="el-GR"/>
        </w:rPr>
        <w:t>ναπροσανατολισμού</w:t>
      </w:r>
      <w:proofErr w:type="spellEnd"/>
      <w:r w:rsidRPr="00013524">
        <w:rPr>
          <w:rFonts w:ascii="Arial" w:hAnsi="Arial" w:cs="Arial"/>
          <w:b/>
          <w:sz w:val="56"/>
          <w:szCs w:val="56"/>
          <w:lang w:val="el-GR"/>
        </w:rPr>
        <w:t xml:space="preserve"> του συνόλου της οικονομικής και κοινωνικής δ</w:t>
      </w:r>
      <w:r w:rsidRPr="00013524">
        <w:rPr>
          <w:rFonts w:ascii="Arial" w:hAnsi="Arial" w:cs="Arial"/>
          <w:b/>
          <w:sz w:val="56"/>
          <w:szCs w:val="56"/>
          <w:lang w:val="el-GR"/>
        </w:rPr>
        <w:t>ο</w:t>
      </w:r>
      <w:r w:rsidRPr="00013524">
        <w:rPr>
          <w:rFonts w:ascii="Arial" w:hAnsi="Arial" w:cs="Arial"/>
          <w:b/>
          <w:sz w:val="56"/>
          <w:szCs w:val="56"/>
          <w:lang w:val="el-GR"/>
        </w:rPr>
        <w:t xml:space="preserve">μής ενός κράτους, που συνεπάγεται βασικές αλλαγές στο εκπαιδευτικό </w:t>
      </w:r>
      <w:r w:rsidRPr="00013524">
        <w:rPr>
          <w:rFonts w:ascii="Arial" w:hAnsi="Arial" w:cs="Arial"/>
          <w:b/>
          <w:sz w:val="56"/>
          <w:szCs w:val="56"/>
          <w:lang w:val="el-GR"/>
        </w:rPr>
        <w:lastRenderedPageBreak/>
        <w:t>επίπεδο του πληθυσμού, την οργ</w:t>
      </w:r>
      <w:r w:rsidRPr="00013524">
        <w:rPr>
          <w:rFonts w:ascii="Arial" w:hAnsi="Arial" w:cs="Arial"/>
          <w:b/>
          <w:sz w:val="56"/>
          <w:szCs w:val="56"/>
          <w:lang w:val="el-GR"/>
        </w:rPr>
        <w:t>ά</w:t>
      </w:r>
      <w:r w:rsidRPr="00013524">
        <w:rPr>
          <w:rFonts w:ascii="Arial" w:hAnsi="Arial" w:cs="Arial"/>
          <w:b/>
          <w:sz w:val="56"/>
          <w:szCs w:val="56"/>
          <w:lang w:val="el-GR"/>
        </w:rPr>
        <w:t>νωση των επιχειρήσεων και τον τρόπο σκέψης του πληθυσμού.</w:t>
      </w:r>
    </w:p>
    <w:p w:rsidR="001A663E" w:rsidRPr="001622B0" w:rsidRDefault="00D22CF2" w:rsidP="000807C5">
      <w:pPr>
        <w:spacing w:after="0" w:line="240" w:lineRule="auto"/>
        <w:ind w:firstLine="709"/>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684352" behindDoc="0" locked="0" layoutInCell="1" allowOverlap="1">
            <wp:simplePos x="0" y="0"/>
            <wp:positionH relativeFrom="column">
              <wp:posOffset>107315</wp:posOffset>
            </wp:positionH>
            <wp:positionV relativeFrom="paragraph">
              <wp:posOffset>256540</wp:posOffset>
            </wp:positionV>
            <wp:extent cx="5524500" cy="3676650"/>
            <wp:effectExtent l="1905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srcRect/>
                    <a:stretch>
                      <a:fillRect/>
                    </a:stretch>
                  </pic:blipFill>
                  <pic:spPr bwMode="auto">
                    <a:xfrm>
                      <a:off x="0" y="0"/>
                      <a:ext cx="5524500" cy="3676650"/>
                    </a:xfrm>
                    <a:prstGeom prst="rect">
                      <a:avLst/>
                    </a:prstGeom>
                    <a:noFill/>
                    <a:ln w="9525">
                      <a:noFill/>
                      <a:miter lim="800000"/>
                      <a:headEnd/>
                      <a:tailEnd/>
                    </a:ln>
                  </pic:spPr>
                </pic:pic>
              </a:graphicData>
            </a:graphic>
          </wp:anchor>
        </w:drawing>
      </w:r>
    </w:p>
    <w:p w:rsidR="001A663E" w:rsidRDefault="001F6724" w:rsidP="000807C5">
      <w:pPr>
        <w:spacing w:after="0" w:line="240" w:lineRule="auto"/>
        <w:ind w:firstLine="709"/>
        <w:rPr>
          <w:rFonts w:ascii="Arial" w:hAnsi="Arial" w:cs="Arial"/>
          <w:b/>
          <w:sz w:val="56"/>
          <w:szCs w:val="56"/>
        </w:rPr>
      </w:pPr>
      <w:r w:rsidRPr="001F6724">
        <w:rPr>
          <w:rFonts w:ascii="Arial" w:hAnsi="Arial" w:cs="Arial"/>
          <w:b/>
          <w:sz w:val="56"/>
          <w:szCs w:val="56"/>
        </w:rPr>
      </w:r>
      <w:r>
        <w:rPr>
          <w:rFonts w:ascii="Arial" w:hAnsi="Arial" w:cs="Arial"/>
          <w:b/>
          <w:sz w:val="56"/>
          <w:szCs w:val="56"/>
        </w:rPr>
        <w:pict>
          <v:group id="_x0000_s1141" editas="canvas" style="width:434.25pt;height:288.75pt;mso-position-horizontal-relative:char;mso-position-vertical-relative:line" coordsize="8685,57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width:8685;height:5775" o:preferrelative="f">
              <v:fill o:detectmouseclick="t"/>
              <v:path o:extrusionok="t" o:connecttype="none"/>
              <o:lock v:ext="edit" text="t"/>
            </v:shape>
            <w10:wrap type="none"/>
            <w10:anchorlock/>
          </v:group>
        </w:pict>
      </w:r>
    </w:p>
    <w:p w:rsidR="001A663E" w:rsidRPr="000807C5" w:rsidRDefault="001A663E" w:rsidP="001A663E">
      <w:pPr>
        <w:spacing w:after="0" w:line="240" w:lineRule="auto"/>
        <w:rPr>
          <w:rFonts w:ascii="Arial" w:hAnsi="Arial" w:cs="Arial"/>
          <w:b/>
          <w:sz w:val="56"/>
          <w:szCs w:val="56"/>
          <w:lang w:val="el-GR"/>
        </w:rPr>
      </w:pPr>
      <w:r w:rsidRPr="000807C5">
        <w:rPr>
          <w:rStyle w:val="a3"/>
          <w:rFonts w:ascii="Tahoma" w:hAnsi="Tahoma" w:cs="Tahoma"/>
          <w:sz w:val="56"/>
          <w:szCs w:val="56"/>
          <w:lang w:val="el-GR"/>
        </w:rPr>
        <w:t>Εικόνα 4.1</w:t>
      </w:r>
      <w:r w:rsidRPr="00013524">
        <w:rPr>
          <w:lang w:val="el-GR"/>
        </w:rPr>
        <w:t xml:space="preserve"> </w:t>
      </w:r>
      <w:r w:rsidR="005F047D" w:rsidRPr="005F047D">
        <w:rPr>
          <w:lang w:val="el-GR"/>
        </w:rPr>
        <w:t xml:space="preserve"> </w:t>
      </w:r>
      <w:r w:rsidRPr="000807C5">
        <w:rPr>
          <w:rFonts w:ascii="Microsoft Sans Serif" w:hAnsi="Microsoft Sans Serif" w:cs="Microsoft Sans Serif"/>
          <w:b/>
          <w:sz w:val="58"/>
          <w:szCs w:val="58"/>
          <w:lang w:val="el-GR"/>
        </w:rPr>
        <w:t>Κατά τη διαδικασία της μεγέθυνσης της οικονομίας μεγάλο ποσοστό ανθρώπινου δυναμικού μ</w:t>
      </w:r>
      <w:r w:rsidRPr="000807C5">
        <w:rPr>
          <w:rFonts w:ascii="Microsoft Sans Serif" w:hAnsi="Microsoft Sans Serif" w:cs="Microsoft Sans Serif"/>
          <w:b/>
          <w:sz w:val="58"/>
          <w:szCs w:val="58"/>
          <w:lang w:val="el-GR"/>
        </w:rPr>
        <w:t>ε</w:t>
      </w:r>
      <w:r w:rsidRPr="000807C5">
        <w:rPr>
          <w:rFonts w:ascii="Microsoft Sans Serif" w:hAnsi="Microsoft Sans Serif" w:cs="Microsoft Sans Serif"/>
          <w:b/>
          <w:sz w:val="58"/>
          <w:szCs w:val="58"/>
          <w:lang w:val="el-GR"/>
        </w:rPr>
        <w:t>τακινείται προς το δευτερογενή τ</w:t>
      </w:r>
      <w:r w:rsidRPr="000807C5">
        <w:rPr>
          <w:rFonts w:ascii="Microsoft Sans Serif" w:hAnsi="Microsoft Sans Serif" w:cs="Microsoft Sans Serif"/>
          <w:b/>
          <w:sz w:val="58"/>
          <w:szCs w:val="58"/>
          <w:lang w:val="el-GR"/>
        </w:rPr>
        <w:t>ο</w:t>
      </w:r>
      <w:r w:rsidRPr="000807C5">
        <w:rPr>
          <w:rFonts w:ascii="Microsoft Sans Serif" w:hAnsi="Microsoft Sans Serif" w:cs="Microsoft Sans Serif"/>
          <w:b/>
          <w:sz w:val="58"/>
          <w:szCs w:val="58"/>
          <w:lang w:val="el-GR"/>
        </w:rPr>
        <w:t>μέα παραγωγής.</w:t>
      </w:r>
    </w:p>
    <w:p w:rsidR="000807C5" w:rsidRPr="001622B0" w:rsidRDefault="00013524" w:rsidP="005F047D">
      <w:pPr>
        <w:spacing w:before="360" w:after="0" w:line="240" w:lineRule="auto"/>
        <w:ind w:firstLine="709"/>
        <w:rPr>
          <w:rFonts w:ascii="Arial" w:hAnsi="Arial" w:cs="Arial"/>
          <w:b/>
          <w:sz w:val="56"/>
          <w:szCs w:val="56"/>
          <w:lang w:val="el-GR"/>
        </w:rPr>
      </w:pPr>
      <w:r w:rsidRPr="00013524">
        <w:rPr>
          <w:rFonts w:ascii="Arial" w:hAnsi="Arial" w:cs="Arial"/>
          <w:b/>
          <w:sz w:val="56"/>
          <w:szCs w:val="56"/>
          <w:lang w:val="el-GR"/>
        </w:rPr>
        <w:t xml:space="preserve"> Η οικονομική μεγέθυνση και αν</w:t>
      </w:r>
      <w:r w:rsidRPr="00013524">
        <w:rPr>
          <w:rFonts w:ascii="Arial" w:hAnsi="Arial" w:cs="Arial"/>
          <w:b/>
          <w:sz w:val="56"/>
          <w:szCs w:val="56"/>
          <w:lang w:val="el-GR"/>
        </w:rPr>
        <w:t>ά</w:t>
      </w:r>
      <w:r w:rsidRPr="00013524">
        <w:rPr>
          <w:rFonts w:ascii="Arial" w:hAnsi="Arial" w:cs="Arial"/>
          <w:b/>
          <w:sz w:val="56"/>
          <w:szCs w:val="56"/>
          <w:lang w:val="el-GR"/>
        </w:rPr>
        <w:t>πτυξη είναι μια διαδικασία κατά τ</w:t>
      </w:r>
      <w:r w:rsidR="001F6724">
        <w:rPr>
          <w:rFonts w:ascii="Arial" w:hAnsi="Arial" w:cs="Arial"/>
          <w:b/>
          <w:noProof/>
          <w:sz w:val="56"/>
          <w:szCs w:val="56"/>
          <w:lang w:val="el-GR" w:eastAsia="el-GR"/>
        </w:rPr>
        <w:pict>
          <v:shape id="_x0000_s1030" type="#_x0000_t202" style="position:absolute;left:0;text-align:left;margin-left:212.6pt;margin-top:737.1pt;width:186.8pt;height:36pt;z-index:25160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041B4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12</w:t>
                  </w:r>
                  <w:r>
                    <w:rPr>
                      <w:rFonts w:ascii="Arial" w:hAnsi="Arial"/>
                      <w:b/>
                      <w:sz w:val="56"/>
                      <w:szCs w:val="56"/>
                    </w:rPr>
                    <w:t xml:space="preserve"> / </w:t>
                  </w:r>
                  <w:r>
                    <w:rPr>
                      <w:rFonts w:ascii="Arial" w:hAnsi="Arial"/>
                      <w:b/>
                      <w:sz w:val="56"/>
                      <w:szCs w:val="56"/>
                      <w:lang w:val="el-GR"/>
                    </w:rPr>
                    <w:t>122</w:t>
                  </w:r>
                </w:p>
              </w:txbxContent>
            </v:textbox>
            <w10:wrap anchorx="page" anchory="margin"/>
          </v:shape>
        </w:pict>
      </w:r>
      <w:r w:rsidRPr="00013524">
        <w:rPr>
          <w:rFonts w:ascii="Arial" w:hAnsi="Arial" w:cs="Arial"/>
          <w:b/>
          <w:sz w:val="56"/>
          <w:szCs w:val="56"/>
          <w:lang w:val="el-GR"/>
        </w:rPr>
        <w:t>η</w:t>
      </w:r>
      <w:r w:rsidR="00705DAB" w:rsidRPr="00705DAB">
        <w:rPr>
          <w:rFonts w:ascii="Arial" w:hAnsi="Arial" w:cs="Arial"/>
          <w:b/>
          <w:sz w:val="56"/>
          <w:szCs w:val="56"/>
          <w:lang w:val="el-GR"/>
        </w:rPr>
        <w:t xml:space="preserve"> </w:t>
      </w:r>
      <w:r w:rsidR="00705DAB" w:rsidRPr="00013524">
        <w:rPr>
          <w:rFonts w:ascii="Arial" w:hAnsi="Arial" w:cs="Arial"/>
          <w:b/>
          <w:sz w:val="56"/>
          <w:szCs w:val="56"/>
          <w:lang w:val="el-GR"/>
        </w:rPr>
        <w:lastRenderedPageBreak/>
        <w:t>διάρκεια της οποίας</w:t>
      </w:r>
      <w:r w:rsidRPr="00013524">
        <w:rPr>
          <w:rFonts w:ascii="Arial" w:hAnsi="Arial" w:cs="Arial"/>
          <w:b/>
          <w:sz w:val="56"/>
          <w:szCs w:val="56"/>
          <w:lang w:val="el-GR"/>
        </w:rPr>
        <w:t xml:space="preserve"> μια βασική δ</w:t>
      </w:r>
      <w:r w:rsidRPr="00013524">
        <w:rPr>
          <w:rFonts w:ascii="Arial" w:hAnsi="Arial" w:cs="Arial"/>
          <w:b/>
          <w:sz w:val="56"/>
          <w:szCs w:val="56"/>
          <w:lang w:val="el-GR"/>
        </w:rPr>
        <w:t>ι</w:t>
      </w:r>
      <w:r w:rsidRPr="00013524">
        <w:rPr>
          <w:rFonts w:ascii="Arial" w:hAnsi="Arial" w:cs="Arial"/>
          <w:b/>
          <w:sz w:val="56"/>
          <w:szCs w:val="56"/>
          <w:lang w:val="el-GR"/>
        </w:rPr>
        <w:t>αρθρωτική αλλαγή, και κυρίως μη αναστρέψιμη, λαμβάνει χώρα και αφορά αυτό που παράγεται, τον τρόπο με τον οποίο οργανώνεται η παραγω</w:t>
      </w:r>
      <w:r w:rsidR="005F047D">
        <w:rPr>
          <w:rFonts w:ascii="Arial" w:hAnsi="Arial" w:cs="Arial"/>
          <w:b/>
          <w:sz w:val="56"/>
          <w:szCs w:val="56"/>
          <w:lang w:val="el-GR"/>
        </w:rPr>
        <w:t>γή,</w:t>
      </w:r>
      <w:r w:rsidR="005F047D" w:rsidRPr="005F047D">
        <w:rPr>
          <w:rFonts w:ascii="Arial" w:hAnsi="Arial" w:cs="Arial"/>
          <w:b/>
          <w:sz w:val="56"/>
          <w:szCs w:val="56"/>
          <w:lang w:val="el-GR"/>
        </w:rPr>
        <w:t xml:space="preserve"> </w:t>
      </w:r>
      <w:r w:rsidRPr="00013524">
        <w:rPr>
          <w:rFonts w:ascii="Arial" w:hAnsi="Arial" w:cs="Arial"/>
          <w:b/>
          <w:sz w:val="56"/>
          <w:szCs w:val="56"/>
          <w:lang w:val="el-GR"/>
        </w:rPr>
        <w:t>τη χρήση της εργασίας και τελικά τον προορισμό της παρ</w:t>
      </w:r>
      <w:r w:rsidRPr="00013524">
        <w:rPr>
          <w:rFonts w:ascii="Arial" w:hAnsi="Arial" w:cs="Arial"/>
          <w:b/>
          <w:sz w:val="56"/>
          <w:szCs w:val="56"/>
          <w:lang w:val="el-GR"/>
        </w:rPr>
        <w:t>α</w:t>
      </w:r>
      <w:r w:rsidRPr="00013524">
        <w:rPr>
          <w:rFonts w:ascii="Arial" w:hAnsi="Arial" w:cs="Arial"/>
          <w:b/>
          <w:sz w:val="56"/>
          <w:szCs w:val="56"/>
          <w:lang w:val="el-GR"/>
        </w:rPr>
        <w:t xml:space="preserve">γωγής (για παράδειγμα, η εσωτερική αγορά σε αντιδιαστολή με τις αγορές του εξωτερικού). Το μέγεθος του </w:t>
      </w:r>
      <w:r w:rsidRPr="00013524">
        <w:rPr>
          <w:rFonts w:ascii="Arial" w:hAnsi="Arial" w:cs="Arial"/>
          <w:b/>
          <w:sz w:val="56"/>
          <w:szCs w:val="56"/>
          <w:lang w:val="el-GR"/>
        </w:rPr>
        <w:t>α</w:t>
      </w:r>
      <w:r w:rsidRPr="00013524">
        <w:rPr>
          <w:rFonts w:ascii="Arial" w:hAnsi="Arial" w:cs="Arial"/>
          <w:b/>
          <w:sz w:val="56"/>
          <w:szCs w:val="56"/>
          <w:lang w:val="el-GR"/>
        </w:rPr>
        <w:t>γροτικού (ή πρωτογενούς) τομέα τε</w:t>
      </w:r>
      <w:r w:rsidRPr="00013524">
        <w:rPr>
          <w:rFonts w:ascii="Arial" w:hAnsi="Arial" w:cs="Arial"/>
          <w:b/>
          <w:sz w:val="56"/>
          <w:szCs w:val="56"/>
          <w:lang w:val="el-GR"/>
        </w:rPr>
        <w:t>ί</w:t>
      </w:r>
      <w:r w:rsidRPr="00013524">
        <w:rPr>
          <w:rFonts w:ascii="Arial" w:hAnsi="Arial" w:cs="Arial"/>
          <w:b/>
          <w:sz w:val="56"/>
          <w:szCs w:val="56"/>
          <w:lang w:val="el-GR"/>
        </w:rPr>
        <w:t>νει να συρρικνωθεί με την οικονομ</w:t>
      </w:r>
      <w:r w:rsidRPr="00013524">
        <w:rPr>
          <w:rFonts w:ascii="Arial" w:hAnsi="Arial" w:cs="Arial"/>
          <w:b/>
          <w:sz w:val="56"/>
          <w:szCs w:val="56"/>
          <w:lang w:val="el-GR"/>
        </w:rPr>
        <w:t>ι</w:t>
      </w:r>
      <w:r w:rsidRPr="00013524">
        <w:rPr>
          <w:rFonts w:ascii="Arial" w:hAnsi="Arial" w:cs="Arial"/>
          <w:b/>
          <w:sz w:val="56"/>
          <w:szCs w:val="56"/>
          <w:lang w:val="el-GR"/>
        </w:rPr>
        <w:t>κή μεγέθυνση, καθώς το εργατικό δυναμικό μετακινείται προς τη βι</w:t>
      </w:r>
      <w:r w:rsidRPr="00013524">
        <w:rPr>
          <w:rFonts w:ascii="Arial" w:hAnsi="Arial" w:cs="Arial"/>
          <w:b/>
          <w:sz w:val="56"/>
          <w:szCs w:val="56"/>
          <w:lang w:val="el-GR"/>
        </w:rPr>
        <w:t>ο</w:t>
      </w:r>
      <w:r w:rsidRPr="00013524">
        <w:rPr>
          <w:rFonts w:ascii="Arial" w:hAnsi="Arial" w:cs="Arial"/>
          <w:b/>
          <w:sz w:val="56"/>
          <w:szCs w:val="56"/>
          <w:lang w:val="el-GR"/>
        </w:rPr>
        <w:t>μηχανία και τις υπηρεσίες. Το μερ</w:t>
      </w:r>
      <w:r w:rsidRPr="00013524">
        <w:rPr>
          <w:rFonts w:ascii="Arial" w:hAnsi="Arial" w:cs="Arial"/>
          <w:b/>
          <w:sz w:val="56"/>
          <w:szCs w:val="56"/>
          <w:lang w:val="el-GR"/>
        </w:rPr>
        <w:t>ί</w:t>
      </w:r>
      <w:r w:rsidRPr="00013524">
        <w:rPr>
          <w:rFonts w:ascii="Arial" w:hAnsi="Arial" w:cs="Arial"/>
          <w:b/>
          <w:sz w:val="56"/>
          <w:szCs w:val="56"/>
          <w:lang w:val="el-GR"/>
        </w:rPr>
        <w:t>διο και η σημασία των απασχολο</w:t>
      </w:r>
      <w:r w:rsidRPr="00013524">
        <w:rPr>
          <w:rFonts w:ascii="Arial" w:hAnsi="Arial" w:cs="Arial"/>
          <w:b/>
          <w:sz w:val="56"/>
          <w:szCs w:val="56"/>
          <w:lang w:val="el-GR"/>
        </w:rPr>
        <w:t>υ</w:t>
      </w:r>
      <w:r w:rsidRPr="00013524">
        <w:rPr>
          <w:rFonts w:ascii="Arial" w:hAnsi="Arial" w:cs="Arial"/>
          <w:b/>
          <w:sz w:val="56"/>
          <w:szCs w:val="56"/>
          <w:lang w:val="el-GR"/>
        </w:rPr>
        <w:t>μένων στη βιομηχανία και τις υπ</w:t>
      </w:r>
      <w:r w:rsidRPr="00013524">
        <w:rPr>
          <w:rFonts w:ascii="Arial" w:hAnsi="Arial" w:cs="Arial"/>
          <w:b/>
          <w:sz w:val="56"/>
          <w:szCs w:val="56"/>
          <w:lang w:val="el-GR"/>
        </w:rPr>
        <w:t>η</w:t>
      </w:r>
      <w:r w:rsidRPr="00013524">
        <w:rPr>
          <w:rFonts w:ascii="Arial" w:hAnsi="Arial" w:cs="Arial"/>
          <w:b/>
          <w:sz w:val="56"/>
          <w:szCs w:val="56"/>
          <w:lang w:val="el-GR"/>
        </w:rPr>
        <w:t>ρεσίες στην συνολική κατανάλωση αυξάνεται. Αυτός ο μετασχηματισμός</w:t>
      </w:r>
      <w:r w:rsidR="001F6724">
        <w:rPr>
          <w:rFonts w:ascii="Arial" w:hAnsi="Arial" w:cs="Arial"/>
          <w:b/>
          <w:noProof/>
          <w:sz w:val="56"/>
          <w:szCs w:val="56"/>
          <w:lang w:val="el-GR" w:eastAsia="el-GR"/>
        </w:rPr>
        <w:pict>
          <v:shape id="_x0000_s1031" type="#_x0000_t202" style="position:absolute;left:0;text-align:left;margin-left:212.6pt;margin-top:737.1pt;width:186.8pt;height:36pt;z-index:25160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041B4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13</w:t>
                  </w:r>
                  <w:r>
                    <w:rPr>
                      <w:rFonts w:ascii="Arial" w:hAnsi="Arial"/>
                      <w:b/>
                      <w:sz w:val="56"/>
                      <w:szCs w:val="56"/>
                    </w:rPr>
                    <w:t xml:space="preserve"> / </w:t>
                  </w:r>
                  <w:r>
                    <w:rPr>
                      <w:rFonts w:ascii="Arial" w:hAnsi="Arial"/>
                      <w:b/>
                      <w:sz w:val="56"/>
                      <w:szCs w:val="56"/>
                      <w:lang w:val="el-GR"/>
                    </w:rPr>
                    <w:t>122-123</w:t>
                  </w:r>
                </w:p>
              </w:txbxContent>
            </v:textbox>
            <w10:wrap anchorx="page" anchory="margin"/>
          </v:shape>
        </w:pict>
      </w:r>
      <w:r w:rsidR="000807C5" w:rsidRPr="000807C5">
        <w:rPr>
          <w:rFonts w:ascii="Arial" w:hAnsi="Arial" w:cs="Arial"/>
          <w:b/>
          <w:sz w:val="56"/>
          <w:szCs w:val="56"/>
          <w:lang w:val="el-GR"/>
        </w:rPr>
        <w:t xml:space="preserve"> </w:t>
      </w:r>
      <w:r w:rsidRPr="00013524">
        <w:rPr>
          <w:rFonts w:ascii="Arial" w:hAnsi="Arial" w:cs="Arial"/>
          <w:b/>
          <w:sz w:val="56"/>
          <w:szCs w:val="56"/>
          <w:lang w:val="el-GR"/>
        </w:rPr>
        <w:t>συνεπάγεται εσωτερική μετανάστε</w:t>
      </w:r>
      <w:r w:rsidRPr="00013524">
        <w:rPr>
          <w:rFonts w:ascii="Arial" w:hAnsi="Arial" w:cs="Arial"/>
          <w:b/>
          <w:sz w:val="56"/>
          <w:szCs w:val="56"/>
          <w:lang w:val="el-GR"/>
        </w:rPr>
        <w:t>υ</w:t>
      </w:r>
      <w:r w:rsidRPr="00013524">
        <w:rPr>
          <w:rFonts w:ascii="Arial" w:hAnsi="Arial" w:cs="Arial"/>
          <w:b/>
          <w:sz w:val="56"/>
          <w:szCs w:val="56"/>
          <w:lang w:val="el-GR"/>
        </w:rPr>
        <w:t>ση των εργαζομένων από τις αγροτ</w:t>
      </w:r>
      <w:r w:rsidRPr="00013524">
        <w:rPr>
          <w:rFonts w:ascii="Arial" w:hAnsi="Arial" w:cs="Arial"/>
          <w:b/>
          <w:sz w:val="56"/>
          <w:szCs w:val="56"/>
          <w:lang w:val="el-GR"/>
        </w:rPr>
        <w:t>ι</w:t>
      </w:r>
      <w:r w:rsidRPr="00013524">
        <w:rPr>
          <w:rFonts w:ascii="Arial" w:hAnsi="Arial" w:cs="Arial"/>
          <w:b/>
          <w:sz w:val="56"/>
          <w:szCs w:val="56"/>
          <w:lang w:val="el-GR"/>
        </w:rPr>
        <w:lastRenderedPageBreak/>
        <w:t>κές στις αστικές περιοχές, έτσι ώστε οι εργαζόμενοι να διατίθενται για να χειριστούν τα μηχανήματα της βι</w:t>
      </w:r>
      <w:r w:rsidRPr="00013524">
        <w:rPr>
          <w:rFonts w:ascii="Arial" w:hAnsi="Arial" w:cs="Arial"/>
          <w:b/>
          <w:sz w:val="56"/>
          <w:szCs w:val="56"/>
          <w:lang w:val="el-GR"/>
        </w:rPr>
        <w:t>ο</w:t>
      </w:r>
      <w:r w:rsidRPr="00013524">
        <w:rPr>
          <w:rFonts w:ascii="Arial" w:hAnsi="Arial" w:cs="Arial"/>
          <w:b/>
          <w:sz w:val="56"/>
          <w:szCs w:val="56"/>
          <w:lang w:val="el-GR"/>
        </w:rPr>
        <w:t>μηχανίας και να δουλέψουν σε όλες τις εταιρείες και τα ιδρύματα, ή και στη διοίκηση, δηλαδή σε όλες τις δραστηριότητες που μια αναπτυ</w:t>
      </w:r>
      <w:r w:rsidRPr="00013524">
        <w:rPr>
          <w:rFonts w:ascii="Arial" w:hAnsi="Arial" w:cs="Arial"/>
          <w:b/>
          <w:sz w:val="56"/>
          <w:szCs w:val="56"/>
          <w:lang w:val="el-GR"/>
        </w:rPr>
        <w:t>σ</w:t>
      </w:r>
      <w:r w:rsidRPr="00013524">
        <w:rPr>
          <w:rFonts w:ascii="Arial" w:hAnsi="Arial" w:cs="Arial"/>
          <w:b/>
          <w:sz w:val="56"/>
          <w:szCs w:val="56"/>
          <w:lang w:val="el-GR"/>
        </w:rPr>
        <w:t>σόμενη οικονομία απαιτεί για να στηριχθεί επαρκώς.</w:t>
      </w:r>
    </w:p>
    <w:p w:rsidR="00013524" w:rsidRDefault="00013524" w:rsidP="00013524">
      <w:pPr>
        <w:spacing w:after="0" w:line="240" w:lineRule="auto"/>
        <w:rPr>
          <w:rFonts w:ascii="Arial" w:hAnsi="Arial" w:cs="Arial"/>
          <w:b/>
          <w:sz w:val="56"/>
          <w:szCs w:val="56"/>
          <w:lang w:val="el-GR"/>
        </w:rPr>
      </w:pPr>
      <w:r>
        <w:rPr>
          <w:rFonts w:ascii="Arial" w:hAnsi="Arial" w:cs="Arial"/>
          <w:b/>
          <w:sz w:val="56"/>
          <w:szCs w:val="56"/>
          <w:lang w:val="el-GR"/>
        </w:rPr>
        <w:t xml:space="preserve">     </w:t>
      </w:r>
      <w:r w:rsidRPr="00013524">
        <w:rPr>
          <w:rFonts w:ascii="Arial" w:hAnsi="Arial" w:cs="Arial"/>
          <w:b/>
          <w:sz w:val="56"/>
          <w:szCs w:val="56"/>
          <w:lang w:val="el-GR"/>
        </w:rPr>
        <w:t>Κατά τη διάρκεια επιτυχών βι</w:t>
      </w:r>
      <w:r w:rsidRPr="00013524">
        <w:rPr>
          <w:rFonts w:ascii="Arial" w:hAnsi="Arial" w:cs="Arial"/>
          <w:b/>
          <w:sz w:val="56"/>
          <w:szCs w:val="56"/>
          <w:lang w:val="el-GR"/>
        </w:rPr>
        <w:t>ο</w:t>
      </w:r>
      <w:r w:rsidRPr="00013524">
        <w:rPr>
          <w:rFonts w:ascii="Arial" w:hAnsi="Arial" w:cs="Arial"/>
          <w:b/>
          <w:sz w:val="56"/>
          <w:szCs w:val="56"/>
          <w:lang w:val="el-GR"/>
        </w:rPr>
        <w:t>μηχανικών μετασχηματισμών, η γ</w:t>
      </w:r>
      <w:r w:rsidRPr="00013524">
        <w:rPr>
          <w:rFonts w:ascii="Arial" w:hAnsi="Arial" w:cs="Arial"/>
          <w:b/>
          <w:sz w:val="56"/>
          <w:szCs w:val="56"/>
          <w:lang w:val="el-GR"/>
        </w:rPr>
        <w:t>ε</w:t>
      </w:r>
      <w:r w:rsidRPr="00013524">
        <w:rPr>
          <w:rFonts w:ascii="Arial" w:hAnsi="Arial" w:cs="Arial"/>
          <w:b/>
          <w:sz w:val="56"/>
          <w:szCs w:val="56"/>
          <w:lang w:val="el-GR"/>
        </w:rPr>
        <w:t>ωργική παραγωγή γίνεται πιο επα</w:t>
      </w:r>
      <w:r w:rsidRPr="00013524">
        <w:rPr>
          <w:rFonts w:ascii="Arial" w:hAnsi="Arial" w:cs="Arial"/>
          <w:b/>
          <w:sz w:val="56"/>
          <w:szCs w:val="56"/>
          <w:lang w:val="el-GR"/>
        </w:rPr>
        <w:t>ρ</w:t>
      </w:r>
      <w:r w:rsidRPr="00013524">
        <w:rPr>
          <w:rFonts w:ascii="Arial" w:hAnsi="Arial" w:cs="Arial"/>
          <w:b/>
          <w:sz w:val="56"/>
          <w:szCs w:val="56"/>
          <w:lang w:val="el-GR"/>
        </w:rPr>
        <w:t>κής και εντατική στη χρησιμοποίηση του κεφαλαίου της, ανθρώπινου και φυσικού, καθώς επίσης και στη χρή</w:t>
      </w:r>
      <w:r w:rsidR="001F6724">
        <w:rPr>
          <w:rFonts w:ascii="Arial" w:hAnsi="Arial" w:cs="Arial"/>
          <w:b/>
          <w:noProof/>
          <w:sz w:val="56"/>
          <w:szCs w:val="56"/>
          <w:lang w:val="el-GR" w:eastAsia="el-GR"/>
        </w:rPr>
        <w:pict>
          <v:shape id="_x0000_s1032" type="#_x0000_t202" style="position:absolute;margin-left:212.6pt;margin-top:737.1pt;width:186.8pt;height:36pt;z-index:251604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B6543A"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14</w:t>
                  </w:r>
                  <w:r>
                    <w:rPr>
                      <w:rFonts w:ascii="Arial" w:hAnsi="Arial"/>
                      <w:b/>
                      <w:sz w:val="56"/>
                      <w:szCs w:val="56"/>
                    </w:rPr>
                    <w:t xml:space="preserve"> / </w:t>
                  </w:r>
                  <w:r>
                    <w:rPr>
                      <w:rFonts w:ascii="Arial" w:hAnsi="Arial"/>
                      <w:b/>
                      <w:sz w:val="56"/>
                      <w:szCs w:val="56"/>
                      <w:lang w:val="el-GR"/>
                    </w:rPr>
                    <w:t>123</w:t>
                  </w:r>
                </w:p>
              </w:txbxContent>
            </v:textbox>
            <w10:wrap anchorx="page" anchory="margin"/>
          </v:shape>
        </w:pict>
      </w:r>
      <w:r w:rsidRPr="00013524">
        <w:rPr>
          <w:rFonts w:ascii="Arial" w:hAnsi="Arial" w:cs="Arial"/>
          <w:b/>
          <w:sz w:val="56"/>
          <w:szCs w:val="56"/>
          <w:lang w:val="el-GR"/>
        </w:rPr>
        <w:t>ση της τεχνολογίας, η οποία α</w:t>
      </w:r>
      <w:r w:rsidRPr="00013524">
        <w:rPr>
          <w:rFonts w:ascii="Arial" w:hAnsi="Arial" w:cs="Arial"/>
          <w:b/>
          <w:sz w:val="56"/>
          <w:szCs w:val="56"/>
          <w:lang w:val="el-GR"/>
        </w:rPr>
        <w:t>υ</w:t>
      </w:r>
      <w:r w:rsidRPr="00013524">
        <w:rPr>
          <w:rFonts w:ascii="Arial" w:hAnsi="Arial" w:cs="Arial"/>
          <w:b/>
          <w:sz w:val="56"/>
          <w:szCs w:val="56"/>
          <w:lang w:val="el-GR"/>
        </w:rPr>
        <w:t>ξάνει την παραγωγικότητα του εργ</w:t>
      </w:r>
      <w:r w:rsidRPr="00013524">
        <w:rPr>
          <w:rFonts w:ascii="Arial" w:hAnsi="Arial" w:cs="Arial"/>
          <w:b/>
          <w:sz w:val="56"/>
          <w:szCs w:val="56"/>
          <w:lang w:val="el-GR"/>
        </w:rPr>
        <w:t>α</w:t>
      </w:r>
      <w:r w:rsidRPr="00013524">
        <w:rPr>
          <w:rFonts w:ascii="Arial" w:hAnsi="Arial" w:cs="Arial"/>
          <w:b/>
          <w:sz w:val="56"/>
          <w:szCs w:val="56"/>
          <w:lang w:val="el-GR"/>
        </w:rPr>
        <w:t>ζόμενου. Όσο μία οικονομία προχ</w:t>
      </w:r>
      <w:r w:rsidRPr="00013524">
        <w:rPr>
          <w:rFonts w:ascii="Arial" w:hAnsi="Arial" w:cs="Arial"/>
          <w:b/>
          <w:sz w:val="56"/>
          <w:szCs w:val="56"/>
          <w:lang w:val="el-GR"/>
        </w:rPr>
        <w:t>ω</w:t>
      </w:r>
      <w:r w:rsidRPr="00013524">
        <w:rPr>
          <w:rFonts w:ascii="Arial" w:hAnsi="Arial" w:cs="Arial"/>
          <w:b/>
          <w:sz w:val="56"/>
          <w:szCs w:val="56"/>
          <w:lang w:val="el-GR"/>
        </w:rPr>
        <w:t>ρεί σε ακόμα υψηλότερα επίπεδα ανάπτυξης, λαμβάνει χώρα μια ακ</w:t>
      </w:r>
      <w:r w:rsidRPr="00013524">
        <w:rPr>
          <w:rFonts w:ascii="Arial" w:hAnsi="Arial" w:cs="Arial"/>
          <w:b/>
          <w:sz w:val="56"/>
          <w:szCs w:val="56"/>
          <w:lang w:val="el-GR"/>
        </w:rPr>
        <w:t>ό</w:t>
      </w:r>
      <w:r w:rsidRPr="00013524">
        <w:rPr>
          <w:rFonts w:ascii="Arial" w:hAnsi="Arial" w:cs="Arial"/>
          <w:b/>
          <w:sz w:val="56"/>
          <w:szCs w:val="56"/>
          <w:lang w:val="el-GR"/>
        </w:rPr>
        <w:t xml:space="preserve">μα πιο προχωρημένη διαρθρωτική </w:t>
      </w:r>
      <w:r w:rsidRPr="00013524">
        <w:rPr>
          <w:rFonts w:ascii="Arial" w:hAnsi="Arial" w:cs="Arial"/>
          <w:b/>
          <w:sz w:val="56"/>
          <w:szCs w:val="56"/>
          <w:lang w:val="el-GR"/>
        </w:rPr>
        <w:lastRenderedPageBreak/>
        <w:t>μεταβολή, η οποία συνίσταται στο ότι οι εργαζόμενοι μετακινούνται από το δευτερογενή τομέα προς τον τομέα υπηρεσιών, για να εργασθούν σε τομείς όπως το εμπόριο, τις σ</w:t>
      </w:r>
      <w:r w:rsidRPr="00013524">
        <w:rPr>
          <w:rFonts w:ascii="Arial" w:hAnsi="Arial" w:cs="Arial"/>
          <w:b/>
          <w:sz w:val="56"/>
          <w:szCs w:val="56"/>
          <w:lang w:val="el-GR"/>
        </w:rPr>
        <w:t>υ</w:t>
      </w:r>
      <w:r w:rsidRPr="00013524">
        <w:rPr>
          <w:rFonts w:ascii="Arial" w:hAnsi="Arial" w:cs="Arial"/>
          <w:b/>
          <w:sz w:val="56"/>
          <w:szCs w:val="56"/>
          <w:lang w:val="el-GR"/>
        </w:rPr>
        <w:t>γκοινωνίες, τη διοίκηση, τα χρημ</w:t>
      </w:r>
      <w:r w:rsidRPr="00013524">
        <w:rPr>
          <w:rFonts w:ascii="Arial" w:hAnsi="Arial" w:cs="Arial"/>
          <w:b/>
          <w:sz w:val="56"/>
          <w:szCs w:val="56"/>
          <w:lang w:val="el-GR"/>
        </w:rPr>
        <w:t>α</w:t>
      </w:r>
      <w:r w:rsidRPr="00013524">
        <w:rPr>
          <w:rFonts w:ascii="Arial" w:hAnsi="Arial" w:cs="Arial"/>
          <w:b/>
          <w:sz w:val="56"/>
          <w:szCs w:val="56"/>
          <w:lang w:val="el-GR"/>
        </w:rPr>
        <w:t>τοοικονομικά ιδρύματα κ.λπ.</w:t>
      </w:r>
    </w:p>
    <w:p w:rsidR="00004B0C" w:rsidRDefault="00D22CF2" w:rsidP="00013524">
      <w:pPr>
        <w:spacing w:after="0" w:line="240" w:lineRule="auto"/>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685376" behindDoc="0" locked="0" layoutInCell="1" allowOverlap="1">
            <wp:simplePos x="0" y="0"/>
            <wp:positionH relativeFrom="column">
              <wp:posOffset>209550</wp:posOffset>
            </wp:positionH>
            <wp:positionV relativeFrom="paragraph">
              <wp:posOffset>257175</wp:posOffset>
            </wp:positionV>
            <wp:extent cx="5600700" cy="3143250"/>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cstate="print"/>
                    <a:srcRect/>
                    <a:stretch>
                      <a:fillRect/>
                    </a:stretch>
                  </pic:blipFill>
                  <pic:spPr bwMode="auto">
                    <a:xfrm>
                      <a:off x="0" y="0"/>
                      <a:ext cx="5600700" cy="3143250"/>
                    </a:xfrm>
                    <a:prstGeom prst="rect">
                      <a:avLst/>
                    </a:prstGeom>
                    <a:noFill/>
                    <a:ln w="9525">
                      <a:noFill/>
                      <a:miter lim="800000"/>
                      <a:headEnd/>
                      <a:tailEnd/>
                    </a:ln>
                  </pic:spPr>
                </pic:pic>
              </a:graphicData>
            </a:graphic>
          </wp:anchor>
        </w:drawing>
      </w:r>
      <w:r w:rsidR="001F6724">
        <w:rPr>
          <w:rFonts w:ascii="Arial" w:hAnsi="Arial" w:cs="Arial"/>
          <w:b/>
          <w:sz w:val="56"/>
          <w:szCs w:val="56"/>
          <w:lang w:val="el-GR"/>
        </w:rPr>
      </w:r>
      <w:r w:rsidR="001F6724">
        <w:rPr>
          <w:rFonts w:ascii="Arial" w:hAnsi="Arial" w:cs="Arial"/>
          <w:b/>
          <w:sz w:val="56"/>
          <w:szCs w:val="56"/>
          <w:lang w:val="el-GR"/>
        </w:rPr>
        <w:pict>
          <v:group id="_x0000_s1145" editas="canvas" style="width:440.25pt;height:246.75pt;mso-position-horizontal-relative:char;mso-position-vertical-relative:line" coordsize="8805,4935">
            <o:lock v:ext="edit" aspectratio="t"/>
            <v:shape id="_x0000_s1144" type="#_x0000_t75" style="position:absolute;width:8805;height:4935" o:preferrelative="f">
              <v:fill o:detectmouseclick="t"/>
              <v:path o:extrusionok="t" o:connecttype="none"/>
              <o:lock v:ext="edit" text="t"/>
            </v:shape>
            <w10:wrap type="none"/>
            <w10:anchorlock/>
          </v:group>
        </w:pict>
      </w:r>
    </w:p>
    <w:p w:rsidR="005F047D" w:rsidRDefault="005F047D" w:rsidP="005F047D">
      <w:pPr>
        <w:spacing w:after="0" w:line="240" w:lineRule="auto"/>
        <w:rPr>
          <w:rFonts w:ascii="Arial" w:hAnsi="Arial" w:cs="Arial"/>
          <w:b/>
          <w:sz w:val="56"/>
          <w:szCs w:val="56"/>
          <w:lang w:val="el-GR"/>
        </w:rPr>
      </w:pPr>
    </w:p>
    <w:p w:rsidR="00004B0C" w:rsidRPr="005F047D" w:rsidRDefault="001F6724" w:rsidP="005F047D">
      <w:pPr>
        <w:spacing w:after="0" w:line="240" w:lineRule="auto"/>
        <w:rPr>
          <w:rFonts w:ascii="Arial" w:hAnsi="Arial" w:cs="Arial"/>
          <w:b/>
          <w:sz w:val="56"/>
          <w:szCs w:val="56"/>
          <w:lang w:val="el-GR"/>
        </w:rPr>
      </w:pPr>
      <w:r>
        <w:rPr>
          <w:rFonts w:ascii="Arial" w:hAnsi="Arial" w:cs="Arial"/>
          <w:b/>
          <w:noProof/>
          <w:sz w:val="56"/>
          <w:szCs w:val="56"/>
          <w:lang w:val="el-GR" w:eastAsia="el-GR"/>
        </w:rPr>
        <w:pict>
          <v:shape id="_x0000_s1033" type="#_x0000_t202" style="position:absolute;margin-left:212.6pt;margin-top:737.1pt;width:186.8pt;height:36pt;z-index:25160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B6543A"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15</w:t>
                  </w:r>
                  <w:r>
                    <w:rPr>
                      <w:rFonts w:ascii="Arial" w:hAnsi="Arial"/>
                      <w:b/>
                      <w:sz w:val="56"/>
                      <w:szCs w:val="56"/>
                    </w:rPr>
                    <w:t xml:space="preserve"> / </w:t>
                  </w:r>
                  <w:r>
                    <w:rPr>
                      <w:rFonts w:ascii="Arial" w:hAnsi="Arial"/>
                      <w:b/>
                      <w:sz w:val="56"/>
                      <w:szCs w:val="56"/>
                      <w:lang w:val="el-GR"/>
                    </w:rPr>
                    <w:t>123</w:t>
                  </w:r>
                </w:p>
              </w:txbxContent>
            </v:textbox>
            <w10:wrap anchorx="page" anchory="margin"/>
          </v:shape>
        </w:pict>
      </w:r>
      <w:r w:rsidR="00004B0C" w:rsidRPr="005F047D">
        <w:rPr>
          <w:rStyle w:val="a3"/>
          <w:rFonts w:ascii="Tahoma" w:hAnsi="Tahoma" w:cs="Tahoma"/>
          <w:sz w:val="56"/>
          <w:szCs w:val="56"/>
          <w:lang w:val="el-GR"/>
        </w:rPr>
        <w:t>Εικόνα 4.2</w:t>
      </w:r>
      <w:r w:rsidR="00004B0C" w:rsidRPr="00BD4ECC">
        <w:rPr>
          <w:lang w:val="el-GR"/>
        </w:rPr>
        <w:t xml:space="preserve"> </w:t>
      </w:r>
      <w:r w:rsidR="005F047D" w:rsidRPr="005F047D">
        <w:rPr>
          <w:lang w:val="el-GR"/>
        </w:rPr>
        <w:t xml:space="preserve"> </w:t>
      </w:r>
      <w:r w:rsidR="00004B0C" w:rsidRPr="005F047D">
        <w:rPr>
          <w:rFonts w:ascii="Microsoft Sans Serif" w:hAnsi="Microsoft Sans Serif" w:cs="Microsoft Sans Serif"/>
          <w:b/>
          <w:sz w:val="58"/>
          <w:szCs w:val="58"/>
          <w:lang w:val="el-GR"/>
        </w:rPr>
        <w:t>Όσο αναπτύσσεται μια ο</w:t>
      </w:r>
      <w:r w:rsidR="00004B0C" w:rsidRPr="005F047D">
        <w:rPr>
          <w:rFonts w:ascii="Microsoft Sans Serif" w:hAnsi="Microsoft Sans Serif" w:cs="Microsoft Sans Serif"/>
          <w:b/>
          <w:sz w:val="58"/>
          <w:szCs w:val="58"/>
          <w:lang w:val="el-GR"/>
        </w:rPr>
        <w:t>ι</w:t>
      </w:r>
      <w:r w:rsidR="00004B0C" w:rsidRPr="005F047D">
        <w:rPr>
          <w:rFonts w:ascii="Microsoft Sans Serif" w:hAnsi="Microsoft Sans Serif" w:cs="Microsoft Sans Serif"/>
          <w:b/>
          <w:sz w:val="58"/>
          <w:szCs w:val="58"/>
          <w:lang w:val="el-GR"/>
        </w:rPr>
        <w:t>κονομία, όλο και μεγαλύτερος αρι</w:t>
      </w:r>
      <w:r w:rsidR="00004B0C" w:rsidRPr="005F047D">
        <w:rPr>
          <w:rFonts w:ascii="Microsoft Sans Serif" w:hAnsi="Microsoft Sans Serif" w:cs="Microsoft Sans Serif"/>
          <w:b/>
          <w:sz w:val="58"/>
          <w:szCs w:val="58"/>
          <w:lang w:val="el-GR"/>
        </w:rPr>
        <w:t>θ</w:t>
      </w:r>
      <w:r w:rsidR="00004B0C" w:rsidRPr="005F047D">
        <w:rPr>
          <w:rFonts w:ascii="Microsoft Sans Serif" w:hAnsi="Microsoft Sans Serif" w:cs="Microsoft Sans Serif"/>
          <w:b/>
          <w:sz w:val="58"/>
          <w:szCs w:val="58"/>
          <w:lang w:val="el-GR"/>
        </w:rPr>
        <w:t>μός των εργαζομένων μετακινείται</w:t>
      </w:r>
      <w:r w:rsidR="005F047D" w:rsidRPr="005F047D">
        <w:rPr>
          <w:rFonts w:ascii="Microsoft Sans Serif" w:hAnsi="Microsoft Sans Serif" w:cs="Microsoft Sans Serif"/>
          <w:b/>
          <w:sz w:val="58"/>
          <w:szCs w:val="58"/>
          <w:lang w:val="el-GR"/>
        </w:rPr>
        <w:t xml:space="preserve"> </w:t>
      </w:r>
      <w:r w:rsidR="005F047D">
        <w:rPr>
          <w:rFonts w:ascii="Microsoft Sans Serif" w:hAnsi="Microsoft Sans Serif" w:cs="Microsoft Sans Serif"/>
          <w:b/>
          <w:sz w:val="58"/>
          <w:szCs w:val="58"/>
          <w:lang w:val="el-GR"/>
        </w:rPr>
        <w:t>α</w:t>
      </w:r>
      <w:r w:rsidR="005F047D" w:rsidRPr="005F047D">
        <w:rPr>
          <w:rFonts w:ascii="Microsoft Sans Serif" w:hAnsi="Microsoft Sans Serif" w:cs="Microsoft Sans Serif"/>
          <w:b/>
          <w:sz w:val="58"/>
          <w:szCs w:val="58"/>
          <w:lang w:val="el-GR"/>
        </w:rPr>
        <w:t>πό τον δευτερογενή τομέα στον τ</w:t>
      </w:r>
      <w:r w:rsidR="005F047D" w:rsidRPr="005F047D">
        <w:rPr>
          <w:rFonts w:ascii="Microsoft Sans Serif" w:hAnsi="Microsoft Sans Serif" w:cs="Microsoft Sans Serif"/>
          <w:b/>
          <w:sz w:val="58"/>
          <w:szCs w:val="58"/>
          <w:lang w:val="el-GR"/>
        </w:rPr>
        <w:t>ο</w:t>
      </w:r>
      <w:r w:rsidR="005F047D" w:rsidRPr="005F047D">
        <w:rPr>
          <w:rFonts w:ascii="Microsoft Sans Serif" w:hAnsi="Microsoft Sans Serif" w:cs="Microsoft Sans Serif"/>
          <w:b/>
          <w:sz w:val="58"/>
          <w:szCs w:val="58"/>
          <w:lang w:val="el-GR"/>
        </w:rPr>
        <w:t>μέα των υπηρεσιών</w:t>
      </w:r>
      <w:r w:rsidR="00004B0C" w:rsidRPr="005F047D">
        <w:rPr>
          <w:rFonts w:ascii="Microsoft Sans Serif" w:hAnsi="Microsoft Sans Serif" w:cs="Microsoft Sans Serif"/>
          <w:b/>
          <w:sz w:val="58"/>
          <w:szCs w:val="58"/>
          <w:lang w:val="el-GR"/>
        </w:rPr>
        <w:t>.</w:t>
      </w:r>
    </w:p>
    <w:p w:rsidR="00BD4ECC" w:rsidRDefault="00BD4ECC" w:rsidP="00004B0C">
      <w:pPr>
        <w:spacing w:after="0" w:line="240" w:lineRule="auto"/>
        <w:rPr>
          <w:rFonts w:ascii="Arial" w:hAnsi="Arial" w:cs="Arial"/>
          <w:b/>
          <w:sz w:val="56"/>
          <w:szCs w:val="56"/>
          <w:lang w:val="el-GR"/>
        </w:rPr>
      </w:pPr>
      <w:r>
        <w:rPr>
          <w:rFonts w:ascii="Arial" w:hAnsi="Arial" w:cs="Arial"/>
          <w:b/>
          <w:sz w:val="56"/>
          <w:szCs w:val="56"/>
          <w:lang w:val="el-GR"/>
        </w:rPr>
        <w:lastRenderedPageBreak/>
        <w:t xml:space="preserve">     </w:t>
      </w:r>
      <w:r w:rsidRPr="00BD4ECC">
        <w:rPr>
          <w:rFonts w:ascii="Arial" w:hAnsi="Arial" w:cs="Arial"/>
          <w:b/>
          <w:sz w:val="56"/>
          <w:szCs w:val="56"/>
          <w:lang w:val="el-GR"/>
        </w:rPr>
        <w:t>Με την πάροδο του χρόνου, π</w:t>
      </w:r>
      <w:r w:rsidRPr="00BD4ECC">
        <w:rPr>
          <w:rFonts w:ascii="Arial" w:hAnsi="Arial" w:cs="Arial"/>
          <w:b/>
          <w:sz w:val="56"/>
          <w:szCs w:val="56"/>
          <w:lang w:val="el-GR"/>
        </w:rPr>
        <w:t>ε</w:t>
      </w:r>
      <w:r w:rsidRPr="00BD4ECC">
        <w:rPr>
          <w:rFonts w:ascii="Arial" w:hAnsi="Arial" w:cs="Arial"/>
          <w:b/>
          <w:sz w:val="56"/>
          <w:szCs w:val="56"/>
          <w:lang w:val="el-GR"/>
        </w:rPr>
        <w:t>ρισσότερο σύγχρονοι και πιο αν</w:t>
      </w:r>
      <w:r w:rsidRPr="00BD4ECC">
        <w:rPr>
          <w:rFonts w:ascii="Arial" w:hAnsi="Arial" w:cs="Arial"/>
          <w:b/>
          <w:sz w:val="56"/>
          <w:szCs w:val="56"/>
          <w:lang w:val="el-GR"/>
        </w:rPr>
        <w:t>α</w:t>
      </w:r>
      <w:r w:rsidRPr="00BD4ECC">
        <w:rPr>
          <w:rFonts w:ascii="Arial" w:hAnsi="Arial" w:cs="Arial"/>
          <w:b/>
          <w:sz w:val="56"/>
          <w:szCs w:val="56"/>
          <w:lang w:val="el-GR"/>
        </w:rPr>
        <w:t>πτυγμένοι τομείς τείνουν να συγκ</w:t>
      </w:r>
      <w:r w:rsidRPr="00BD4ECC">
        <w:rPr>
          <w:rFonts w:ascii="Arial" w:hAnsi="Arial" w:cs="Arial"/>
          <w:b/>
          <w:sz w:val="56"/>
          <w:szCs w:val="56"/>
          <w:lang w:val="el-GR"/>
        </w:rPr>
        <w:t>ε</w:t>
      </w:r>
      <w:r w:rsidRPr="00BD4ECC">
        <w:rPr>
          <w:rFonts w:ascii="Arial" w:hAnsi="Arial" w:cs="Arial"/>
          <w:b/>
          <w:sz w:val="56"/>
          <w:szCs w:val="56"/>
          <w:lang w:val="el-GR"/>
        </w:rPr>
        <w:t>ντρώνουν τη μεγάλη πλειοψηφία του απασχολούμενου ανθρώπινου δ</w:t>
      </w:r>
      <w:r w:rsidRPr="00BD4ECC">
        <w:rPr>
          <w:rFonts w:ascii="Arial" w:hAnsi="Arial" w:cs="Arial"/>
          <w:b/>
          <w:sz w:val="56"/>
          <w:szCs w:val="56"/>
          <w:lang w:val="el-GR"/>
        </w:rPr>
        <w:t>υ</w:t>
      </w:r>
      <w:r w:rsidRPr="00BD4ECC">
        <w:rPr>
          <w:rFonts w:ascii="Arial" w:hAnsi="Arial" w:cs="Arial"/>
          <w:b/>
          <w:sz w:val="56"/>
          <w:szCs w:val="56"/>
          <w:lang w:val="el-GR"/>
        </w:rPr>
        <w:t>ναμικού και το μεγαλύτερο μέρος του εισοδήματος παράγεται στους σύ</w:t>
      </w:r>
      <w:r w:rsidRPr="00BD4ECC">
        <w:rPr>
          <w:rFonts w:ascii="Arial" w:hAnsi="Arial" w:cs="Arial"/>
          <w:b/>
          <w:sz w:val="56"/>
          <w:szCs w:val="56"/>
          <w:lang w:val="el-GR"/>
        </w:rPr>
        <w:t>γ</w:t>
      </w:r>
      <w:r w:rsidRPr="00BD4ECC">
        <w:rPr>
          <w:rFonts w:ascii="Arial" w:hAnsi="Arial" w:cs="Arial"/>
          <w:b/>
          <w:sz w:val="56"/>
          <w:szCs w:val="56"/>
          <w:lang w:val="el-GR"/>
        </w:rPr>
        <w:t>χρονους τομείς της βιομηχανίας και των υπηρεσιών, καθώς συρρικνών</w:t>
      </w:r>
      <w:r w:rsidRPr="00BD4ECC">
        <w:rPr>
          <w:rFonts w:ascii="Arial" w:hAnsi="Arial" w:cs="Arial"/>
          <w:b/>
          <w:sz w:val="56"/>
          <w:szCs w:val="56"/>
          <w:lang w:val="el-GR"/>
        </w:rPr>
        <w:t>ε</w:t>
      </w:r>
      <w:r w:rsidRPr="00BD4ECC">
        <w:rPr>
          <w:rFonts w:ascii="Arial" w:hAnsi="Arial" w:cs="Arial"/>
          <w:b/>
          <w:sz w:val="56"/>
          <w:szCs w:val="56"/>
          <w:lang w:val="el-GR"/>
        </w:rPr>
        <w:t>ται η σημασία (το μερίδιο) του αγρ</w:t>
      </w:r>
      <w:r w:rsidRPr="00BD4ECC">
        <w:rPr>
          <w:rFonts w:ascii="Arial" w:hAnsi="Arial" w:cs="Arial"/>
          <w:b/>
          <w:sz w:val="56"/>
          <w:szCs w:val="56"/>
          <w:lang w:val="el-GR"/>
        </w:rPr>
        <w:t>ο</w:t>
      </w:r>
      <w:r w:rsidRPr="00BD4ECC">
        <w:rPr>
          <w:rFonts w:ascii="Arial" w:hAnsi="Arial" w:cs="Arial"/>
          <w:b/>
          <w:sz w:val="56"/>
          <w:szCs w:val="56"/>
          <w:lang w:val="el-GR"/>
        </w:rPr>
        <w:t>τικού</w:t>
      </w:r>
      <w:r w:rsidR="00CC10BD" w:rsidRPr="00CC10BD">
        <w:rPr>
          <w:rFonts w:ascii="Arial" w:hAnsi="Arial" w:cs="Arial"/>
          <w:b/>
          <w:sz w:val="56"/>
          <w:szCs w:val="56"/>
          <w:lang w:val="el-GR"/>
        </w:rPr>
        <w:t xml:space="preserve"> </w:t>
      </w:r>
      <w:r w:rsidRPr="00004B0C">
        <w:rPr>
          <w:rFonts w:ascii="Arial" w:hAnsi="Arial" w:cs="Arial"/>
          <w:b/>
          <w:sz w:val="56"/>
          <w:szCs w:val="56"/>
          <w:lang w:val="el-GR"/>
        </w:rPr>
        <w:t>τομέα στο συνολικό προϊόν, όσο και στη συνολική απασχόληση. Εφόσον οι προσπάθειες για ανάπτ</w:t>
      </w:r>
      <w:r w:rsidRPr="00004B0C">
        <w:rPr>
          <w:rFonts w:ascii="Arial" w:hAnsi="Arial" w:cs="Arial"/>
          <w:b/>
          <w:sz w:val="56"/>
          <w:szCs w:val="56"/>
          <w:lang w:val="el-GR"/>
        </w:rPr>
        <w:t>υ</w:t>
      </w:r>
      <w:r w:rsidRPr="00004B0C">
        <w:rPr>
          <w:rFonts w:ascii="Arial" w:hAnsi="Arial" w:cs="Arial"/>
          <w:b/>
          <w:sz w:val="56"/>
          <w:szCs w:val="56"/>
          <w:lang w:val="el-GR"/>
        </w:rPr>
        <w:t xml:space="preserve">ξη είναι πετυχημένες, όλοι οι τομείς της παραγωγής δείχνουν μία τάση σύγκλισης ως προς τα επίπεδα της παραγωγικότητας </w:t>
      </w:r>
      <w:r w:rsidR="001F6724">
        <w:rPr>
          <w:rFonts w:ascii="Arial" w:hAnsi="Arial" w:cs="Arial"/>
          <w:b/>
          <w:noProof/>
          <w:sz w:val="56"/>
          <w:szCs w:val="56"/>
          <w:lang w:val="el-GR" w:eastAsia="el-GR"/>
        </w:rPr>
        <w:pict>
          <v:shape id="_x0000_s1034" type="#_x0000_t202" style="position:absolute;margin-left:212.6pt;margin-top:737.1pt;width:186.8pt;height:36pt;z-index:25160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B6543A"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16</w:t>
                  </w:r>
                  <w:r>
                    <w:rPr>
                      <w:rFonts w:ascii="Arial" w:hAnsi="Arial"/>
                      <w:b/>
                      <w:sz w:val="56"/>
                      <w:szCs w:val="56"/>
                    </w:rPr>
                    <w:t xml:space="preserve"> / </w:t>
                  </w:r>
                  <w:r>
                    <w:rPr>
                      <w:rFonts w:ascii="Arial" w:hAnsi="Arial"/>
                      <w:b/>
                      <w:sz w:val="56"/>
                      <w:szCs w:val="56"/>
                      <w:lang w:val="el-GR"/>
                    </w:rPr>
                    <w:t>123-124</w:t>
                  </w:r>
                </w:p>
              </w:txbxContent>
            </v:textbox>
            <w10:wrap anchorx="page" anchory="margin"/>
          </v:shape>
        </w:pict>
      </w:r>
      <w:r w:rsidRPr="00004B0C">
        <w:rPr>
          <w:rFonts w:ascii="Arial" w:hAnsi="Arial" w:cs="Arial"/>
          <w:b/>
          <w:sz w:val="56"/>
          <w:szCs w:val="56"/>
          <w:lang w:val="el-GR"/>
        </w:rPr>
        <w:t>των εργαζομένων με την πάροδο χρόνου. Παράλληλα, η επέκταση της τεχνολογίας και η συσσώρευση ανθρώπινου κεφαλα</w:t>
      </w:r>
      <w:r w:rsidRPr="00004B0C">
        <w:rPr>
          <w:rFonts w:ascii="Arial" w:hAnsi="Arial" w:cs="Arial"/>
          <w:b/>
          <w:sz w:val="56"/>
          <w:szCs w:val="56"/>
          <w:lang w:val="el-GR"/>
        </w:rPr>
        <w:t>ί</w:t>
      </w:r>
      <w:r w:rsidRPr="00004B0C">
        <w:rPr>
          <w:rFonts w:ascii="Arial" w:hAnsi="Arial" w:cs="Arial"/>
          <w:b/>
          <w:sz w:val="56"/>
          <w:szCs w:val="56"/>
          <w:lang w:val="el-GR"/>
        </w:rPr>
        <w:t xml:space="preserve">ου δημιουργεί μία τάση ομοιογένειας </w:t>
      </w:r>
      <w:r w:rsidRPr="00004B0C">
        <w:rPr>
          <w:rFonts w:ascii="Arial" w:hAnsi="Arial" w:cs="Arial"/>
          <w:b/>
          <w:sz w:val="56"/>
          <w:szCs w:val="56"/>
          <w:lang w:val="el-GR"/>
        </w:rPr>
        <w:lastRenderedPageBreak/>
        <w:t>ανάμεσα στον πρωτογενή, δευτερ</w:t>
      </w:r>
      <w:r w:rsidRPr="00004B0C">
        <w:rPr>
          <w:rFonts w:ascii="Arial" w:hAnsi="Arial" w:cs="Arial"/>
          <w:b/>
          <w:sz w:val="56"/>
          <w:szCs w:val="56"/>
          <w:lang w:val="el-GR"/>
        </w:rPr>
        <w:t>ο</w:t>
      </w:r>
      <w:r w:rsidRPr="00004B0C">
        <w:rPr>
          <w:rFonts w:ascii="Arial" w:hAnsi="Arial" w:cs="Arial"/>
          <w:b/>
          <w:sz w:val="56"/>
          <w:szCs w:val="56"/>
          <w:lang w:val="el-GR"/>
        </w:rPr>
        <w:t xml:space="preserve">γενή και τριτογενή τομέα σε </w:t>
      </w:r>
      <w:proofErr w:type="spellStart"/>
      <w:r w:rsidRPr="00004B0C">
        <w:rPr>
          <w:rFonts w:ascii="Arial" w:hAnsi="Arial" w:cs="Arial"/>
          <w:b/>
          <w:sz w:val="56"/>
          <w:szCs w:val="56"/>
          <w:lang w:val="el-GR"/>
        </w:rPr>
        <w:t>ό,τι</w:t>
      </w:r>
      <w:proofErr w:type="spellEnd"/>
      <w:r w:rsidRPr="00004B0C">
        <w:rPr>
          <w:rFonts w:ascii="Arial" w:hAnsi="Arial" w:cs="Arial"/>
          <w:b/>
          <w:sz w:val="56"/>
          <w:szCs w:val="56"/>
          <w:lang w:val="el-GR"/>
        </w:rPr>
        <w:t xml:space="preserve"> </w:t>
      </w:r>
      <w:r w:rsidRPr="00004B0C">
        <w:rPr>
          <w:rFonts w:ascii="Arial" w:hAnsi="Arial" w:cs="Arial"/>
          <w:b/>
          <w:sz w:val="56"/>
          <w:szCs w:val="56"/>
          <w:lang w:val="el-GR"/>
        </w:rPr>
        <w:t>α</w:t>
      </w:r>
      <w:r w:rsidRPr="00004B0C">
        <w:rPr>
          <w:rFonts w:ascii="Arial" w:hAnsi="Arial" w:cs="Arial"/>
          <w:b/>
          <w:sz w:val="56"/>
          <w:szCs w:val="56"/>
          <w:lang w:val="el-GR"/>
        </w:rPr>
        <w:t>φορά το επίπεδο του προϊόντος ανά εργαζόμενο.</w:t>
      </w:r>
    </w:p>
    <w:p w:rsidR="00892AFB" w:rsidRDefault="00892AFB" w:rsidP="00004B0C">
      <w:pPr>
        <w:spacing w:after="0" w:line="240" w:lineRule="auto"/>
        <w:rPr>
          <w:rFonts w:ascii="Arial" w:hAnsi="Arial" w:cs="Arial"/>
          <w:b/>
          <w:sz w:val="56"/>
          <w:szCs w:val="56"/>
          <w:lang w:val="el-GR"/>
        </w:rPr>
      </w:pPr>
    </w:p>
    <w:p w:rsidR="00DD638A" w:rsidRDefault="00DD638A" w:rsidP="00892AFB">
      <w:pPr>
        <w:spacing w:after="0" w:line="240" w:lineRule="auto"/>
        <w:jc w:val="center"/>
        <w:rPr>
          <w:rStyle w:val="bold"/>
          <w:rFonts w:ascii="Tahoma" w:hAnsi="Tahoma" w:cs="Tahoma"/>
          <w:b/>
          <w:sz w:val="56"/>
          <w:szCs w:val="56"/>
          <w:lang w:val="el-GR"/>
        </w:rPr>
      </w:pPr>
    </w:p>
    <w:p w:rsidR="00A826F6" w:rsidRDefault="00892AFB" w:rsidP="00892AFB">
      <w:pPr>
        <w:spacing w:after="0" w:line="240" w:lineRule="auto"/>
        <w:jc w:val="center"/>
        <w:rPr>
          <w:rStyle w:val="italic"/>
          <w:rFonts w:ascii="Microsoft Sans Serif" w:hAnsi="Microsoft Sans Serif" w:cs="Microsoft Sans Serif"/>
          <w:b/>
          <w:sz w:val="58"/>
          <w:szCs w:val="58"/>
          <w:lang w:val="el-GR"/>
        </w:rPr>
      </w:pPr>
      <w:r w:rsidRPr="00892AFB">
        <w:rPr>
          <w:rStyle w:val="bold"/>
          <w:rFonts w:ascii="Tahoma" w:hAnsi="Tahoma" w:cs="Tahoma"/>
          <w:b/>
          <w:sz w:val="56"/>
          <w:szCs w:val="56"/>
          <w:lang w:val="el-GR"/>
        </w:rPr>
        <w:t>Πίνακας 4.1</w:t>
      </w:r>
      <w:r>
        <w:rPr>
          <w:rStyle w:val="bold"/>
          <w:rFonts w:ascii="Tahoma" w:hAnsi="Tahoma" w:cs="Tahoma"/>
          <w:b/>
          <w:sz w:val="56"/>
          <w:szCs w:val="56"/>
          <w:lang w:val="el-GR"/>
        </w:rPr>
        <w:t>.</w:t>
      </w:r>
      <w:r w:rsidRPr="00892AFB">
        <w:rPr>
          <w:lang w:val="el-GR"/>
        </w:rPr>
        <w:t xml:space="preserve"> </w:t>
      </w:r>
      <w:r w:rsidRPr="00892AFB">
        <w:rPr>
          <w:rFonts w:ascii="Arial" w:hAnsi="Arial" w:cs="Arial"/>
          <w:b/>
          <w:sz w:val="56"/>
          <w:szCs w:val="56"/>
          <w:lang w:val="el-GR"/>
        </w:rPr>
        <w:t>Κατανομή εργαζόμενων ανά τομέα.</w:t>
      </w:r>
      <w:r w:rsidRPr="00892AFB">
        <w:rPr>
          <w:rFonts w:ascii="Arial" w:hAnsi="Arial" w:cs="Arial"/>
          <w:b/>
          <w:sz w:val="56"/>
          <w:szCs w:val="56"/>
          <w:lang w:val="el-GR"/>
        </w:rPr>
        <w:br/>
      </w:r>
      <w:r w:rsidRPr="00892AFB">
        <w:rPr>
          <w:rStyle w:val="italic"/>
          <w:rFonts w:ascii="Microsoft Sans Serif" w:hAnsi="Microsoft Sans Serif" w:cs="Microsoft Sans Serif"/>
          <w:b/>
          <w:sz w:val="58"/>
          <w:szCs w:val="58"/>
          <w:lang w:val="el-GR"/>
        </w:rPr>
        <w:t xml:space="preserve">(Πηγή: Αναπτυξιακό Πρόγραμμα </w:t>
      </w:r>
    </w:p>
    <w:p w:rsidR="00892AFB" w:rsidRPr="001622B0" w:rsidRDefault="00892AFB" w:rsidP="00892AFB">
      <w:pPr>
        <w:spacing w:after="0" w:line="240" w:lineRule="auto"/>
        <w:jc w:val="center"/>
        <w:rPr>
          <w:rStyle w:val="italic"/>
          <w:rFonts w:ascii="Microsoft Sans Serif" w:hAnsi="Microsoft Sans Serif" w:cs="Microsoft Sans Serif"/>
          <w:b/>
          <w:sz w:val="58"/>
          <w:szCs w:val="58"/>
        </w:rPr>
      </w:pPr>
      <w:r w:rsidRPr="00892AFB">
        <w:rPr>
          <w:rStyle w:val="italic"/>
          <w:rFonts w:ascii="Microsoft Sans Serif" w:hAnsi="Microsoft Sans Serif" w:cs="Microsoft Sans Serif"/>
          <w:b/>
          <w:sz w:val="58"/>
          <w:szCs w:val="58"/>
          <w:lang w:val="el-GR"/>
        </w:rPr>
        <w:t>Ηνωμένων</w:t>
      </w:r>
      <w:r w:rsidRPr="009D02AF">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E</w:t>
      </w:r>
      <w:proofErr w:type="spellStart"/>
      <w:r w:rsidRPr="00892AFB">
        <w:rPr>
          <w:rStyle w:val="italic"/>
          <w:rFonts w:ascii="Microsoft Sans Serif" w:hAnsi="Microsoft Sans Serif" w:cs="Microsoft Sans Serif"/>
          <w:b/>
          <w:sz w:val="58"/>
          <w:szCs w:val="58"/>
          <w:lang w:val="el-GR"/>
        </w:rPr>
        <w:t>θνών</w:t>
      </w:r>
      <w:proofErr w:type="spellEnd"/>
      <w:r w:rsidRPr="009D02AF">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UNDP</w:t>
      </w:r>
      <w:r w:rsidRPr="009D02AF">
        <w:rPr>
          <w:rStyle w:val="italic"/>
          <w:rFonts w:ascii="Microsoft Sans Serif" w:hAnsi="Microsoft Sans Serif" w:cs="Microsoft Sans Serif"/>
          <w:b/>
          <w:sz w:val="58"/>
          <w:szCs w:val="58"/>
        </w:rPr>
        <w:t>, 1995.</w:t>
      </w:r>
      <w:r w:rsidRPr="009D02AF">
        <w:rPr>
          <w:rFonts w:ascii="Microsoft Sans Serif" w:hAnsi="Microsoft Sans Serif" w:cs="Microsoft Sans Serif"/>
          <w:b/>
          <w:sz w:val="58"/>
          <w:szCs w:val="58"/>
        </w:rPr>
        <w:br/>
      </w:r>
      <w:proofErr w:type="gramStart"/>
      <w:r w:rsidRPr="00892AFB">
        <w:rPr>
          <w:rStyle w:val="italic"/>
          <w:rFonts w:ascii="Microsoft Sans Serif" w:hAnsi="Microsoft Sans Serif" w:cs="Microsoft Sans Serif"/>
          <w:b/>
          <w:sz w:val="58"/>
          <w:szCs w:val="58"/>
        </w:rPr>
        <w:t>Human</w:t>
      </w:r>
      <w:r w:rsidRPr="001622B0">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Development</w:t>
      </w:r>
      <w:r w:rsidRPr="001622B0">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Report</w:t>
      </w:r>
      <w:r w:rsidRPr="001622B0">
        <w:rPr>
          <w:rStyle w:val="italic"/>
          <w:rFonts w:ascii="Microsoft Sans Serif" w:hAnsi="Microsoft Sans Serif" w:cs="Microsoft Sans Serif"/>
          <w:b/>
          <w:sz w:val="58"/>
          <w:szCs w:val="58"/>
        </w:rPr>
        <w:t>.</w:t>
      </w:r>
      <w:proofErr w:type="gramEnd"/>
      <w:r w:rsidRPr="001622B0">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Oxford</w:t>
      </w:r>
      <w:r w:rsidRPr="001622B0">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Oxford</w:t>
      </w:r>
      <w:r w:rsidRPr="001622B0">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University</w:t>
      </w:r>
      <w:r w:rsidRPr="001622B0">
        <w:rPr>
          <w:rStyle w:val="italic"/>
          <w:rFonts w:ascii="Microsoft Sans Serif" w:hAnsi="Microsoft Sans Serif" w:cs="Microsoft Sans Serif"/>
          <w:b/>
          <w:sz w:val="58"/>
          <w:szCs w:val="58"/>
        </w:rPr>
        <w:t xml:space="preserve"> </w:t>
      </w:r>
      <w:r w:rsidRPr="00892AFB">
        <w:rPr>
          <w:rStyle w:val="italic"/>
          <w:rFonts w:ascii="Microsoft Sans Serif" w:hAnsi="Microsoft Sans Serif" w:cs="Microsoft Sans Serif"/>
          <w:b/>
          <w:sz w:val="58"/>
          <w:szCs w:val="58"/>
        </w:rPr>
        <w:t>Press</w:t>
      </w:r>
      <w:r w:rsidRPr="001622B0">
        <w:rPr>
          <w:rStyle w:val="italic"/>
          <w:rFonts w:ascii="Microsoft Sans Serif" w:hAnsi="Microsoft Sans Serif" w:cs="Microsoft Sans Serif"/>
          <w:b/>
          <w:sz w:val="58"/>
          <w:szCs w:val="58"/>
        </w:rPr>
        <w:t>)</w:t>
      </w:r>
    </w:p>
    <w:p w:rsidR="00046B2D" w:rsidRPr="001622B0" w:rsidRDefault="00046B2D" w:rsidP="00892AFB">
      <w:pPr>
        <w:spacing w:after="0" w:line="240" w:lineRule="auto"/>
        <w:jc w:val="center"/>
        <w:rPr>
          <w:rStyle w:val="italic"/>
          <w:rFonts w:ascii="Microsoft Sans Serif" w:hAnsi="Microsoft Sans Serif" w:cs="Microsoft Sans Serif"/>
          <w:b/>
          <w:sz w:val="58"/>
          <w:szCs w:val="58"/>
        </w:rPr>
      </w:pPr>
    </w:p>
    <w:p w:rsidR="00DE0B47" w:rsidRPr="009D02AF" w:rsidRDefault="001F6724" w:rsidP="00046B2D">
      <w:pPr>
        <w:spacing w:after="0"/>
        <w:rPr>
          <w:rStyle w:val="italic"/>
          <w:rFonts w:ascii="Tahoma" w:hAnsi="Tahoma" w:cs="Tahoma"/>
          <w:b/>
          <w:sz w:val="56"/>
          <w:szCs w:val="56"/>
        </w:rPr>
      </w:pPr>
      <w:r w:rsidRPr="001F6724">
        <w:rPr>
          <w:rStyle w:val="italic"/>
        </w:rPr>
        <w:pict>
          <v:shape id="_x0000_s1035" type="#_x0000_t202" style="position:absolute;margin-left:212.6pt;margin-top:737.1pt;width:186.8pt;height:36pt;z-index:25160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B219E1" w:rsidRPr="00B6543A"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17</w:t>
                  </w:r>
                  <w:r>
                    <w:rPr>
                      <w:rFonts w:ascii="Arial" w:hAnsi="Arial"/>
                      <w:b/>
                      <w:sz w:val="56"/>
                      <w:szCs w:val="56"/>
                    </w:rPr>
                    <w:t xml:space="preserve"> / </w:t>
                  </w:r>
                  <w:r>
                    <w:rPr>
                      <w:rFonts w:ascii="Arial" w:hAnsi="Arial"/>
                      <w:b/>
                      <w:sz w:val="56"/>
                      <w:szCs w:val="56"/>
                      <w:lang w:val="el-GR"/>
                    </w:rPr>
                    <w:t>124</w:t>
                  </w:r>
                </w:p>
              </w:txbxContent>
            </v:textbox>
            <w10:wrap anchorx="page" anchory="margin"/>
          </v:shape>
        </w:pict>
      </w:r>
      <w:r w:rsidR="00046B2D" w:rsidRPr="00046B2D">
        <w:rPr>
          <w:rStyle w:val="italic"/>
          <w:rFonts w:ascii="Tahoma" w:hAnsi="Tahoma" w:cs="Tahoma"/>
          <w:b/>
          <w:sz w:val="56"/>
          <w:szCs w:val="56"/>
          <w:lang w:val="el-GR"/>
        </w:rPr>
        <w:t>Σημειώσεις</w:t>
      </w:r>
      <w:r w:rsidR="00046B2D" w:rsidRPr="009D02AF">
        <w:rPr>
          <w:rStyle w:val="italic"/>
          <w:rFonts w:ascii="Tahoma" w:hAnsi="Tahoma" w:cs="Tahoma"/>
          <w:b/>
          <w:sz w:val="56"/>
          <w:szCs w:val="56"/>
        </w:rPr>
        <w:t>:</w:t>
      </w:r>
    </w:p>
    <w:p w:rsidR="00046B2D" w:rsidRPr="00735E1A" w:rsidRDefault="00046B2D" w:rsidP="00046B2D">
      <w:pPr>
        <w:spacing w:after="0" w:line="240" w:lineRule="auto"/>
        <w:ind w:left="709" w:hanging="709"/>
        <w:rPr>
          <w:rStyle w:val="italic"/>
          <w:rFonts w:ascii="Arial" w:hAnsi="Arial" w:cs="Arial"/>
          <w:b/>
          <w:sz w:val="56"/>
          <w:szCs w:val="56"/>
          <w:lang w:val="el-GR"/>
        </w:rPr>
      </w:pPr>
      <w:r w:rsidRPr="00735E1A">
        <w:rPr>
          <w:rStyle w:val="italic"/>
          <w:rFonts w:ascii="Arial" w:hAnsi="Arial" w:cs="Arial"/>
          <w:b/>
          <w:sz w:val="56"/>
          <w:szCs w:val="56"/>
          <w:lang w:val="el-GR"/>
        </w:rPr>
        <w:t xml:space="preserve">α. </w:t>
      </w:r>
      <w:r w:rsidRPr="00735E1A">
        <w:rPr>
          <w:rFonts w:ascii="Arial" w:hAnsi="Arial" w:cs="Arial"/>
          <w:b/>
          <w:sz w:val="56"/>
          <w:szCs w:val="56"/>
          <w:lang w:val="el-GR"/>
        </w:rPr>
        <w:t>Σαν ποσοστό του συνολικού ε</w:t>
      </w:r>
      <w:r w:rsidRPr="00735E1A">
        <w:rPr>
          <w:rFonts w:ascii="Arial" w:hAnsi="Arial" w:cs="Arial"/>
          <w:b/>
          <w:sz w:val="56"/>
          <w:szCs w:val="56"/>
          <w:lang w:val="el-GR"/>
        </w:rPr>
        <w:t>ρ</w:t>
      </w:r>
      <w:r w:rsidRPr="00735E1A">
        <w:rPr>
          <w:rFonts w:ascii="Arial" w:hAnsi="Arial" w:cs="Arial"/>
          <w:b/>
          <w:sz w:val="56"/>
          <w:szCs w:val="56"/>
          <w:lang w:val="el-GR"/>
        </w:rPr>
        <w:t>γατικού δυναμικού.</w:t>
      </w:r>
    </w:p>
    <w:p w:rsidR="00046B2D" w:rsidRPr="00735E1A" w:rsidRDefault="00046B2D" w:rsidP="00046B2D">
      <w:pPr>
        <w:spacing w:after="0" w:line="240" w:lineRule="auto"/>
        <w:rPr>
          <w:rFonts w:ascii="Arial" w:hAnsi="Arial" w:cs="Arial"/>
          <w:sz w:val="56"/>
          <w:szCs w:val="56"/>
          <w:lang w:val="el-GR"/>
        </w:rPr>
      </w:pPr>
      <w:r w:rsidRPr="00735E1A">
        <w:rPr>
          <w:rStyle w:val="italic"/>
          <w:rFonts w:ascii="Arial" w:hAnsi="Arial" w:cs="Arial"/>
          <w:b/>
          <w:sz w:val="56"/>
          <w:szCs w:val="56"/>
          <w:lang w:val="el-GR"/>
        </w:rPr>
        <w:t xml:space="preserve">β. </w:t>
      </w:r>
      <w:r w:rsidR="00735E1A" w:rsidRPr="00735E1A">
        <w:rPr>
          <w:rFonts w:ascii="Arial" w:hAnsi="Arial" w:cs="Arial"/>
          <w:b/>
          <w:sz w:val="56"/>
          <w:szCs w:val="56"/>
          <w:lang w:val="el-GR"/>
        </w:rPr>
        <w:t>1990-92.</w:t>
      </w:r>
    </w:p>
    <w:p w:rsidR="00046B2D" w:rsidRPr="00735E1A" w:rsidRDefault="00046B2D" w:rsidP="00735E1A">
      <w:pPr>
        <w:spacing w:after="0" w:line="240" w:lineRule="auto"/>
        <w:ind w:left="709" w:hanging="709"/>
        <w:rPr>
          <w:rStyle w:val="italic"/>
          <w:rFonts w:ascii="Arial" w:hAnsi="Arial" w:cs="Arial"/>
          <w:b/>
          <w:sz w:val="56"/>
          <w:szCs w:val="56"/>
          <w:lang w:val="el-GR"/>
        </w:rPr>
      </w:pPr>
      <w:r w:rsidRPr="00735E1A">
        <w:rPr>
          <w:rStyle w:val="italic"/>
          <w:rFonts w:ascii="Arial" w:hAnsi="Arial" w:cs="Arial"/>
          <w:b/>
          <w:sz w:val="56"/>
          <w:szCs w:val="56"/>
          <w:lang w:val="el-GR"/>
        </w:rPr>
        <w:t xml:space="preserve">γ. </w:t>
      </w:r>
      <w:r w:rsidR="00735E1A">
        <w:rPr>
          <w:rStyle w:val="italic"/>
          <w:rFonts w:ascii="Arial" w:hAnsi="Arial" w:cs="Arial"/>
          <w:b/>
          <w:sz w:val="56"/>
          <w:szCs w:val="56"/>
          <w:lang w:val="el-GR"/>
        </w:rPr>
        <w:t>Μόνο οι λιγότερο αναπτυγμένες χώρες.</w:t>
      </w:r>
    </w:p>
    <w:p w:rsidR="00046B2D" w:rsidRPr="00046B2D" w:rsidRDefault="00046B2D" w:rsidP="00046B2D">
      <w:pPr>
        <w:spacing w:after="0" w:line="240" w:lineRule="auto"/>
        <w:rPr>
          <w:rStyle w:val="italic"/>
          <w:rFonts w:ascii="Tahoma" w:hAnsi="Tahoma" w:cs="Tahoma"/>
          <w:b/>
          <w:sz w:val="56"/>
          <w:szCs w:val="56"/>
          <w:lang w:val="el-GR"/>
        </w:rPr>
        <w:sectPr w:rsidR="00046B2D" w:rsidRPr="00046B2D" w:rsidSect="00FC4151">
          <w:pgSz w:w="12240" w:h="15840"/>
          <w:pgMar w:top="1134" w:right="1134" w:bottom="1134" w:left="1134" w:header="709" w:footer="709" w:gutter="0"/>
          <w:cols w:space="708"/>
          <w:docGrid w:linePitch="360"/>
        </w:sectPr>
      </w:pPr>
      <w:r w:rsidRPr="00735E1A">
        <w:rPr>
          <w:rStyle w:val="italic"/>
          <w:rFonts w:ascii="Arial" w:hAnsi="Arial" w:cs="Arial"/>
          <w:b/>
          <w:sz w:val="56"/>
          <w:szCs w:val="56"/>
          <w:lang w:val="el-GR"/>
        </w:rPr>
        <w:t>δ.</w:t>
      </w:r>
      <w:r w:rsidR="00735E1A">
        <w:rPr>
          <w:rStyle w:val="italic"/>
          <w:rFonts w:ascii="Arial" w:hAnsi="Arial" w:cs="Arial"/>
          <w:b/>
          <w:sz w:val="56"/>
          <w:szCs w:val="56"/>
          <w:lang w:val="el-GR"/>
        </w:rPr>
        <w:t xml:space="preserve"> Εξαιρουμένης της Κίνας. </w:t>
      </w:r>
    </w:p>
    <w:tbl>
      <w:tblPr>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418"/>
        <w:gridCol w:w="1842"/>
        <w:gridCol w:w="1418"/>
        <w:gridCol w:w="1758"/>
        <w:gridCol w:w="1360"/>
        <w:gridCol w:w="1778"/>
      </w:tblGrid>
      <w:tr w:rsidR="001C3C44" w:rsidRPr="008A3328" w:rsidTr="00B219E1">
        <w:trPr>
          <w:trHeight w:val="698"/>
        </w:trPr>
        <w:tc>
          <w:tcPr>
            <w:tcW w:w="4219" w:type="dxa"/>
            <w:tcBorders>
              <w:bottom w:val="single" w:sz="4" w:space="0" w:color="auto"/>
            </w:tcBorders>
            <w:shd w:val="clear" w:color="auto" w:fill="244061"/>
          </w:tcPr>
          <w:p w:rsidR="00D80A8C" w:rsidRPr="008A3328" w:rsidRDefault="00D80A8C" w:rsidP="00DE0B47">
            <w:pPr>
              <w:rPr>
                <w:rStyle w:val="italic"/>
                <w:rFonts w:ascii="Microsoft Sans Serif" w:hAnsi="Microsoft Sans Serif" w:cs="Microsoft Sans Serif"/>
                <w:b/>
                <w:sz w:val="58"/>
                <w:szCs w:val="58"/>
                <w:lang w:val="el-GR"/>
              </w:rPr>
            </w:pPr>
          </w:p>
        </w:tc>
        <w:tc>
          <w:tcPr>
            <w:tcW w:w="3260" w:type="dxa"/>
            <w:gridSpan w:val="2"/>
            <w:tcBorders>
              <w:bottom w:val="single" w:sz="4" w:space="0" w:color="auto"/>
            </w:tcBorders>
            <w:shd w:val="clear" w:color="auto" w:fill="244061"/>
          </w:tcPr>
          <w:p w:rsidR="00D80A8C" w:rsidRPr="00A826F6" w:rsidRDefault="00D87E6B" w:rsidP="00DE0B47">
            <w:pPr>
              <w:rPr>
                <w:rStyle w:val="italic"/>
                <w:rFonts w:ascii="Arial" w:hAnsi="Arial" w:cs="Arial"/>
                <w:b/>
                <w:sz w:val="56"/>
                <w:szCs w:val="56"/>
                <w:lang w:val="el-GR"/>
              </w:rPr>
            </w:pPr>
            <w:r w:rsidRPr="00A826F6">
              <w:rPr>
                <w:rStyle w:val="italic"/>
                <w:rFonts w:ascii="Arial" w:hAnsi="Arial" w:cs="Arial"/>
                <w:b/>
                <w:sz w:val="56"/>
                <w:szCs w:val="56"/>
                <w:lang w:val="el-GR"/>
              </w:rPr>
              <w:t>Γεωργία</w:t>
            </w:r>
          </w:p>
        </w:tc>
        <w:tc>
          <w:tcPr>
            <w:tcW w:w="3176" w:type="dxa"/>
            <w:gridSpan w:val="2"/>
            <w:tcBorders>
              <w:bottom w:val="single" w:sz="4" w:space="0" w:color="auto"/>
            </w:tcBorders>
            <w:shd w:val="clear" w:color="auto" w:fill="244061"/>
          </w:tcPr>
          <w:p w:rsidR="00D80A8C" w:rsidRPr="00A826F6" w:rsidRDefault="008A249C" w:rsidP="008A249C">
            <w:pPr>
              <w:rPr>
                <w:rStyle w:val="italic"/>
                <w:rFonts w:ascii="Arial" w:hAnsi="Arial" w:cs="Arial"/>
                <w:b/>
                <w:sz w:val="58"/>
                <w:szCs w:val="58"/>
                <w:lang w:val="el-GR"/>
              </w:rPr>
            </w:pPr>
            <w:proofErr w:type="spellStart"/>
            <w:r w:rsidRPr="00A826F6">
              <w:rPr>
                <w:rStyle w:val="italic"/>
                <w:rFonts w:ascii="Arial" w:hAnsi="Arial" w:cs="Arial"/>
                <w:b/>
                <w:sz w:val="56"/>
                <w:szCs w:val="56"/>
                <w:lang w:val="el-GR"/>
              </w:rPr>
              <w:t>Βιομ</w:t>
            </w:r>
            <w:r w:rsidR="00A826F6">
              <w:rPr>
                <w:rStyle w:val="italic"/>
                <w:rFonts w:ascii="Arial" w:hAnsi="Arial" w:cs="Arial"/>
                <w:b/>
                <w:sz w:val="56"/>
                <w:szCs w:val="56"/>
                <w:lang w:val="el-GR"/>
              </w:rPr>
              <w:t>ηχ</w:t>
            </w:r>
            <w:proofErr w:type="spellEnd"/>
            <w:r w:rsidRPr="00A826F6">
              <w:rPr>
                <w:rStyle w:val="italic"/>
                <w:rFonts w:ascii="Arial" w:hAnsi="Arial" w:cs="Arial"/>
                <w:b/>
                <w:sz w:val="56"/>
                <w:szCs w:val="56"/>
                <w:lang w:val="el-GR"/>
              </w:rPr>
              <w:t>/</w:t>
            </w:r>
            <w:proofErr w:type="spellStart"/>
            <w:r w:rsidR="00D87E6B" w:rsidRPr="00A826F6">
              <w:rPr>
                <w:rStyle w:val="italic"/>
                <w:rFonts w:ascii="Arial" w:hAnsi="Arial" w:cs="Arial"/>
                <w:b/>
                <w:sz w:val="56"/>
                <w:szCs w:val="56"/>
                <w:lang w:val="el-GR"/>
              </w:rPr>
              <w:t>νία</w:t>
            </w:r>
            <w:proofErr w:type="spellEnd"/>
          </w:p>
        </w:tc>
        <w:tc>
          <w:tcPr>
            <w:tcW w:w="3138" w:type="dxa"/>
            <w:gridSpan w:val="2"/>
            <w:tcBorders>
              <w:bottom w:val="single" w:sz="4" w:space="0" w:color="auto"/>
            </w:tcBorders>
            <w:shd w:val="clear" w:color="auto" w:fill="244061"/>
          </w:tcPr>
          <w:p w:rsidR="00D80A8C" w:rsidRPr="00A826F6" w:rsidRDefault="00D87E6B" w:rsidP="00DE0B47">
            <w:pPr>
              <w:rPr>
                <w:rStyle w:val="italic"/>
                <w:rFonts w:ascii="Arial" w:hAnsi="Arial" w:cs="Arial"/>
                <w:b/>
                <w:sz w:val="58"/>
                <w:szCs w:val="58"/>
                <w:lang w:val="el-GR"/>
              </w:rPr>
            </w:pPr>
            <w:r w:rsidRPr="00A826F6">
              <w:rPr>
                <w:rStyle w:val="italic"/>
                <w:rFonts w:ascii="Arial" w:hAnsi="Arial" w:cs="Arial"/>
                <w:b/>
                <w:sz w:val="56"/>
                <w:szCs w:val="56"/>
                <w:lang w:val="el-GR"/>
              </w:rPr>
              <w:t>Υπηρεσίες</w:t>
            </w:r>
          </w:p>
        </w:tc>
      </w:tr>
      <w:tr w:rsidR="001C3C44" w:rsidRPr="008A3328" w:rsidTr="00B219E1">
        <w:tc>
          <w:tcPr>
            <w:tcW w:w="4219" w:type="dxa"/>
            <w:shd w:val="clear" w:color="auto" w:fill="F79443"/>
          </w:tcPr>
          <w:p w:rsidR="00D87E6B" w:rsidRPr="001643BF" w:rsidRDefault="00D87E6B" w:rsidP="008A3328">
            <w:pPr>
              <w:spacing w:after="0" w:line="240" w:lineRule="auto"/>
              <w:rPr>
                <w:rStyle w:val="italic"/>
                <w:rFonts w:ascii="Arial" w:hAnsi="Arial" w:cs="Arial"/>
                <w:color w:val="EEECE1"/>
                <w:sz w:val="56"/>
                <w:szCs w:val="56"/>
                <w:lang w:val="el-GR"/>
              </w:rPr>
            </w:pPr>
            <w:r w:rsidRPr="001643BF">
              <w:rPr>
                <w:rStyle w:val="italic"/>
                <w:rFonts w:ascii="Arial" w:hAnsi="Arial" w:cs="Arial"/>
                <w:color w:val="EEECE1"/>
                <w:sz w:val="56"/>
                <w:szCs w:val="56"/>
              </w:rPr>
              <w:t>I</w:t>
            </w:r>
            <w:r w:rsidRPr="001643BF">
              <w:rPr>
                <w:rStyle w:val="italic"/>
                <w:rFonts w:ascii="Arial" w:hAnsi="Arial" w:cs="Arial"/>
                <w:color w:val="EEECE1"/>
                <w:sz w:val="56"/>
                <w:szCs w:val="56"/>
                <w:lang w:val="el-GR"/>
              </w:rPr>
              <w:t>.</w:t>
            </w:r>
            <w:r w:rsidR="00951554" w:rsidRPr="001643BF">
              <w:rPr>
                <w:rStyle w:val="italic"/>
                <w:rFonts w:ascii="Arial" w:hAnsi="Arial" w:cs="Arial"/>
                <w:color w:val="EEECE1"/>
                <w:sz w:val="56"/>
                <w:szCs w:val="56"/>
                <w:lang w:val="el-GR"/>
              </w:rPr>
              <w:t xml:space="preserve"> </w:t>
            </w:r>
            <w:r w:rsidRPr="001643BF">
              <w:rPr>
                <w:rStyle w:val="italic"/>
                <w:rFonts w:ascii="Arial" w:hAnsi="Arial" w:cs="Arial"/>
                <w:color w:val="EEECE1"/>
                <w:sz w:val="56"/>
                <w:szCs w:val="56"/>
                <w:lang w:val="el-GR"/>
              </w:rPr>
              <w:t>Αναπτυγμένα κράτη</w:t>
            </w:r>
            <w:r w:rsidRPr="001643BF">
              <w:rPr>
                <w:rStyle w:val="italic"/>
                <w:rFonts w:ascii="Microsoft Sans Serif" w:hAnsi="Microsoft Sans Serif" w:cs="Microsoft Sans Serif"/>
                <w:color w:val="EEECE1"/>
                <w:sz w:val="58"/>
                <w:szCs w:val="58"/>
                <w:lang w:val="el-GR"/>
              </w:rPr>
              <w:t xml:space="preserve"> </w:t>
            </w:r>
          </w:p>
          <w:p w:rsidR="00D87E6B" w:rsidRPr="001643BF" w:rsidRDefault="00D87E6B" w:rsidP="008A3328">
            <w:pPr>
              <w:spacing w:after="0" w:line="240" w:lineRule="auto"/>
              <w:rPr>
                <w:rStyle w:val="italic"/>
                <w:rFonts w:ascii="Arial" w:hAnsi="Arial" w:cs="Arial"/>
                <w:color w:val="EEECE1"/>
                <w:sz w:val="56"/>
                <w:szCs w:val="56"/>
                <w:lang w:val="el-GR"/>
              </w:rPr>
            </w:pPr>
            <w:r w:rsidRPr="001643BF">
              <w:rPr>
                <w:rStyle w:val="italic"/>
                <w:rFonts w:ascii="Arial" w:hAnsi="Arial" w:cs="Arial"/>
                <w:color w:val="EEECE1"/>
                <w:sz w:val="56"/>
                <w:szCs w:val="56"/>
                <w:lang w:val="el-GR"/>
              </w:rPr>
              <w:t>Αναπτυσσόμ</w:t>
            </w:r>
            <w:r w:rsidR="00951554" w:rsidRPr="001643BF">
              <w:rPr>
                <w:rStyle w:val="italic"/>
                <w:rFonts w:ascii="Arial" w:hAnsi="Arial" w:cs="Arial"/>
                <w:color w:val="EEECE1"/>
                <w:sz w:val="56"/>
                <w:szCs w:val="56"/>
                <w:lang w:val="el-GR"/>
              </w:rPr>
              <w:t>ε</w:t>
            </w:r>
            <w:r w:rsidRPr="001643BF">
              <w:rPr>
                <w:rStyle w:val="italic"/>
                <w:rFonts w:ascii="Arial" w:hAnsi="Arial" w:cs="Arial"/>
                <w:color w:val="EEECE1"/>
                <w:sz w:val="56"/>
                <w:szCs w:val="56"/>
                <w:lang w:val="el-GR"/>
              </w:rPr>
              <w:t>να</w:t>
            </w:r>
            <w:r w:rsidR="008A249C" w:rsidRPr="001643BF">
              <w:rPr>
                <w:rStyle w:val="italic"/>
                <w:rFonts w:ascii="Arial" w:hAnsi="Arial" w:cs="Arial"/>
                <w:color w:val="EEECE1"/>
                <w:sz w:val="56"/>
                <w:szCs w:val="56"/>
                <w:lang w:val="el-GR"/>
              </w:rPr>
              <w:t xml:space="preserve"> κράτη</w:t>
            </w:r>
          </w:p>
        </w:tc>
        <w:tc>
          <w:tcPr>
            <w:tcW w:w="3260" w:type="dxa"/>
            <w:gridSpan w:val="2"/>
            <w:shd w:val="clear" w:color="auto" w:fill="F79443"/>
          </w:tcPr>
          <w:p w:rsidR="008179A4" w:rsidRPr="001643BF" w:rsidRDefault="008179A4" w:rsidP="00FC4151">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10</w:t>
            </w:r>
          </w:p>
          <w:p w:rsidR="00D80A8C" w:rsidRPr="001643BF" w:rsidRDefault="00D80A8C" w:rsidP="00FC4151">
            <w:pPr>
              <w:jc w:val="center"/>
              <w:rPr>
                <w:rFonts w:ascii="Arial" w:hAnsi="Arial" w:cs="Arial"/>
                <w:color w:val="EEECE1"/>
                <w:sz w:val="48"/>
                <w:szCs w:val="48"/>
                <w:lang w:val="el-GR"/>
              </w:rPr>
            </w:pPr>
          </w:p>
          <w:p w:rsidR="00951554" w:rsidRPr="001643BF" w:rsidRDefault="00951554" w:rsidP="00FC4151">
            <w:pPr>
              <w:jc w:val="center"/>
              <w:rPr>
                <w:rFonts w:ascii="Arial" w:hAnsi="Arial" w:cs="Arial"/>
                <w:b/>
                <w:color w:val="EEECE1"/>
                <w:sz w:val="48"/>
                <w:szCs w:val="48"/>
                <w:lang w:val="el-GR"/>
              </w:rPr>
            </w:pPr>
            <w:r w:rsidRPr="001643BF">
              <w:rPr>
                <w:rFonts w:ascii="Arial" w:hAnsi="Arial" w:cs="Arial"/>
                <w:b/>
                <w:color w:val="EEECE1"/>
                <w:sz w:val="48"/>
                <w:szCs w:val="48"/>
                <w:lang w:val="el-GR"/>
              </w:rPr>
              <w:t>58</w:t>
            </w:r>
          </w:p>
        </w:tc>
        <w:tc>
          <w:tcPr>
            <w:tcW w:w="3176" w:type="dxa"/>
            <w:gridSpan w:val="2"/>
            <w:shd w:val="clear" w:color="auto" w:fill="F79443"/>
          </w:tcPr>
          <w:p w:rsidR="008179A4" w:rsidRPr="001643BF" w:rsidRDefault="008179A4" w:rsidP="00FC4151">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32</w:t>
            </w:r>
          </w:p>
          <w:p w:rsidR="00951554" w:rsidRPr="001643BF" w:rsidRDefault="00951554" w:rsidP="00FC4151">
            <w:pPr>
              <w:ind w:firstLine="720"/>
              <w:jc w:val="center"/>
              <w:rPr>
                <w:rFonts w:ascii="Arial" w:hAnsi="Arial" w:cs="Arial"/>
                <w:color w:val="EEECE1"/>
                <w:sz w:val="48"/>
                <w:szCs w:val="48"/>
                <w:lang w:val="el-GR"/>
              </w:rPr>
            </w:pPr>
          </w:p>
          <w:p w:rsidR="00951554" w:rsidRPr="001643BF" w:rsidRDefault="00951554" w:rsidP="00FC4151">
            <w:pPr>
              <w:jc w:val="center"/>
              <w:rPr>
                <w:rFonts w:ascii="Arial" w:hAnsi="Arial" w:cs="Arial"/>
                <w:b/>
                <w:color w:val="EEECE1"/>
                <w:sz w:val="48"/>
                <w:szCs w:val="48"/>
                <w:lang w:val="el-GR"/>
              </w:rPr>
            </w:pPr>
            <w:r w:rsidRPr="001643BF">
              <w:rPr>
                <w:rFonts w:ascii="Arial" w:hAnsi="Arial" w:cs="Arial"/>
                <w:b/>
                <w:color w:val="EEECE1"/>
                <w:sz w:val="48"/>
                <w:szCs w:val="48"/>
                <w:lang w:val="el-GR"/>
              </w:rPr>
              <w:t>15</w:t>
            </w:r>
          </w:p>
        </w:tc>
        <w:tc>
          <w:tcPr>
            <w:tcW w:w="3138" w:type="dxa"/>
            <w:gridSpan w:val="2"/>
            <w:shd w:val="clear" w:color="auto" w:fill="F79443"/>
          </w:tcPr>
          <w:p w:rsidR="00D80A8C" w:rsidRPr="001643BF" w:rsidRDefault="008179A4" w:rsidP="00FC4151">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58</w:t>
            </w:r>
          </w:p>
          <w:p w:rsidR="00951554" w:rsidRPr="001643BF" w:rsidRDefault="00951554" w:rsidP="00FC4151">
            <w:pPr>
              <w:jc w:val="center"/>
              <w:rPr>
                <w:rStyle w:val="italic"/>
                <w:rFonts w:ascii="Arial" w:hAnsi="Arial" w:cs="Arial"/>
                <w:b/>
                <w:color w:val="EEECE1"/>
                <w:sz w:val="48"/>
                <w:szCs w:val="48"/>
                <w:lang w:val="el-GR"/>
              </w:rPr>
            </w:pPr>
          </w:p>
          <w:p w:rsidR="00951554" w:rsidRPr="001643BF" w:rsidRDefault="00951554" w:rsidP="00FC4151">
            <w:pPr>
              <w:jc w:val="center"/>
              <w:rPr>
                <w:rStyle w:val="italic"/>
                <w:rFonts w:ascii="Arial" w:hAnsi="Arial" w:cs="Arial"/>
                <w:b/>
                <w:color w:val="EEECE1"/>
                <w:sz w:val="48"/>
                <w:szCs w:val="48"/>
                <w:lang w:val="el-GR"/>
              </w:rPr>
            </w:pPr>
            <w:r w:rsidRPr="001643BF">
              <w:rPr>
                <w:rFonts w:ascii="Arial" w:hAnsi="Arial" w:cs="Arial"/>
                <w:b/>
                <w:color w:val="EEECE1"/>
                <w:sz w:val="48"/>
                <w:szCs w:val="48"/>
                <w:lang w:val="el-GR"/>
              </w:rPr>
              <w:t>27</w:t>
            </w:r>
          </w:p>
        </w:tc>
      </w:tr>
      <w:tr w:rsidR="008179A4" w:rsidRPr="008A3328" w:rsidTr="00B219E1">
        <w:trPr>
          <w:trHeight w:val="983"/>
        </w:trPr>
        <w:tc>
          <w:tcPr>
            <w:tcW w:w="4219" w:type="dxa"/>
            <w:vMerge w:val="restart"/>
            <w:shd w:val="clear" w:color="auto" w:fill="F79443"/>
          </w:tcPr>
          <w:p w:rsidR="00A826F6" w:rsidRPr="001643BF" w:rsidRDefault="008179A4" w:rsidP="008A3328">
            <w:pPr>
              <w:spacing w:after="0" w:line="240" w:lineRule="auto"/>
              <w:rPr>
                <w:rStyle w:val="italic"/>
                <w:rFonts w:ascii="Arial" w:hAnsi="Arial" w:cs="Arial"/>
                <w:color w:val="EEECE1"/>
                <w:sz w:val="56"/>
                <w:szCs w:val="56"/>
                <w:lang w:val="el-GR"/>
              </w:rPr>
            </w:pPr>
            <w:r w:rsidRPr="001643BF">
              <w:rPr>
                <w:rStyle w:val="italic"/>
                <w:rFonts w:ascii="Arial" w:hAnsi="Arial" w:cs="Arial"/>
                <w:color w:val="EEECE1"/>
                <w:sz w:val="56"/>
                <w:szCs w:val="56"/>
                <w:lang w:val="el-GR"/>
              </w:rPr>
              <w:t>ΙΙ.</w:t>
            </w:r>
            <w:r w:rsidR="008A249C" w:rsidRPr="001643BF">
              <w:rPr>
                <w:rStyle w:val="italic"/>
                <w:rFonts w:ascii="Arial" w:hAnsi="Arial" w:cs="Arial"/>
                <w:color w:val="EEECE1"/>
                <w:sz w:val="56"/>
                <w:szCs w:val="56"/>
                <w:lang w:val="el-GR"/>
              </w:rPr>
              <w:t xml:space="preserve"> </w:t>
            </w:r>
            <w:r w:rsidRPr="001643BF">
              <w:rPr>
                <w:rStyle w:val="italic"/>
                <w:rFonts w:ascii="Arial" w:hAnsi="Arial" w:cs="Arial"/>
                <w:color w:val="EEECE1"/>
                <w:sz w:val="56"/>
                <w:szCs w:val="56"/>
                <w:lang w:val="el-GR"/>
              </w:rPr>
              <w:t>Επίπεδο Α</w:t>
            </w:r>
            <w:r w:rsidRPr="001643BF">
              <w:rPr>
                <w:rStyle w:val="italic"/>
                <w:rFonts w:ascii="Arial" w:hAnsi="Arial" w:cs="Arial"/>
                <w:color w:val="EEECE1"/>
                <w:sz w:val="56"/>
                <w:szCs w:val="56"/>
                <w:lang w:val="el-GR"/>
              </w:rPr>
              <w:t>ν</w:t>
            </w:r>
            <w:r w:rsidRPr="001643BF">
              <w:rPr>
                <w:rStyle w:val="italic"/>
                <w:rFonts w:ascii="Arial" w:hAnsi="Arial" w:cs="Arial"/>
                <w:color w:val="EEECE1"/>
                <w:sz w:val="56"/>
                <w:szCs w:val="56"/>
                <w:lang w:val="el-GR"/>
              </w:rPr>
              <w:t xml:space="preserve">θρώπινης </w:t>
            </w:r>
          </w:p>
          <w:p w:rsidR="008179A4" w:rsidRPr="001643BF" w:rsidRDefault="008179A4" w:rsidP="008A3328">
            <w:pPr>
              <w:spacing w:after="0" w:line="240" w:lineRule="auto"/>
              <w:rPr>
                <w:rStyle w:val="italic"/>
                <w:rFonts w:ascii="Arial" w:hAnsi="Arial" w:cs="Arial"/>
                <w:color w:val="EEECE1"/>
                <w:sz w:val="56"/>
                <w:szCs w:val="56"/>
                <w:lang w:val="el-GR"/>
              </w:rPr>
            </w:pPr>
            <w:r w:rsidRPr="001643BF">
              <w:rPr>
                <w:rStyle w:val="italic"/>
                <w:rFonts w:ascii="Arial" w:hAnsi="Arial" w:cs="Arial"/>
                <w:color w:val="EEECE1"/>
                <w:sz w:val="56"/>
                <w:szCs w:val="56"/>
                <w:lang w:val="el-GR"/>
              </w:rPr>
              <w:t xml:space="preserve">Ανάπτυξης </w:t>
            </w:r>
          </w:p>
        </w:tc>
        <w:tc>
          <w:tcPr>
            <w:tcW w:w="3260" w:type="dxa"/>
            <w:gridSpan w:val="2"/>
            <w:shd w:val="clear" w:color="auto" w:fill="F79443"/>
          </w:tcPr>
          <w:p w:rsidR="008179A4" w:rsidRPr="001643BF" w:rsidRDefault="008179A4" w:rsidP="008179A4">
            <w:pPr>
              <w:rPr>
                <w:rFonts w:ascii="Microsoft Sans Serif" w:hAnsi="Microsoft Sans Serif" w:cs="Microsoft Sans Serif"/>
                <w:color w:val="EEECE1"/>
                <w:sz w:val="58"/>
                <w:szCs w:val="58"/>
                <w:lang w:val="el-GR"/>
              </w:rPr>
            </w:pPr>
            <w:r w:rsidRPr="001643BF">
              <w:rPr>
                <w:rStyle w:val="italic"/>
                <w:rFonts w:ascii="Microsoft Sans Serif" w:hAnsi="Microsoft Sans Serif" w:cs="Microsoft Sans Serif"/>
                <w:b/>
                <w:color w:val="EEECE1"/>
                <w:sz w:val="58"/>
                <w:szCs w:val="58"/>
                <w:lang w:val="el-GR"/>
              </w:rPr>
              <w:t>Γεωργία</w:t>
            </w:r>
          </w:p>
        </w:tc>
        <w:tc>
          <w:tcPr>
            <w:tcW w:w="3176" w:type="dxa"/>
            <w:gridSpan w:val="2"/>
            <w:shd w:val="clear" w:color="auto" w:fill="F79443"/>
          </w:tcPr>
          <w:p w:rsidR="008179A4" w:rsidRPr="001643BF" w:rsidRDefault="001C3C44" w:rsidP="00DE0B47">
            <w:pPr>
              <w:rPr>
                <w:rStyle w:val="italic"/>
                <w:rFonts w:ascii="Microsoft Sans Serif" w:hAnsi="Microsoft Sans Serif" w:cs="Microsoft Sans Serif"/>
                <w:b/>
                <w:color w:val="EEECE1"/>
                <w:sz w:val="58"/>
                <w:szCs w:val="58"/>
                <w:lang w:val="el-GR"/>
              </w:rPr>
            </w:pPr>
            <w:r w:rsidRPr="001643BF">
              <w:rPr>
                <w:rStyle w:val="italic"/>
                <w:rFonts w:ascii="Microsoft Sans Serif" w:hAnsi="Microsoft Sans Serif" w:cs="Microsoft Sans Serif"/>
                <w:b/>
                <w:color w:val="EEECE1"/>
                <w:sz w:val="58"/>
                <w:szCs w:val="58"/>
                <w:lang w:val="el-GR"/>
              </w:rPr>
              <w:t>Βιομηχανία</w:t>
            </w:r>
          </w:p>
        </w:tc>
        <w:tc>
          <w:tcPr>
            <w:tcW w:w="3138" w:type="dxa"/>
            <w:gridSpan w:val="2"/>
            <w:shd w:val="clear" w:color="auto" w:fill="F79443"/>
          </w:tcPr>
          <w:p w:rsidR="008179A4" w:rsidRPr="001643BF" w:rsidRDefault="001C3C44" w:rsidP="00DE0B47">
            <w:pPr>
              <w:rPr>
                <w:rStyle w:val="italic"/>
                <w:rFonts w:ascii="Microsoft Sans Serif" w:hAnsi="Microsoft Sans Serif" w:cs="Microsoft Sans Serif"/>
                <w:b/>
                <w:color w:val="EEECE1"/>
                <w:sz w:val="58"/>
                <w:szCs w:val="58"/>
                <w:lang w:val="el-GR"/>
              </w:rPr>
            </w:pPr>
            <w:r w:rsidRPr="001643BF">
              <w:rPr>
                <w:rStyle w:val="italic"/>
                <w:rFonts w:ascii="Microsoft Sans Serif" w:hAnsi="Microsoft Sans Serif" w:cs="Microsoft Sans Serif"/>
                <w:b/>
                <w:color w:val="EEECE1"/>
                <w:sz w:val="58"/>
                <w:szCs w:val="58"/>
                <w:lang w:val="el-GR"/>
              </w:rPr>
              <w:t>Υπηρεσίες</w:t>
            </w:r>
          </w:p>
        </w:tc>
      </w:tr>
      <w:tr w:rsidR="00951554" w:rsidRPr="008A3328" w:rsidTr="00B219E1">
        <w:trPr>
          <w:trHeight w:val="982"/>
        </w:trPr>
        <w:tc>
          <w:tcPr>
            <w:tcW w:w="4219" w:type="dxa"/>
            <w:vMerge/>
            <w:shd w:val="clear" w:color="auto" w:fill="F79443"/>
          </w:tcPr>
          <w:p w:rsidR="00951554" w:rsidRPr="001643BF" w:rsidRDefault="00951554" w:rsidP="008A3328">
            <w:pPr>
              <w:spacing w:after="0" w:line="240" w:lineRule="auto"/>
              <w:rPr>
                <w:rStyle w:val="italic"/>
                <w:rFonts w:ascii="Microsoft Sans Serif" w:hAnsi="Microsoft Sans Serif" w:cs="Microsoft Sans Serif"/>
                <w:color w:val="EEECE1"/>
                <w:sz w:val="58"/>
                <w:szCs w:val="58"/>
                <w:lang w:val="el-GR"/>
              </w:rPr>
            </w:pPr>
          </w:p>
        </w:tc>
        <w:tc>
          <w:tcPr>
            <w:tcW w:w="1418" w:type="dxa"/>
            <w:shd w:val="clear" w:color="auto" w:fill="F79443"/>
          </w:tcPr>
          <w:p w:rsidR="00951554" w:rsidRPr="001643BF" w:rsidRDefault="00951554" w:rsidP="00DE0B47">
            <w:pP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1965</w:t>
            </w:r>
          </w:p>
        </w:tc>
        <w:tc>
          <w:tcPr>
            <w:tcW w:w="1842" w:type="dxa"/>
            <w:shd w:val="clear" w:color="auto" w:fill="F79443"/>
          </w:tcPr>
          <w:p w:rsidR="00951554" w:rsidRPr="001643BF" w:rsidRDefault="00951554" w:rsidP="00951554">
            <w:pPr>
              <w:spacing w:after="0"/>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1990-2</w:t>
            </w:r>
          </w:p>
        </w:tc>
        <w:tc>
          <w:tcPr>
            <w:tcW w:w="1418" w:type="dxa"/>
            <w:shd w:val="clear" w:color="auto" w:fill="F79443"/>
          </w:tcPr>
          <w:p w:rsidR="00951554" w:rsidRPr="001643BF" w:rsidRDefault="00951554" w:rsidP="00DE0B47">
            <w:pP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1965</w:t>
            </w:r>
          </w:p>
        </w:tc>
        <w:tc>
          <w:tcPr>
            <w:tcW w:w="1758" w:type="dxa"/>
            <w:shd w:val="clear" w:color="auto" w:fill="F79443"/>
          </w:tcPr>
          <w:p w:rsidR="00951554" w:rsidRPr="001643BF" w:rsidRDefault="00951554" w:rsidP="00951554">
            <w:pP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1990-2</w:t>
            </w:r>
          </w:p>
        </w:tc>
        <w:tc>
          <w:tcPr>
            <w:tcW w:w="1360" w:type="dxa"/>
            <w:shd w:val="clear" w:color="auto" w:fill="F79443"/>
          </w:tcPr>
          <w:p w:rsidR="00951554" w:rsidRPr="001643BF" w:rsidRDefault="00951554" w:rsidP="00DE0B47">
            <w:pP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1965</w:t>
            </w:r>
          </w:p>
        </w:tc>
        <w:tc>
          <w:tcPr>
            <w:tcW w:w="1778" w:type="dxa"/>
            <w:shd w:val="clear" w:color="auto" w:fill="F79443"/>
          </w:tcPr>
          <w:p w:rsidR="00951554" w:rsidRPr="001643BF" w:rsidRDefault="00951554" w:rsidP="00951554">
            <w:pP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1990-2</w:t>
            </w:r>
          </w:p>
        </w:tc>
      </w:tr>
      <w:tr w:rsidR="00951554" w:rsidRPr="008A3328" w:rsidTr="00B219E1">
        <w:trPr>
          <w:trHeight w:val="663"/>
        </w:trPr>
        <w:tc>
          <w:tcPr>
            <w:tcW w:w="4219" w:type="dxa"/>
            <w:vMerge w:val="restart"/>
            <w:shd w:val="clear" w:color="auto" w:fill="F79443"/>
          </w:tcPr>
          <w:p w:rsidR="00951554" w:rsidRPr="001643BF" w:rsidRDefault="00951554" w:rsidP="008A3328">
            <w:pPr>
              <w:spacing w:after="0" w:line="240" w:lineRule="auto"/>
              <w:rPr>
                <w:rStyle w:val="italic"/>
                <w:rFonts w:ascii="Arial" w:hAnsi="Arial" w:cs="Arial"/>
                <w:color w:val="EEECE1"/>
                <w:sz w:val="56"/>
                <w:szCs w:val="56"/>
                <w:lang w:val="el-GR"/>
              </w:rPr>
            </w:pPr>
            <w:r w:rsidRPr="001643BF">
              <w:rPr>
                <w:rStyle w:val="italic"/>
                <w:rFonts w:ascii="Arial" w:hAnsi="Arial" w:cs="Arial"/>
                <w:color w:val="EEECE1"/>
                <w:sz w:val="56"/>
                <w:szCs w:val="56"/>
                <w:lang w:val="el-GR"/>
              </w:rPr>
              <w:t>Υψηλό</w:t>
            </w:r>
          </w:p>
          <w:p w:rsidR="00951554" w:rsidRPr="001643BF" w:rsidRDefault="00951554" w:rsidP="008A3328">
            <w:pPr>
              <w:tabs>
                <w:tab w:val="left" w:pos="0"/>
              </w:tabs>
              <w:spacing w:after="0" w:line="240" w:lineRule="auto"/>
              <w:rPr>
                <w:rStyle w:val="italic"/>
                <w:rFonts w:ascii="Arial" w:hAnsi="Arial" w:cs="Arial"/>
                <w:color w:val="EEECE1"/>
                <w:sz w:val="56"/>
                <w:szCs w:val="56"/>
                <w:lang w:val="el-GR"/>
              </w:rPr>
            </w:pPr>
            <w:r w:rsidRPr="001643BF">
              <w:rPr>
                <w:rStyle w:val="italic"/>
                <w:rFonts w:ascii="Arial" w:hAnsi="Arial" w:cs="Arial"/>
                <w:color w:val="EEECE1"/>
                <w:sz w:val="56"/>
                <w:szCs w:val="56"/>
                <w:lang w:val="el-GR"/>
              </w:rPr>
              <w:t>Μέτριο</w:t>
            </w:r>
          </w:p>
          <w:p w:rsidR="00951554" w:rsidRPr="001643BF" w:rsidRDefault="00951554" w:rsidP="008A3328">
            <w:pPr>
              <w:tabs>
                <w:tab w:val="left" w:pos="705"/>
              </w:tabs>
              <w:spacing w:after="0" w:line="240" w:lineRule="auto"/>
              <w:rPr>
                <w:rStyle w:val="italic"/>
                <w:rFonts w:ascii="Microsoft Sans Serif" w:hAnsi="Microsoft Sans Serif" w:cs="Microsoft Sans Serif"/>
                <w:color w:val="EEECE1"/>
                <w:sz w:val="58"/>
                <w:szCs w:val="58"/>
                <w:lang w:val="el-GR"/>
              </w:rPr>
            </w:pPr>
            <w:r w:rsidRPr="001643BF">
              <w:rPr>
                <w:rStyle w:val="italic"/>
                <w:rFonts w:ascii="Arial" w:hAnsi="Arial" w:cs="Arial"/>
                <w:color w:val="EEECE1"/>
                <w:sz w:val="56"/>
                <w:szCs w:val="56"/>
                <w:lang w:val="el-GR"/>
              </w:rPr>
              <w:t>Χαμηλό</w:t>
            </w:r>
          </w:p>
        </w:tc>
        <w:tc>
          <w:tcPr>
            <w:tcW w:w="1418" w:type="dxa"/>
            <w:shd w:val="clear" w:color="auto" w:fill="F79443"/>
          </w:tcPr>
          <w:p w:rsidR="00951554" w:rsidRPr="001643BF" w:rsidRDefault="00951554" w:rsidP="00951554">
            <w:pPr>
              <w:jc w:val="center"/>
              <w:rPr>
                <w:rFonts w:ascii="Arial" w:hAnsi="Arial" w:cs="Arial"/>
                <w:b/>
                <w:color w:val="EEECE1"/>
                <w:sz w:val="48"/>
                <w:szCs w:val="48"/>
              </w:rPr>
            </w:pPr>
            <w:r w:rsidRPr="001643BF">
              <w:rPr>
                <w:rFonts w:ascii="Arial" w:hAnsi="Arial" w:cs="Arial"/>
                <w:b/>
                <w:color w:val="EEECE1"/>
                <w:sz w:val="48"/>
                <w:szCs w:val="48"/>
              </w:rPr>
              <w:t>49</w:t>
            </w:r>
          </w:p>
        </w:tc>
        <w:tc>
          <w:tcPr>
            <w:tcW w:w="1842"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26</w:t>
            </w:r>
          </w:p>
        </w:tc>
        <w:tc>
          <w:tcPr>
            <w:tcW w:w="141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20</w:t>
            </w:r>
          </w:p>
        </w:tc>
        <w:tc>
          <w:tcPr>
            <w:tcW w:w="175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26</w:t>
            </w:r>
          </w:p>
        </w:tc>
        <w:tc>
          <w:tcPr>
            <w:tcW w:w="1360"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32</w:t>
            </w:r>
          </w:p>
        </w:tc>
        <w:tc>
          <w:tcPr>
            <w:tcW w:w="177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48</w:t>
            </w:r>
          </w:p>
        </w:tc>
      </w:tr>
      <w:tr w:rsidR="00951554" w:rsidRPr="008A3328" w:rsidTr="00B219E1">
        <w:trPr>
          <w:trHeight w:val="421"/>
        </w:trPr>
        <w:tc>
          <w:tcPr>
            <w:tcW w:w="4219" w:type="dxa"/>
            <w:vMerge/>
            <w:shd w:val="clear" w:color="auto" w:fill="F79443"/>
          </w:tcPr>
          <w:p w:rsidR="00951554" w:rsidRPr="001643BF" w:rsidRDefault="00951554" w:rsidP="008A3328">
            <w:pPr>
              <w:spacing w:after="0" w:line="240" w:lineRule="auto"/>
              <w:rPr>
                <w:rStyle w:val="italic"/>
                <w:rFonts w:ascii="Arial" w:hAnsi="Arial" w:cs="Arial"/>
                <w:color w:val="EEECE1"/>
                <w:sz w:val="56"/>
                <w:szCs w:val="56"/>
                <w:lang w:val="el-GR"/>
              </w:rPr>
            </w:pPr>
          </w:p>
        </w:tc>
        <w:tc>
          <w:tcPr>
            <w:tcW w:w="1418" w:type="dxa"/>
            <w:shd w:val="clear" w:color="auto" w:fill="F79443"/>
          </w:tcPr>
          <w:p w:rsidR="00951554" w:rsidRPr="001643BF" w:rsidRDefault="00951554" w:rsidP="00951554">
            <w:pPr>
              <w:jc w:val="center"/>
              <w:rPr>
                <w:rFonts w:ascii="Arial" w:hAnsi="Arial" w:cs="Arial"/>
                <w:b/>
                <w:color w:val="EEECE1"/>
                <w:sz w:val="48"/>
                <w:szCs w:val="48"/>
              </w:rPr>
            </w:pPr>
            <w:r w:rsidRPr="001643BF">
              <w:rPr>
                <w:rFonts w:ascii="Arial" w:hAnsi="Arial" w:cs="Arial"/>
                <w:b/>
                <w:color w:val="EEECE1"/>
                <w:sz w:val="48"/>
                <w:szCs w:val="48"/>
              </w:rPr>
              <w:t>62</w:t>
            </w:r>
          </w:p>
        </w:tc>
        <w:tc>
          <w:tcPr>
            <w:tcW w:w="1842"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44</w:t>
            </w:r>
          </w:p>
        </w:tc>
        <w:tc>
          <w:tcPr>
            <w:tcW w:w="141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15</w:t>
            </w:r>
          </w:p>
        </w:tc>
        <w:tc>
          <w:tcPr>
            <w:tcW w:w="175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19</w:t>
            </w:r>
          </w:p>
        </w:tc>
        <w:tc>
          <w:tcPr>
            <w:tcW w:w="1360"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24</w:t>
            </w:r>
          </w:p>
        </w:tc>
        <w:tc>
          <w:tcPr>
            <w:tcW w:w="177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37</w:t>
            </w:r>
          </w:p>
        </w:tc>
      </w:tr>
      <w:tr w:rsidR="00951554" w:rsidRPr="008A3328" w:rsidTr="00B219E1">
        <w:trPr>
          <w:trHeight w:val="435"/>
        </w:trPr>
        <w:tc>
          <w:tcPr>
            <w:tcW w:w="4219" w:type="dxa"/>
            <w:vMerge/>
            <w:shd w:val="clear" w:color="auto" w:fill="F79443"/>
          </w:tcPr>
          <w:p w:rsidR="00951554" w:rsidRPr="001643BF" w:rsidRDefault="00951554" w:rsidP="008A3328">
            <w:pPr>
              <w:spacing w:after="0" w:line="240" w:lineRule="auto"/>
              <w:rPr>
                <w:rStyle w:val="italic"/>
                <w:rFonts w:ascii="Arial" w:hAnsi="Arial" w:cs="Arial"/>
                <w:color w:val="EEECE1"/>
                <w:sz w:val="56"/>
                <w:szCs w:val="56"/>
                <w:lang w:val="el-GR"/>
              </w:rPr>
            </w:pPr>
          </w:p>
        </w:tc>
        <w:tc>
          <w:tcPr>
            <w:tcW w:w="1418" w:type="dxa"/>
            <w:shd w:val="clear" w:color="auto" w:fill="F79443"/>
          </w:tcPr>
          <w:p w:rsidR="00951554" w:rsidRPr="001643BF" w:rsidRDefault="00951554" w:rsidP="00951554">
            <w:pPr>
              <w:jc w:val="center"/>
              <w:rPr>
                <w:rFonts w:ascii="Arial" w:hAnsi="Arial" w:cs="Arial"/>
                <w:b/>
                <w:color w:val="EEECE1"/>
                <w:sz w:val="48"/>
                <w:szCs w:val="48"/>
              </w:rPr>
            </w:pPr>
            <w:r w:rsidRPr="001643BF">
              <w:rPr>
                <w:rFonts w:ascii="Arial" w:hAnsi="Arial" w:cs="Arial"/>
                <w:b/>
                <w:color w:val="EEECE1"/>
                <w:sz w:val="48"/>
                <w:szCs w:val="48"/>
              </w:rPr>
              <w:t>75</w:t>
            </w:r>
          </w:p>
        </w:tc>
        <w:tc>
          <w:tcPr>
            <w:tcW w:w="1842"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66</w:t>
            </w:r>
          </w:p>
        </w:tc>
        <w:tc>
          <w:tcPr>
            <w:tcW w:w="141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8</w:t>
            </w:r>
          </w:p>
        </w:tc>
        <w:tc>
          <w:tcPr>
            <w:tcW w:w="175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10</w:t>
            </w:r>
          </w:p>
        </w:tc>
        <w:tc>
          <w:tcPr>
            <w:tcW w:w="1360"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14</w:t>
            </w:r>
          </w:p>
        </w:tc>
        <w:tc>
          <w:tcPr>
            <w:tcW w:w="1778" w:type="dxa"/>
            <w:shd w:val="clear" w:color="auto" w:fill="F79443"/>
          </w:tcPr>
          <w:p w:rsidR="00951554" w:rsidRPr="001643BF" w:rsidRDefault="00951554" w:rsidP="00951554">
            <w:pPr>
              <w:jc w:val="center"/>
              <w:rPr>
                <w:rFonts w:ascii="Arial" w:hAnsi="Arial" w:cs="Arial"/>
                <w:b/>
                <w:color w:val="EEECE1"/>
                <w:sz w:val="48"/>
                <w:szCs w:val="48"/>
                <w:lang w:val="el-GR"/>
              </w:rPr>
            </w:pPr>
            <w:r w:rsidRPr="001643BF">
              <w:rPr>
                <w:rFonts w:ascii="Arial" w:hAnsi="Arial" w:cs="Arial"/>
                <w:b/>
                <w:color w:val="EEECE1"/>
                <w:sz w:val="48"/>
                <w:szCs w:val="48"/>
                <w:lang w:val="el-GR"/>
              </w:rPr>
              <w:t>24</w:t>
            </w:r>
          </w:p>
        </w:tc>
      </w:tr>
      <w:tr w:rsidR="001C3C44" w:rsidRPr="008A3328" w:rsidTr="00B219E1">
        <w:tc>
          <w:tcPr>
            <w:tcW w:w="4219" w:type="dxa"/>
            <w:shd w:val="clear" w:color="auto" w:fill="F79443"/>
          </w:tcPr>
          <w:p w:rsidR="001C3C44" w:rsidRPr="001643BF" w:rsidRDefault="00951554" w:rsidP="00046B2D">
            <w:pPr>
              <w:spacing w:after="0" w:line="240" w:lineRule="auto"/>
              <w:rPr>
                <w:rStyle w:val="italic"/>
                <w:rFonts w:ascii="Arial" w:hAnsi="Arial" w:cs="Arial"/>
                <w:color w:val="EEECE1"/>
                <w:sz w:val="56"/>
                <w:szCs w:val="56"/>
                <w:lang w:val="el-GR"/>
              </w:rPr>
            </w:pPr>
            <w:proofErr w:type="spellStart"/>
            <w:r w:rsidRPr="001643BF">
              <w:rPr>
                <w:rStyle w:val="italic"/>
                <w:rFonts w:ascii="Arial" w:hAnsi="Arial" w:cs="Arial"/>
                <w:color w:val="EEECE1"/>
                <w:sz w:val="56"/>
                <w:szCs w:val="56"/>
                <w:lang w:val="el-GR"/>
              </w:rPr>
              <w:t>ΙΙΙ.</w:t>
            </w:r>
            <w:r w:rsidR="00046B2D" w:rsidRPr="001643BF">
              <w:rPr>
                <w:rStyle w:val="italic"/>
                <w:rFonts w:ascii="Arial" w:hAnsi="Arial" w:cs="Arial"/>
                <w:color w:val="EEECE1"/>
                <w:sz w:val="56"/>
                <w:szCs w:val="56"/>
                <w:lang w:val="el-GR"/>
              </w:rPr>
              <w:t>Ελάχιστα</w:t>
            </w:r>
            <w:proofErr w:type="spellEnd"/>
            <w:r w:rsidRPr="001643BF">
              <w:rPr>
                <w:rStyle w:val="italic"/>
                <w:rFonts w:ascii="Arial" w:hAnsi="Arial" w:cs="Arial"/>
                <w:color w:val="EEECE1"/>
                <w:sz w:val="56"/>
                <w:szCs w:val="56"/>
                <w:lang w:val="el-GR"/>
              </w:rPr>
              <w:t xml:space="preserve"> </w:t>
            </w:r>
            <w:proofErr w:type="spellStart"/>
            <w:r w:rsidRPr="001643BF">
              <w:rPr>
                <w:rStyle w:val="italic"/>
                <w:rFonts w:ascii="Arial" w:hAnsi="Arial" w:cs="Arial"/>
                <w:color w:val="EEECE1"/>
                <w:sz w:val="56"/>
                <w:szCs w:val="56"/>
                <w:lang w:val="el-GR"/>
              </w:rPr>
              <w:t>ανα</w:t>
            </w:r>
            <w:proofErr w:type="spellEnd"/>
            <w:r w:rsidRPr="001643BF">
              <w:rPr>
                <w:rStyle w:val="italic"/>
                <w:rFonts w:ascii="Arial" w:hAnsi="Arial" w:cs="Arial"/>
                <w:color w:val="EEECE1"/>
                <w:sz w:val="56"/>
                <w:szCs w:val="56"/>
                <w:lang w:val="el-GR"/>
              </w:rPr>
              <w:t xml:space="preserve"> /</w:t>
            </w:r>
            <w:proofErr w:type="spellStart"/>
            <w:r w:rsidR="001C3C44" w:rsidRPr="001643BF">
              <w:rPr>
                <w:rStyle w:val="italic"/>
                <w:rFonts w:ascii="Arial" w:hAnsi="Arial" w:cs="Arial"/>
                <w:color w:val="EEECE1"/>
                <w:sz w:val="56"/>
                <w:szCs w:val="56"/>
                <w:lang w:val="el-GR"/>
              </w:rPr>
              <w:t>γμένα</w:t>
            </w:r>
            <w:proofErr w:type="spellEnd"/>
            <w:r w:rsidR="001C3C44" w:rsidRPr="001643BF">
              <w:rPr>
                <w:rStyle w:val="italic"/>
                <w:rFonts w:ascii="Arial" w:hAnsi="Arial" w:cs="Arial"/>
                <w:color w:val="EEECE1"/>
                <w:sz w:val="56"/>
                <w:szCs w:val="56"/>
                <w:lang w:val="el-GR"/>
              </w:rPr>
              <w:t xml:space="preserve"> κράτη</w:t>
            </w:r>
          </w:p>
        </w:tc>
        <w:tc>
          <w:tcPr>
            <w:tcW w:w="1418" w:type="dxa"/>
            <w:shd w:val="clear" w:color="auto" w:fill="F79443"/>
            <w:vAlign w:val="center"/>
          </w:tcPr>
          <w:p w:rsidR="001C3C44" w:rsidRPr="001643BF" w:rsidRDefault="001C3C44" w:rsidP="00951554">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83</w:t>
            </w:r>
          </w:p>
        </w:tc>
        <w:tc>
          <w:tcPr>
            <w:tcW w:w="1842" w:type="dxa"/>
            <w:shd w:val="clear" w:color="auto" w:fill="F79443"/>
            <w:vAlign w:val="center"/>
          </w:tcPr>
          <w:p w:rsidR="001C3C44" w:rsidRPr="001643BF" w:rsidRDefault="001C3C44" w:rsidP="00951554">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74</w:t>
            </w:r>
          </w:p>
        </w:tc>
        <w:tc>
          <w:tcPr>
            <w:tcW w:w="1418" w:type="dxa"/>
            <w:shd w:val="clear" w:color="auto" w:fill="F79443"/>
            <w:vAlign w:val="center"/>
          </w:tcPr>
          <w:p w:rsidR="001C3C44" w:rsidRPr="001643BF" w:rsidRDefault="001C3C44" w:rsidP="00951554">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6</w:t>
            </w:r>
          </w:p>
        </w:tc>
        <w:tc>
          <w:tcPr>
            <w:tcW w:w="1758" w:type="dxa"/>
            <w:shd w:val="clear" w:color="auto" w:fill="F79443"/>
            <w:vAlign w:val="center"/>
          </w:tcPr>
          <w:p w:rsidR="001C3C44" w:rsidRPr="001643BF" w:rsidRDefault="001C3C44" w:rsidP="00951554">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8</w:t>
            </w:r>
          </w:p>
        </w:tc>
        <w:tc>
          <w:tcPr>
            <w:tcW w:w="1360" w:type="dxa"/>
            <w:shd w:val="clear" w:color="auto" w:fill="F79443"/>
            <w:vAlign w:val="center"/>
          </w:tcPr>
          <w:p w:rsidR="001C3C44" w:rsidRPr="001643BF" w:rsidRDefault="001C3C44" w:rsidP="00951554">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11</w:t>
            </w:r>
          </w:p>
        </w:tc>
        <w:tc>
          <w:tcPr>
            <w:tcW w:w="1778" w:type="dxa"/>
            <w:shd w:val="clear" w:color="auto" w:fill="F79443"/>
            <w:vAlign w:val="center"/>
          </w:tcPr>
          <w:p w:rsidR="001C3C44" w:rsidRPr="001643BF" w:rsidRDefault="001C3C44" w:rsidP="00951554">
            <w:pPr>
              <w:jc w:val="center"/>
              <w:rPr>
                <w:rStyle w:val="italic"/>
                <w:rFonts w:ascii="Arial" w:hAnsi="Arial" w:cs="Arial"/>
                <w:b/>
                <w:color w:val="EEECE1"/>
                <w:sz w:val="48"/>
                <w:szCs w:val="48"/>
                <w:lang w:val="el-GR"/>
              </w:rPr>
            </w:pPr>
            <w:r w:rsidRPr="001643BF">
              <w:rPr>
                <w:rStyle w:val="italic"/>
                <w:rFonts w:ascii="Arial" w:hAnsi="Arial" w:cs="Arial"/>
                <w:b/>
                <w:color w:val="EEECE1"/>
                <w:sz w:val="48"/>
                <w:szCs w:val="48"/>
                <w:lang w:val="el-GR"/>
              </w:rPr>
              <w:t>18</w:t>
            </w:r>
          </w:p>
        </w:tc>
      </w:tr>
    </w:tbl>
    <w:p w:rsidR="00DE0B47" w:rsidRPr="00A27958" w:rsidRDefault="001F6724" w:rsidP="00FC4151">
      <w:pPr>
        <w:tabs>
          <w:tab w:val="left" w:pos="5790"/>
        </w:tabs>
        <w:rPr>
          <w:rFonts w:ascii="Microsoft Sans Serif" w:hAnsi="Microsoft Sans Serif" w:cs="Microsoft Sans Serif"/>
          <w:sz w:val="58"/>
          <w:szCs w:val="58"/>
          <w:lang w:val="el-GR"/>
        </w:rPr>
        <w:sectPr w:rsidR="00DE0B47" w:rsidRPr="00A27958" w:rsidSect="00FC4151">
          <w:pgSz w:w="15840" w:h="12240" w:orient="landscape"/>
          <w:pgMar w:top="1134" w:right="1134" w:bottom="1134" w:left="1134" w:header="709" w:footer="709" w:gutter="0"/>
          <w:cols w:space="708"/>
          <w:docGrid w:linePitch="360"/>
        </w:sectPr>
      </w:pPr>
      <w:r>
        <w:rPr>
          <w:rFonts w:ascii="Microsoft Sans Serif" w:hAnsi="Microsoft Sans Serif" w:cs="Microsoft Sans Serif"/>
          <w:noProof/>
          <w:sz w:val="58"/>
          <w:szCs w:val="58"/>
          <w:lang w:val="el-GR" w:eastAsia="el-GR"/>
        </w:rPr>
        <w:pict>
          <v:shape id="_x0000_s1147" type="#_x0000_t202" style="position:absolute;margin-left:302.6pt;margin-top:558.5pt;width:186.8pt;height:36pt;z-index:25168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7" inset="1.5mm,1.5mm,1.5mm,1.5mm">
              <w:txbxContent>
                <w:p w:rsidR="00B219E1" w:rsidRPr="00B6543A" w:rsidRDefault="00B219E1" w:rsidP="00A2795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18</w:t>
                  </w:r>
                  <w:r>
                    <w:rPr>
                      <w:rFonts w:ascii="Arial" w:hAnsi="Arial"/>
                      <w:b/>
                      <w:sz w:val="56"/>
                      <w:szCs w:val="56"/>
                    </w:rPr>
                    <w:t xml:space="preserve"> / </w:t>
                  </w:r>
                  <w:r>
                    <w:rPr>
                      <w:rFonts w:ascii="Arial" w:hAnsi="Arial"/>
                      <w:b/>
                      <w:sz w:val="56"/>
                      <w:szCs w:val="56"/>
                      <w:lang w:val="el-GR"/>
                    </w:rPr>
                    <w:t>124</w:t>
                  </w:r>
                </w:p>
              </w:txbxContent>
            </v:textbox>
            <w10:wrap anchorx="page" anchory="margin"/>
          </v:shape>
        </w:pict>
      </w:r>
    </w:p>
    <w:p w:rsidR="00F0735E" w:rsidRDefault="00F0735E" w:rsidP="00A27958">
      <w:pPr>
        <w:spacing w:after="0" w:line="240" w:lineRule="auto"/>
        <w:ind w:firstLine="709"/>
        <w:rPr>
          <w:rFonts w:ascii="Arial" w:hAnsi="Arial" w:cs="Arial"/>
          <w:b/>
          <w:sz w:val="56"/>
          <w:szCs w:val="56"/>
          <w:lang w:val="el-GR"/>
        </w:rPr>
      </w:pPr>
      <w:r w:rsidRPr="00F0735E">
        <w:rPr>
          <w:rFonts w:ascii="Arial" w:hAnsi="Arial" w:cs="Arial"/>
          <w:b/>
          <w:sz w:val="56"/>
          <w:szCs w:val="56"/>
          <w:lang w:val="el-GR"/>
        </w:rPr>
        <w:lastRenderedPageBreak/>
        <w:t>Στο πίνακα 4.1 φαίνεται καθαρά αυτή η βασική διαρθρωτική μετακ</w:t>
      </w:r>
      <w:r w:rsidRPr="00F0735E">
        <w:rPr>
          <w:rFonts w:ascii="Arial" w:hAnsi="Arial" w:cs="Arial"/>
          <w:b/>
          <w:sz w:val="56"/>
          <w:szCs w:val="56"/>
          <w:lang w:val="el-GR"/>
        </w:rPr>
        <w:t>ί</w:t>
      </w:r>
      <w:r w:rsidRPr="00F0735E">
        <w:rPr>
          <w:rFonts w:ascii="Arial" w:hAnsi="Arial" w:cs="Arial"/>
          <w:b/>
          <w:sz w:val="56"/>
          <w:szCs w:val="56"/>
          <w:lang w:val="el-GR"/>
        </w:rPr>
        <w:t>νηση της χρήσης εργασίας από την πρωτογενή παραγωγή προς τις δε</w:t>
      </w:r>
      <w:r w:rsidRPr="00F0735E">
        <w:rPr>
          <w:rFonts w:ascii="Arial" w:hAnsi="Arial" w:cs="Arial"/>
          <w:b/>
          <w:sz w:val="56"/>
          <w:szCs w:val="56"/>
          <w:lang w:val="el-GR"/>
        </w:rPr>
        <w:t>υ</w:t>
      </w:r>
      <w:r w:rsidRPr="00F0735E">
        <w:rPr>
          <w:rFonts w:ascii="Arial" w:hAnsi="Arial" w:cs="Arial"/>
          <w:b/>
          <w:sz w:val="56"/>
          <w:szCs w:val="56"/>
          <w:lang w:val="el-GR"/>
        </w:rPr>
        <w:t>τερογενείς και τριτογενείς δρ</w:t>
      </w:r>
      <w:r w:rsidRPr="00F0735E">
        <w:rPr>
          <w:rFonts w:ascii="Arial" w:hAnsi="Arial" w:cs="Arial"/>
          <w:b/>
          <w:sz w:val="56"/>
          <w:szCs w:val="56"/>
          <w:lang w:val="el-GR"/>
        </w:rPr>
        <w:t>α</w:t>
      </w:r>
      <w:r w:rsidRPr="00F0735E">
        <w:rPr>
          <w:rFonts w:ascii="Arial" w:hAnsi="Arial" w:cs="Arial"/>
          <w:b/>
          <w:sz w:val="56"/>
          <w:szCs w:val="56"/>
          <w:lang w:val="el-GR"/>
        </w:rPr>
        <w:t>στη</w:t>
      </w:r>
      <w:r w:rsidR="001F6724">
        <w:rPr>
          <w:rFonts w:ascii="Arial" w:hAnsi="Arial" w:cs="Arial"/>
          <w:b/>
          <w:noProof/>
          <w:sz w:val="56"/>
          <w:szCs w:val="56"/>
          <w:lang w:val="el-GR" w:eastAsia="el-GR"/>
        </w:rPr>
        <w:pict>
          <v:shape id="_x0000_s1036" type="#_x0000_t202" style="position:absolute;left:0;text-align:left;margin-left:212.6pt;margin-top:737.1pt;width:186.8pt;height:36pt;z-index:25160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6" inset="1.5mm,1.5mm,1.5mm,1.5mm">
              <w:txbxContent>
                <w:p w:rsidR="00B219E1" w:rsidRPr="00B6543A"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19</w:t>
                  </w:r>
                  <w:r>
                    <w:rPr>
                      <w:rFonts w:ascii="Arial" w:hAnsi="Arial"/>
                      <w:b/>
                      <w:sz w:val="56"/>
                      <w:szCs w:val="56"/>
                    </w:rPr>
                    <w:t xml:space="preserve"> / </w:t>
                  </w:r>
                  <w:r>
                    <w:rPr>
                      <w:rFonts w:ascii="Arial" w:hAnsi="Arial"/>
                      <w:b/>
                      <w:sz w:val="56"/>
                      <w:szCs w:val="56"/>
                      <w:lang w:val="el-GR"/>
                    </w:rPr>
                    <w:t>124-125</w:t>
                  </w:r>
                </w:p>
              </w:txbxContent>
            </v:textbox>
            <w10:wrap anchorx="page" anchory="margin"/>
          </v:shape>
        </w:pict>
      </w:r>
      <w:r w:rsidRPr="00F0735E">
        <w:rPr>
          <w:rFonts w:ascii="Arial" w:hAnsi="Arial" w:cs="Arial"/>
          <w:b/>
          <w:sz w:val="56"/>
          <w:szCs w:val="56"/>
          <w:lang w:val="el-GR"/>
        </w:rPr>
        <w:t>ριότητες και δείχνει τις διαφορές στον καταμερισμό της απασχόλησης ανά τομέα, ανάμεσα στις αναπτυ</w:t>
      </w:r>
      <w:r w:rsidRPr="00F0735E">
        <w:rPr>
          <w:rFonts w:ascii="Arial" w:hAnsi="Arial" w:cs="Arial"/>
          <w:b/>
          <w:sz w:val="56"/>
          <w:szCs w:val="56"/>
          <w:lang w:val="el-GR"/>
        </w:rPr>
        <w:t>σ</w:t>
      </w:r>
      <w:r w:rsidRPr="00F0735E">
        <w:rPr>
          <w:rFonts w:ascii="Arial" w:hAnsi="Arial" w:cs="Arial"/>
          <w:b/>
          <w:sz w:val="56"/>
          <w:szCs w:val="56"/>
          <w:lang w:val="el-GR"/>
        </w:rPr>
        <w:t>σόμενες και τις αναπτυγμένες χώρες, όπως επίσης και ανάμεσα στις λιγ</w:t>
      </w:r>
      <w:r w:rsidRPr="00F0735E">
        <w:rPr>
          <w:rFonts w:ascii="Arial" w:hAnsi="Arial" w:cs="Arial"/>
          <w:b/>
          <w:sz w:val="56"/>
          <w:szCs w:val="56"/>
          <w:lang w:val="el-GR"/>
        </w:rPr>
        <w:t>ό</w:t>
      </w:r>
      <w:r w:rsidRPr="00F0735E">
        <w:rPr>
          <w:rFonts w:ascii="Arial" w:hAnsi="Arial" w:cs="Arial"/>
          <w:b/>
          <w:sz w:val="56"/>
          <w:szCs w:val="56"/>
          <w:lang w:val="el-GR"/>
        </w:rPr>
        <w:t>τερο αναπτυγμένες περιοχές.</w:t>
      </w:r>
      <w:r w:rsidRPr="00F0735E">
        <w:rPr>
          <w:rFonts w:ascii="Arial" w:hAnsi="Arial" w:cs="Arial"/>
          <w:b/>
          <w:sz w:val="56"/>
          <w:szCs w:val="56"/>
          <w:lang w:val="el-GR"/>
        </w:rPr>
        <w:br/>
      </w:r>
      <w:r>
        <w:rPr>
          <w:rFonts w:ascii="Arial" w:hAnsi="Arial" w:cs="Arial"/>
          <w:b/>
          <w:sz w:val="56"/>
          <w:szCs w:val="56"/>
          <w:lang w:val="el-GR"/>
        </w:rPr>
        <w:t xml:space="preserve">     </w:t>
      </w:r>
      <w:r w:rsidRPr="00F0735E">
        <w:rPr>
          <w:rFonts w:ascii="Arial" w:hAnsi="Arial" w:cs="Arial"/>
          <w:b/>
          <w:sz w:val="56"/>
          <w:szCs w:val="56"/>
          <w:lang w:val="el-GR"/>
        </w:rPr>
        <w:t>Ανεξάρτητα ποιο από τα 3 μέρη του πίνακα 4.1 εξετάσει κανείς, είναι αρκετά φανερή μία έντονη αντίστρ</w:t>
      </w:r>
      <w:r w:rsidRPr="00F0735E">
        <w:rPr>
          <w:rFonts w:ascii="Arial" w:hAnsi="Arial" w:cs="Arial"/>
          <w:b/>
          <w:sz w:val="56"/>
          <w:szCs w:val="56"/>
          <w:lang w:val="el-GR"/>
        </w:rPr>
        <w:t>ο</w:t>
      </w:r>
      <w:r w:rsidRPr="00F0735E">
        <w:rPr>
          <w:rFonts w:ascii="Arial" w:hAnsi="Arial" w:cs="Arial"/>
          <w:b/>
          <w:sz w:val="56"/>
          <w:szCs w:val="56"/>
          <w:lang w:val="el-GR"/>
        </w:rPr>
        <w:t>φη σχέση μεταξύ του ποσοστού που αναλογεί στο ανθρώπινο δυναμικό της γεωργίας και του επιπέδου του κατά</w:t>
      </w:r>
      <w:r w:rsidR="00A27958">
        <w:rPr>
          <w:rFonts w:ascii="Arial" w:hAnsi="Arial" w:cs="Arial"/>
          <w:b/>
          <w:sz w:val="56"/>
          <w:szCs w:val="56"/>
          <w:lang w:val="el-GR"/>
        </w:rPr>
        <w:t xml:space="preserve"> </w:t>
      </w:r>
      <w:r w:rsidRPr="00F0735E">
        <w:rPr>
          <w:rFonts w:ascii="Arial" w:hAnsi="Arial" w:cs="Arial"/>
          <w:b/>
          <w:sz w:val="56"/>
          <w:szCs w:val="56"/>
          <w:lang w:val="el-GR"/>
        </w:rPr>
        <w:t>κεφαλήν εισοδήματος, δηλαδή όσο πιο υψηλό είναι το επίπεδο της ανάπτυξης, τόσο πιο μικρό είναι το ποσοστό του ανθρώπινου δυναμ</w:t>
      </w:r>
      <w:r w:rsidRPr="00F0735E">
        <w:rPr>
          <w:rFonts w:ascii="Arial" w:hAnsi="Arial" w:cs="Arial"/>
          <w:b/>
          <w:sz w:val="56"/>
          <w:szCs w:val="56"/>
          <w:lang w:val="el-GR"/>
        </w:rPr>
        <w:t>ι</w:t>
      </w:r>
      <w:r w:rsidRPr="00F0735E">
        <w:rPr>
          <w:rFonts w:ascii="Arial" w:hAnsi="Arial" w:cs="Arial"/>
          <w:b/>
          <w:sz w:val="56"/>
          <w:szCs w:val="56"/>
          <w:lang w:val="el-GR"/>
        </w:rPr>
        <w:lastRenderedPageBreak/>
        <w:t>κού που ασχολείται στη γεωργία. Με τον ίδιο τρόπο, υπάρχει μια έντονη θετική σχέση μεταξύ του μεριδίου του ανθρώπινου δυναμικού στη βι</w:t>
      </w:r>
      <w:r w:rsidRPr="00F0735E">
        <w:rPr>
          <w:rFonts w:ascii="Arial" w:hAnsi="Arial" w:cs="Arial"/>
          <w:b/>
          <w:sz w:val="56"/>
          <w:szCs w:val="56"/>
          <w:lang w:val="el-GR"/>
        </w:rPr>
        <w:t>ο</w:t>
      </w:r>
      <w:r w:rsidRPr="00F0735E">
        <w:rPr>
          <w:rFonts w:ascii="Arial" w:hAnsi="Arial" w:cs="Arial"/>
          <w:b/>
          <w:sz w:val="56"/>
          <w:szCs w:val="56"/>
          <w:lang w:val="el-GR"/>
        </w:rPr>
        <w:t>μηχανία και τις υπηρεσίες και του επιπέδου της ανάπτυξης. Όσο πιο μικρό είναι το μερίδιο του ανθρώπ</w:t>
      </w:r>
      <w:r w:rsidRPr="00F0735E">
        <w:rPr>
          <w:rFonts w:ascii="Arial" w:hAnsi="Arial" w:cs="Arial"/>
          <w:b/>
          <w:sz w:val="56"/>
          <w:szCs w:val="56"/>
          <w:lang w:val="el-GR"/>
        </w:rPr>
        <w:t>ι</w:t>
      </w:r>
      <w:r w:rsidRPr="00F0735E">
        <w:rPr>
          <w:rFonts w:ascii="Arial" w:hAnsi="Arial" w:cs="Arial"/>
          <w:b/>
          <w:sz w:val="56"/>
          <w:szCs w:val="56"/>
          <w:lang w:val="el-GR"/>
        </w:rPr>
        <w:t>νου δυναμικού στην βιομηχανία και τις υπηρεσίες, τόσο πιο χαμηλό είναι το επίπεδο του εισοδήματος και της ανάπτυξης της χώρας ή της περι</w:t>
      </w:r>
      <w:r w:rsidRPr="00F0735E">
        <w:rPr>
          <w:rFonts w:ascii="Arial" w:hAnsi="Arial" w:cs="Arial"/>
          <w:b/>
          <w:sz w:val="56"/>
          <w:szCs w:val="56"/>
          <w:lang w:val="el-GR"/>
        </w:rPr>
        <w:t>ο</w:t>
      </w:r>
      <w:r w:rsidRPr="00F0735E">
        <w:rPr>
          <w:rFonts w:ascii="Arial" w:hAnsi="Arial" w:cs="Arial"/>
          <w:b/>
          <w:sz w:val="56"/>
          <w:szCs w:val="56"/>
          <w:lang w:val="el-GR"/>
        </w:rPr>
        <w:t>χής. Αντίθετα, όσο πιο μεγάλο είναι αυτό, τόσο υψηλότερο είναι και το επίπεδο του συσσωρευμένου εισ</w:t>
      </w:r>
      <w:r w:rsidRPr="00F0735E">
        <w:rPr>
          <w:rFonts w:ascii="Arial" w:hAnsi="Arial" w:cs="Arial"/>
          <w:b/>
          <w:sz w:val="56"/>
          <w:szCs w:val="56"/>
          <w:lang w:val="el-GR"/>
        </w:rPr>
        <w:t>ο</w:t>
      </w:r>
      <w:r w:rsidRPr="00F0735E">
        <w:rPr>
          <w:rFonts w:ascii="Arial" w:hAnsi="Arial" w:cs="Arial"/>
          <w:b/>
          <w:sz w:val="56"/>
          <w:szCs w:val="56"/>
          <w:lang w:val="el-GR"/>
        </w:rPr>
        <w:t>δήματος και γενικώς η ανάπτυξη. Ο αργός ρυθμός του αγροτικού μετ</w:t>
      </w:r>
      <w:r w:rsidRPr="00F0735E">
        <w:rPr>
          <w:rFonts w:ascii="Arial" w:hAnsi="Arial" w:cs="Arial"/>
          <w:b/>
          <w:sz w:val="56"/>
          <w:szCs w:val="56"/>
          <w:lang w:val="el-GR"/>
        </w:rPr>
        <w:t>α</w:t>
      </w:r>
      <w:r w:rsidRPr="00F0735E">
        <w:rPr>
          <w:rFonts w:ascii="Arial" w:hAnsi="Arial" w:cs="Arial"/>
          <w:b/>
          <w:sz w:val="56"/>
          <w:szCs w:val="56"/>
          <w:lang w:val="el-GR"/>
        </w:rPr>
        <w:t>σχηματισμού και της εκβιομηχάνισης των λιγότερο αναπτυγμένων χωρών</w:t>
      </w:r>
      <w:r w:rsidR="001F6724">
        <w:rPr>
          <w:rFonts w:ascii="Arial" w:hAnsi="Arial" w:cs="Arial"/>
          <w:b/>
          <w:noProof/>
          <w:sz w:val="56"/>
          <w:szCs w:val="56"/>
          <w:lang w:val="el-GR" w:eastAsia="el-GR"/>
        </w:rPr>
        <w:pict>
          <v:shape id="_x0000_s1038" type="#_x0000_t202" style="position:absolute;left:0;text-align:left;margin-left:212.6pt;margin-top:737.1pt;width:186.8pt;height:36pt;z-index:25160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8" inset="1.5mm,1.5mm,1.5mm,1.5mm">
              <w:txbxContent>
                <w:p w:rsidR="00B219E1" w:rsidRPr="00B6543A"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w:t>
                  </w:r>
                  <w:r>
                    <w:rPr>
                      <w:rFonts w:ascii="Arial" w:hAnsi="Arial"/>
                      <w:b/>
                      <w:sz w:val="56"/>
                      <w:szCs w:val="56"/>
                    </w:rPr>
                    <w:t xml:space="preserve">0 / </w:t>
                  </w:r>
                  <w:r>
                    <w:rPr>
                      <w:rFonts w:ascii="Arial" w:hAnsi="Arial"/>
                      <w:b/>
                      <w:sz w:val="56"/>
                      <w:szCs w:val="56"/>
                      <w:lang w:val="el-GR"/>
                    </w:rPr>
                    <w:t>125</w:t>
                  </w:r>
                </w:p>
              </w:txbxContent>
            </v:textbox>
            <w10:wrap anchorx="page" anchory="margin"/>
          </v:shape>
        </w:pict>
      </w:r>
      <w:r w:rsidRPr="00F0735E">
        <w:rPr>
          <w:rFonts w:ascii="Arial" w:hAnsi="Arial" w:cs="Arial"/>
          <w:b/>
          <w:sz w:val="56"/>
          <w:szCs w:val="56"/>
          <w:lang w:val="el-GR"/>
        </w:rPr>
        <w:t xml:space="preserve"> (στο 3° μέρος του πίνακα 4.1) και το "χαμηλό" επίπεδο ανάπτυξης των ανθρώπινων πόρων των χωρών </w:t>
      </w:r>
      <w:r w:rsidRPr="00F0735E">
        <w:rPr>
          <w:rFonts w:ascii="Arial" w:hAnsi="Arial" w:cs="Arial"/>
          <w:b/>
          <w:sz w:val="56"/>
          <w:szCs w:val="56"/>
          <w:lang w:val="el-GR"/>
        </w:rPr>
        <w:lastRenderedPageBreak/>
        <w:t>(στο 2° μέρος), μας δίνουν ισχυρές αποδείξεις για την υποχρεωτική σ</w:t>
      </w:r>
      <w:r w:rsidRPr="00F0735E">
        <w:rPr>
          <w:rFonts w:ascii="Arial" w:hAnsi="Arial" w:cs="Arial"/>
          <w:b/>
          <w:sz w:val="56"/>
          <w:szCs w:val="56"/>
          <w:lang w:val="el-GR"/>
        </w:rPr>
        <w:t>υ</w:t>
      </w:r>
      <w:r w:rsidRPr="00F0735E">
        <w:rPr>
          <w:rFonts w:ascii="Arial" w:hAnsi="Arial" w:cs="Arial"/>
          <w:b/>
          <w:sz w:val="56"/>
          <w:szCs w:val="56"/>
          <w:lang w:val="el-GR"/>
        </w:rPr>
        <w:t>σχέτιση μεταξύ των γεωργικών και βιομηχανικοί μετασχηματισμών που συμβάλλουν στη μεγαλύτερη αν</w:t>
      </w:r>
      <w:r w:rsidRPr="00F0735E">
        <w:rPr>
          <w:rFonts w:ascii="Arial" w:hAnsi="Arial" w:cs="Arial"/>
          <w:b/>
          <w:sz w:val="56"/>
          <w:szCs w:val="56"/>
          <w:lang w:val="el-GR"/>
        </w:rPr>
        <w:t>ά</w:t>
      </w:r>
      <w:r w:rsidRPr="00F0735E">
        <w:rPr>
          <w:rFonts w:ascii="Arial" w:hAnsi="Arial" w:cs="Arial"/>
          <w:b/>
          <w:sz w:val="56"/>
          <w:szCs w:val="56"/>
          <w:lang w:val="el-GR"/>
        </w:rPr>
        <w:t>πτυξη, όπως αυτή μετρήθηκε από το εισόδημα ή από τον Δείκτη Ανθρ</w:t>
      </w:r>
      <w:r w:rsidRPr="00F0735E">
        <w:rPr>
          <w:rFonts w:ascii="Arial" w:hAnsi="Arial" w:cs="Arial"/>
          <w:b/>
          <w:sz w:val="56"/>
          <w:szCs w:val="56"/>
          <w:lang w:val="el-GR"/>
        </w:rPr>
        <w:t>ώ</w:t>
      </w:r>
      <w:r w:rsidRPr="00F0735E">
        <w:rPr>
          <w:rFonts w:ascii="Arial" w:hAnsi="Arial" w:cs="Arial"/>
          <w:b/>
          <w:sz w:val="56"/>
          <w:szCs w:val="56"/>
          <w:lang w:val="el-GR"/>
        </w:rPr>
        <w:t>πινης Ανάπτυξης.</w:t>
      </w:r>
    </w:p>
    <w:p w:rsidR="00FD4B8E" w:rsidRDefault="00D22CF2" w:rsidP="00F0735E">
      <w:pPr>
        <w:spacing w:after="0" w:line="240" w:lineRule="auto"/>
        <w:ind w:firstLine="709"/>
        <w:rPr>
          <w:rFonts w:ascii="Arial" w:hAnsi="Arial" w:cs="Arial"/>
          <w:b/>
          <w:sz w:val="56"/>
          <w:szCs w:val="56"/>
          <w:lang w:val="el-GR"/>
        </w:rPr>
      </w:pPr>
      <w:r>
        <w:rPr>
          <w:rFonts w:ascii="Arial" w:hAnsi="Arial" w:cs="Arial"/>
          <w:b/>
          <w:noProof/>
          <w:sz w:val="56"/>
          <w:szCs w:val="56"/>
          <w:lang w:val="el-GR" w:eastAsia="el-GR"/>
        </w:rPr>
        <w:drawing>
          <wp:anchor distT="0" distB="0" distL="114300" distR="114300" simplePos="0" relativeHeight="251687424" behindDoc="0" locked="0" layoutInCell="1" allowOverlap="1">
            <wp:simplePos x="0" y="0"/>
            <wp:positionH relativeFrom="column">
              <wp:posOffset>307340</wp:posOffset>
            </wp:positionH>
            <wp:positionV relativeFrom="paragraph">
              <wp:posOffset>114300</wp:posOffset>
            </wp:positionV>
            <wp:extent cx="5440045" cy="3629660"/>
            <wp:effectExtent l="19050" t="0" r="825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cstate="print"/>
                    <a:srcRect/>
                    <a:stretch>
                      <a:fillRect/>
                    </a:stretch>
                  </pic:blipFill>
                  <pic:spPr bwMode="auto">
                    <a:xfrm>
                      <a:off x="0" y="0"/>
                      <a:ext cx="5440045" cy="3629660"/>
                    </a:xfrm>
                    <a:prstGeom prst="rect">
                      <a:avLst/>
                    </a:prstGeom>
                    <a:noFill/>
                    <a:ln w="9525">
                      <a:noFill/>
                      <a:miter lim="800000"/>
                      <a:headEnd/>
                      <a:tailEnd/>
                    </a:ln>
                  </pic:spPr>
                </pic:pic>
              </a:graphicData>
            </a:graphic>
          </wp:anchor>
        </w:drawing>
      </w:r>
      <w:r w:rsidR="001F6724">
        <w:rPr>
          <w:rFonts w:ascii="Arial" w:hAnsi="Arial" w:cs="Arial"/>
          <w:b/>
          <w:sz w:val="56"/>
          <w:szCs w:val="56"/>
          <w:lang w:val="el-GR"/>
        </w:rPr>
      </w:r>
      <w:r w:rsidR="001F6724">
        <w:rPr>
          <w:rFonts w:ascii="Arial" w:hAnsi="Arial" w:cs="Arial"/>
          <w:b/>
          <w:sz w:val="56"/>
          <w:szCs w:val="56"/>
          <w:lang w:val="el-GR"/>
        </w:rPr>
        <w:pict>
          <v:group id="_x0000_s1154" editas="canvas" style="width:434.25pt;height:289.5pt;mso-position-horizontal-relative:char;mso-position-vertical-relative:line" coordsize="8685,5790">
            <o:lock v:ext="edit" aspectratio="t"/>
            <v:shape id="_x0000_s1153" type="#_x0000_t75" style="position:absolute;width:8685;height:5790" o:preferrelative="f">
              <v:fill o:detectmouseclick="t"/>
              <v:path o:extrusionok="t" o:connecttype="none"/>
              <o:lock v:ext="edit" text="t"/>
            </v:shape>
            <w10:wrap type="none"/>
            <w10:anchorlock/>
          </v:group>
        </w:pict>
      </w:r>
    </w:p>
    <w:p w:rsidR="00FD4B8E" w:rsidRPr="00DE41A7" w:rsidRDefault="001F6724" w:rsidP="00DE41A7">
      <w:pPr>
        <w:spacing w:before="360" w:after="0" w:line="240" w:lineRule="auto"/>
        <w:rPr>
          <w:rFonts w:ascii="Microsoft Sans Serif" w:hAnsi="Microsoft Sans Serif" w:cs="Microsoft Sans Serif"/>
          <w:sz w:val="58"/>
          <w:szCs w:val="58"/>
          <w:lang w:val="el-GR"/>
        </w:rPr>
      </w:pPr>
      <w:r w:rsidRPr="001F6724">
        <w:rPr>
          <w:rFonts w:ascii="Arial" w:hAnsi="Arial" w:cs="Arial"/>
          <w:b/>
          <w:noProof/>
          <w:sz w:val="56"/>
          <w:szCs w:val="56"/>
          <w:lang w:val="el-GR" w:eastAsia="el-GR"/>
        </w:rPr>
        <w:pict>
          <v:shape id="_x0000_s1039" type="#_x0000_t202" style="position:absolute;margin-left:212.6pt;margin-top:737.1pt;width:186.8pt;height:36pt;z-index:25161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39" inset="1.5mm,1.5mm,1.5mm,1.5mm">
              <w:txbxContent>
                <w:p w:rsidR="00B219E1" w:rsidRPr="00F2285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21</w:t>
                  </w:r>
                  <w:r>
                    <w:rPr>
                      <w:rFonts w:ascii="Arial" w:hAnsi="Arial"/>
                      <w:b/>
                      <w:sz w:val="56"/>
                      <w:szCs w:val="56"/>
                    </w:rPr>
                    <w:t xml:space="preserve"> / </w:t>
                  </w:r>
                  <w:r>
                    <w:rPr>
                      <w:rFonts w:ascii="Arial" w:hAnsi="Arial"/>
                      <w:b/>
                      <w:sz w:val="56"/>
                      <w:szCs w:val="56"/>
                      <w:lang w:val="el-GR"/>
                    </w:rPr>
                    <w:t>125</w:t>
                  </w:r>
                </w:p>
              </w:txbxContent>
            </v:textbox>
            <w10:wrap anchorx="page" anchory="margin"/>
          </v:shape>
        </w:pict>
      </w:r>
      <w:r w:rsidR="00FD4B8E" w:rsidRPr="00DE41A7">
        <w:rPr>
          <w:rStyle w:val="a3"/>
          <w:rFonts w:ascii="Tahoma" w:hAnsi="Tahoma" w:cs="Tahoma"/>
          <w:sz w:val="56"/>
          <w:szCs w:val="56"/>
          <w:lang w:val="el-GR"/>
        </w:rPr>
        <w:t>Εικόνα 4.3</w:t>
      </w:r>
      <w:r w:rsidR="00FD4B8E" w:rsidRPr="00FD4B8E">
        <w:rPr>
          <w:lang w:val="el-GR"/>
        </w:rPr>
        <w:t xml:space="preserve"> </w:t>
      </w:r>
      <w:r w:rsidR="00DE41A7">
        <w:rPr>
          <w:lang w:val="el-GR"/>
        </w:rPr>
        <w:t xml:space="preserve"> </w:t>
      </w:r>
      <w:r w:rsidR="00FD4B8E" w:rsidRPr="00DE41A7">
        <w:rPr>
          <w:rFonts w:ascii="Microsoft Sans Serif" w:hAnsi="Microsoft Sans Serif" w:cs="Microsoft Sans Serif"/>
          <w:sz w:val="58"/>
          <w:szCs w:val="58"/>
          <w:lang w:val="el-GR"/>
        </w:rPr>
        <w:t>Στις αναπτυσσόμενες χ</w:t>
      </w:r>
      <w:r w:rsidR="00FD4B8E" w:rsidRPr="00DE41A7">
        <w:rPr>
          <w:rFonts w:ascii="Microsoft Sans Serif" w:hAnsi="Microsoft Sans Serif" w:cs="Microsoft Sans Serif"/>
          <w:sz w:val="58"/>
          <w:szCs w:val="58"/>
          <w:lang w:val="el-GR"/>
        </w:rPr>
        <w:t>ώ</w:t>
      </w:r>
      <w:r w:rsidR="00FD4B8E" w:rsidRPr="00DE41A7">
        <w:rPr>
          <w:rFonts w:ascii="Microsoft Sans Serif" w:hAnsi="Microsoft Sans Serif" w:cs="Microsoft Sans Serif"/>
          <w:sz w:val="58"/>
          <w:szCs w:val="58"/>
          <w:lang w:val="el-GR"/>
        </w:rPr>
        <w:t>ρες το ποσοστό των απασχολουμένων στη γεωργία είναι μεγάλο.</w:t>
      </w:r>
    </w:p>
    <w:p w:rsidR="00D462DC" w:rsidRDefault="00FD4B8E" w:rsidP="004D3D20">
      <w:pPr>
        <w:spacing w:after="0" w:line="240" w:lineRule="auto"/>
        <w:ind w:firstLine="709"/>
        <w:rPr>
          <w:rFonts w:ascii="Arial" w:hAnsi="Arial" w:cs="Arial"/>
          <w:b/>
          <w:sz w:val="56"/>
          <w:szCs w:val="56"/>
          <w:lang w:val="el-GR"/>
        </w:rPr>
      </w:pPr>
      <w:r w:rsidRPr="00FD4B8E">
        <w:rPr>
          <w:rFonts w:ascii="Arial" w:hAnsi="Arial" w:cs="Arial"/>
          <w:b/>
          <w:sz w:val="56"/>
          <w:szCs w:val="56"/>
          <w:lang w:val="el-GR"/>
        </w:rPr>
        <w:lastRenderedPageBreak/>
        <w:t>Η ανάπτυξη επομένως συνεπάγ</w:t>
      </w:r>
      <w:r w:rsidRPr="00FD4B8E">
        <w:rPr>
          <w:rFonts w:ascii="Arial" w:hAnsi="Arial" w:cs="Arial"/>
          <w:b/>
          <w:sz w:val="56"/>
          <w:szCs w:val="56"/>
          <w:lang w:val="el-GR"/>
        </w:rPr>
        <w:t>ε</w:t>
      </w:r>
      <w:r w:rsidRPr="00FD4B8E">
        <w:rPr>
          <w:rFonts w:ascii="Arial" w:hAnsi="Arial" w:cs="Arial"/>
          <w:b/>
          <w:sz w:val="56"/>
          <w:szCs w:val="56"/>
          <w:lang w:val="el-GR"/>
        </w:rPr>
        <w:t>ται τόσο την εκβιομηχάνιση, όσο και την αναδιοργάνωση του αγροτικού τομέα, όπως επίσης τις επαυξήσεις στο ανθρώπινο και το υλικό κεφ</w:t>
      </w:r>
      <w:r w:rsidRPr="00FD4B8E">
        <w:rPr>
          <w:rFonts w:ascii="Arial" w:hAnsi="Arial" w:cs="Arial"/>
          <w:b/>
          <w:sz w:val="56"/>
          <w:szCs w:val="56"/>
          <w:lang w:val="el-GR"/>
        </w:rPr>
        <w:t>ά</w:t>
      </w:r>
      <w:r w:rsidRPr="00FD4B8E">
        <w:rPr>
          <w:rFonts w:ascii="Arial" w:hAnsi="Arial" w:cs="Arial"/>
          <w:b/>
          <w:sz w:val="56"/>
          <w:szCs w:val="56"/>
          <w:lang w:val="el-GR"/>
        </w:rPr>
        <w:t>λαιο, καθώς και την ιδιαίτερη πρ</w:t>
      </w:r>
      <w:r w:rsidRPr="00FD4B8E">
        <w:rPr>
          <w:rFonts w:ascii="Arial" w:hAnsi="Arial" w:cs="Arial"/>
          <w:b/>
          <w:sz w:val="56"/>
          <w:szCs w:val="56"/>
          <w:lang w:val="el-GR"/>
        </w:rPr>
        <w:t>ο</w:t>
      </w:r>
      <w:r w:rsidRPr="00FD4B8E">
        <w:rPr>
          <w:rFonts w:ascii="Arial" w:hAnsi="Arial" w:cs="Arial"/>
          <w:b/>
          <w:sz w:val="56"/>
          <w:szCs w:val="56"/>
          <w:lang w:val="el-GR"/>
        </w:rPr>
        <w:t>σοχή και μέριμνα στην τεχνολογική αλλαγή, όπως αυτή εξετάστηκε σε προηγούμενο κεφάλαιο. Μία βιομ</w:t>
      </w:r>
      <w:r w:rsidRPr="00FD4B8E">
        <w:rPr>
          <w:rFonts w:ascii="Arial" w:hAnsi="Arial" w:cs="Arial"/>
          <w:b/>
          <w:sz w:val="56"/>
          <w:szCs w:val="56"/>
          <w:lang w:val="el-GR"/>
        </w:rPr>
        <w:t>η</w:t>
      </w:r>
      <w:r w:rsidRPr="00FD4B8E">
        <w:rPr>
          <w:rFonts w:ascii="Arial" w:hAnsi="Arial" w:cs="Arial"/>
          <w:b/>
          <w:sz w:val="56"/>
          <w:szCs w:val="56"/>
          <w:lang w:val="el-GR"/>
        </w:rPr>
        <w:t>χανική αναδιάρθρωση</w:t>
      </w:r>
      <w:r w:rsidR="004D3D20">
        <w:rPr>
          <w:rFonts w:ascii="Arial" w:hAnsi="Arial" w:cs="Arial"/>
          <w:b/>
          <w:sz w:val="56"/>
          <w:szCs w:val="56"/>
          <w:lang w:val="el-GR"/>
        </w:rPr>
        <w:t xml:space="preserve"> που σκοπεύει στην </w:t>
      </w:r>
      <w:r w:rsidRPr="00FD4B8E">
        <w:rPr>
          <w:rFonts w:ascii="Arial" w:hAnsi="Arial" w:cs="Arial"/>
          <w:b/>
          <w:sz w:val="56"/>
          <w:szCs w:val="56"/>
          <w:lang w:val="el-GR"/>
        </w:rPr>
        <w:t>ανύψωση του επιπέδου αν</w:t>
      </w:r>
      <w:r w:rsidRPr="00FD4B8E">
        <w:rPr>
          <w:rFonts w:ascii="Arial" w:hAnsi="Arial" w:cs="Arial"/>
          <w:b/>
          <w:sz w:val="56"/>
          <w:szCs w:val="56"/>
          <w:lang w:val="el-GR"/>
        </w:rPr>
        <w:t>ά</w:t>
      </w:r>
      <w:r w:rsidRPr="00FD4B8E">
        <w:rPr>
          <w:rFonts w:ascii="Arial" w:hAnsi="Arial" w:cs="Arial"/>
          <w:b/>
          <w:sz w:val="56"/>
          <w:szCs w:val="56"/>
          <w:lang w:val="el-GR"/>
        </w:rPr>
        <w:t>πτυξης μιας χώρας, αλλά που απ</w:t>
      </w:r>
      <w:r w:rsidRPr="00FD4B8E">
        <w:rPr>
          <w:rFonts w:ascii="Arial" w:hAnsi="Arial" w:cs="Arial"/>
          <w:b/>
          <w:sz w:val="56"/>
          <w:szCs w:val="56"/>
          <w:lang w:val="el-GR"/>
        </w:rPr>
        <w:t>ο</w:t>
      </w:r>
      <w:r w:rsidRPr="00FD4B8E">
        <w:rPr>
          <w:rFonts w:ascii="Arial" w:hAnsi="Arial" w:cs="Arial"/>
          <w:b/>
          <w:sz w:val="56"/>
          <w:szCs w:val="56"/>
          <w:lang w:val="el-GR"/>
        </w:rPr>
        <w:t>τυγχάνει να προκαλέσει μια αποτ</w:t>
      </w:r>
      <w:r w:rsidRPr="00FD4B8E">
        <w:rPr>
          <w:rFonts w:ascii="Arial" w:hAnsi="Arial" w:cs="Arial"/>
          <w:b/>
          <w:sz w:val="56"/>
          <w:szCs w:val="56"/>
          <w:lang w:val="el-GR"/>
        </w:rPr>
        <w:t>ε</w:t>
      </w:r>
      <w:r w:rsidRPr="00FD4B8E">
        <w:rPr>
          <w:rFonts w:ascii="Arial" w:hAnsi="Arial" w:cs="Arial"/>
          <w:b/>
          <w:sz w:val="56"/>
          <w:szCs w:val="56"/>
          <w:lang w:val="el-GR"/>
        </w:rPr>
        <w:t>λεσματική αγροτική αναδιάρθρ</w:t>
      </w:r>
      <w:r w:rsidR="001F6724">
        <w:rPr>
          <w:rFonts w:ascii="Arial" w:hAnsi="Arial" w:cs="Arial"/>
          <w:b/>
          <w:noProof/>
          <w:sz w:val="56"/>
          <w:szCs w:val="56"/>
          <w:lang w:val="el-GR" w:eastAsia="el-GR"/>
        </w:rPr>
        <w:pict>
          <v:shape id="_x0000_s1040" type="#_x0000_t202" style="position:absolute;left:0;text-align:left;margin-left:212.6pt;margin-top:737.1pt;width:186.8pt;height:36pt;z-index:25161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0" inset="1.5mm,1.5mm,1.5mm,1.5mm">
              <w:txbxContent>
                <w:p w:rsidR="00B219E1" w:rsidRPr="00F2285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22</w:t>
                  </w:r>
                  <w:r>
                    <w:rPr>
                      <w:rFonts w:ascii="Arial" w:hAnsi="Arial"/>
                      <w:b/>
                      <w:sz w:val="56"/>
                      <w:szCs w:val="56"/>
                    </w:rPr>
                    <w:t xml:space="preserve"> / </w:t>
                  </w:r>
                  <w:r>
                    <w:rPr>
                      <w:rFonts w:ascii="Arial" w:hAnsi="Arial"/>
                      <w:b/>
                      <w:sz w:val="56"/>
                      <w:szCs w:val="56"/>
                      <w:lang w:val="el-GR"/>
                    </w:rPr>
                    <w:t>125-126</w:t>
                  </w:r>
                </w:p>
              </w:txbxContent>
            </v:textbox>
            <w10:wrap anchorx="page" anchory="margin"/>
          </v:shape>
        </w:pict>
      </w:r>
      <w:r w:rsidRPr="00FD4B8E">
        <w:rPr>
          <w:rFonts w:ascii="Arial" w:hAnsi="Arial" w:cs="Arial"/>
          <w:b/>
          <w:sz w:val="56"/>
          <w:szCs w:val="56"/>
          <w:lang w:val="el-GR"/>
        </w:rPr>
        <w:t xml:space="preserve">ωση, σιγά - σιγά θα αποτύχει. </w:t>
      </w:r>
      <w:r w:rsidR="004D3D20">
        <w:rPr>
          <w:rFonts w:ascii="Arial" w:hAnsi="Arial" w:cs="Arial"/>
          <w:b/>
          <w:sz w:val="56"/>
          <w:szCs w:val="56"/>
          <w:lang w:val="el-GR"/>
        </w:rPr>
        <w:t>Επίσης,</w:t>
      </w:r>
      <w:r w:rsidRPr="00FD4B8E">
        <w:rPr>
          <w:rFonts w:ascii="Arial" w:hAnsi="Arial" w:cs="Arial"/>
          <w:b/>
          <w:sz w:val="56"/>
          <w:szCs w:val="56"/>
          <w:lang w:val="el-GR"/>
        </w:rPr>
        <w:t xml:space="preserve"> θα είναι λιγότερο αποτελεσματική, αν δεν δώσει προσοχή ιδίως στην τ</w:t>
      </w:r>
      <w:r w:rsidRPr="00FD4B8E">
        <w:rPr>
          <w:rFonts w:ascii="Arial" w:hAnsi="Arial" w:cs="Arial"/>
          <w:b/>
          <w:sz w:val="56"/>
          <w:szCs w:val="56"/>
          <w:lang w:val="el-GR"/>
        </w:rPr>
        <w:t>ε</w:t>
      </w:r>
      <w:r w:rsidRPr="00FD4B8E">
        <w:rPr>
          <w:rFonts w:ascii="Arial" w:hAnsi="Arial" w:cs="Arial"/>
          <w:b/>
          <w:sz w:val="56"/>
          <w:szCs w:val="56"/>
          <w:lang w:val="el-GR"/>
        </w:rPr>
        <w:t>χνολογία και την ποιότητα των σ</w:t>
      </w:r>
      <w:r w:rsidRPr="00FD4B8E">
        <w:rPr>
          <w:rFonts w:ascii="Arial" w:hAnsi="Arial" w:cs="Arial"/>
          <w:b/>
          <w:sz w:val="56"/>
          <w:szCs w:val="56"/>
          <w:lang w:val="el-GR"/>
        </w:rPr>
        <w:t>υ</w:t>
      </w:r>
      <w:r w:rsidRPr="00FD4B8E">
        <w:rPr>
          <w:rFonts w:ascii="Arial" w:hAnsi="Arial" w:cs="Arial"/>
          <w:b/>
          <w:sz w:val="56"/>
          <w:szCs w:val="56"/>
          <w:lang w:val="el-GR"/>
        </w:rPr>
        <w:t>ντελεστών παραγωγής, που έχουν αναγνωρισθεί ως τα βασικά στοιχεία για την αύξηση του κατά κεφαλήν ε</w:t>
      </w:r>
      <w:r w:rsidRPr="00FD4B8E">
        <w:rPr>
          <w:rFonts w:ascii="Arial" w:hAnsi="Arial" w:cs="Arial"/>
          <w:b/>
          <w:sz w:val="56"/>
          <w:szCs w:val="56"/>
          <w:lang w:val="el-GR"/>
        </w:rPr>
        <w:t>ι</w:t>
      </w:r>
      <w:r w:rsidRPr="00FD4B8E">
        <w:rPr>
          <w:rFonts w:ascii="Arial" w:hAnsi="Arial" w:cs="Arial"/>
          <w:b/>
          <w:sz w:val="56"/>
          <w:szCs w:val="56"/>
          <w:lang w:val="el-GR"/>
        </w:rPr>
        <w:lastRenderedPageBreak/>
        <w:t>σοδήματος. Όλοι οι τομείς της οικ</w:t>
      </w:r>
      <w:r w:rsidRPr="00FD4B8E">
        <w:rPr>
          <w:rFonts w:ascii="Arial" w:hAnsi="Arial" w:cs="Arial"/>
          <w:b/>
          <w:sz w:val="56"/>
          <w:szCs w:val="56"/>
          <w:lang w:val="el-GR"/>
        </w:rPr>
        <w:t>ο</w:t>
      </w:r>
      <w:r w:rsidRPr="00FD4B8E">
        <w:rPr>
          <w:rFonts w:ascii="Arial" w:hAnsi="Arial" w:cs="Arial"/>
          <w:b/>
          <w:sz w:val="56"/>
          <w:szCs w:val="56"/>
          <w:lang w:val="el-GR"/>
        </w:rPr>
        <w:t>νομίας πρέπει να γίνουν προοδευτ</w:t>
      </w:r>
      <w:r w:rsidRPr="00FD4B8E">
        <w:rPr>
          <w:rFonts w:ascii="Arial" w:hAnsi="Arial" w:cs="Arial"/>
          <w:b/>
          <w:sz w:val="56"/>
          <w:szCs w:val="56"/>
          <w:lang w:val="el-GR"/>
        </w:rPr>
        <w:t>ι</w:t>
      </w:r>
      <w:r w:rsidRPr="00FD4B8E">
        <w:rPr>
          <w:rFonts w:ascii="Arial" w:hAnsi="Arial" w:cs="Arial"/>
          <w:b/>
          <w:sz w:val="56"/>
          <w:szCs w:val="56"/>
          <w:lang w:val="el-GR"/>
        </w:rPr>
        <w:t>κά πιο τεχνολογικοί και πιο παρ</w:t>
      </w:r>
      <w:r w:rsidRPr="00FD4B8E">
        <w:rPr>
          <w:rFonts w:ascii="Arial" w:hAnsi="Arial" w:cs="Arial"/>
          <w:b/>
          <w:sz w:val="56"/>
          <w:szCs w:val="56"/>
          <w:lang w:val="el-GR"/>
        </w:rPr>
        <w:t>α</w:t>
      </w:r>
      <w:r w:rsidRPr="00FD4B8E">
        <w:rPr>
          <w:rFonts w:ascii="Arial" w:hAnsi="Arial" w:cs="Arial"/>
          <w:b/>
          <w:sz w:val="56"/>
          <w:szCs w:val="56"/>
          <w:lang w:val="el-GR"/>
        </w:rPr>
        <w:t>γωγικοί, καθώς η μετακίνηση στη χρήση της εργασίας πραγματοποιε</w:t>
      </w:r>
      <w:r w:rsidRPr="00FD4B8E">
        <w:rPr>
          <w:rFonts w:ascii="Arial" w:hAnsi="Arial" w:cs="Arial"/>
          <w:b/>
          <w:sz w:val="56"/>
          <w:szCs w:val="56"/>
          <w:lang w:val="el-GR"/>
        </w:rPr>
        <w:t>ί</w:t>
      </w:r>
      <w:r w:rsidRPr="00FD4B8E">
        <w:rPr>
          <w:rFonts w:ascii="Arial" w:hAnsi="Arial" w:cs="Arial"/>
          <w:b/>
          <w:sz w:val="56"/>
          <w:szCs w:val="56"/>
          <w:lang w:val="el-GR"/>
        </w:rPr>
        <w:t>ται συνεχώς.</w:t>
      </w:r>
    </w:p>
    <w:p w:rsidR="004D3D20" w:rsidRDefault="001F6724" w:rsidP="004D3D20">
      <w:pPr>
        <w:rPr>
          <w:rFonts w:ascii="Arial" w:hAnsi="Arial" w:cs="Arial"/>
          <w:b/>
          <w:sz w:val="56"/>
          <w:szCs w:val="56"/>
          <w:lang w:val="el-GR"/>
        </w:rPr>
      </w:pPr>
      <w:r>
        <w:rPr>
          <w:rFonts w:ascii="Arial" w:hAnsi="Arial" w:cs="Arial"/>
          <w:b/>
          <w:noProof/>
          <w:sz w:val="56"/>
          <w:szCs w:val="56"/>
          <w:lang w:val="el-GR" w:eastAsia="el-GR"/>
        </w:rPr>
        <w:pict>
          <v:shape id="_x0000_s1041" type="#_x0000_t202" style="position:absolute;margin-left:212.6pt;margin-top:737.1pt;width:186.8pt;height:36pt;z-index:25161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1" inset="1.5mm,1.5mm,1.5mm,1.5mm">
              <w:txbxContent>
                <w:p w:rsidR="00B219E1" w:rsidRPr="00F2285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23</w:t>
                  </w:r>
                  <w:r>
                    <w:rPr>
                      <w:rFonts w:ascii="Arial" w:hAnsi="Arial"/>
                      <w:b/>
                      <w:sz w:val="56"/>
                      <w:szCs w:val="56"/>
                    </w:rPr>
                    <w:t xml:space="preserve"> / </w:t>
                  </w:r>
                  <w:r>
                    <w:rPr>
                      <w:rFonts w:ascii="Arial" w:hAnsi="Arial"/>
                      <w:b/>
                      <w:sz w:val="56"/>
                      <w:szCs w:val="56"/>
                      <w:lang w:val="el-GR"/>
                    </w:rPr>
                    <w:t>126</w:t>
                  </w:r>
                </w:p>
              </w:txbxContent>
            </v:textbox>
            <w10:wrap anchorx="page" anchory="margin"/>
          </v:shape>
        </w:pict>
      </w:r>
    </w:p>
    <w:p w:rsidR="00FD4B8E" w:rsidRPr="004D3D20" w:rsidRDefault="00D462DC" w:rsidP="004D3D20">
      <w:pPr>
        <w:rPr>
          <w:rStyle w:val="chapterblue"/>
          <w:rFonts w:ascii="Arial" w:hAnsi="Arial" w:cs="Arial"/>
          <w:b/>
          <w:sz w:val="60"/>
          <w:szCs w:val="60"/>
          <w:lang w:val="el-GR"/>
        </w:rPr>
      </w:pPr>
      <w:r w:rsidRPr="008A3328">
        <w:rPr>
          <w:rStyle w:val="chapterblue"/>
          <w:rFonts w:ascii="Arial" w:hAnsi="Arial" w:cs="Arial"/>
          <w:b/>
          <w:color w:val="632423"/>
          <w:sz w:val="64"/>
          <w:szCs w:val="64"/>
          <w:lang w:val="el-GR"/>
        </w:rPr>
        <w:t>4.2</w:t>
      </w:r>
      <w:r w:rsidRPr="00D462DC">
        <w:rPr>
          <w:rStyle w:val="chapterblue"/>
          <w:rFonts w:ascii="Arial" w:hAnsi="Arial" w:cs="Arial"/>
          <w:b/>
          <w:color w:val="404040"/>
          <w:sz w:val="56"/>
          <w:szCs w:val="56"/>
          <w:lang w:val="el-GR"/>
        </w:rPr>
        <w:t xml:space="preserve"> </w:t>
      </w:r>
      <w:r w:rsidRPr="004D3D20">
        <w:rPr>
          <w:rStyle w:val="chapterblue"/>
          <w:rFonts w:ascii="Arial" w:hAnsi="Arial" w:cs="Arial"/>
          <w:b/>
          <w:color w:val="404040"/>
          <w:sz w:val="60"/>
          <w:szCs w:val="60"/>
          <w:lang w:val="el-GR"/>
        </w:rPr>
        <w:t>Γεωργία και ανάπτυξη</w:t>
      </w:r>
    </w:p>
    <w:p w:rsidR="00D462DC" w:rsidRPr="001622B0" w:rsidRDefault="00D462DC" w:rsidP="00FD4B8E">
      <w:pPr>
        <w:spacing w:after="0" w:line="240" w:lineRule="auto"/>
        <w:rPr>
          <w:lang w:val="el-GR"/>
        </w:rPr>
      </w:pPr>
    </w:p>
    <w:p w:rsidR="00D462DC" w:rsidRDefault="00D462DC" w:rsidP="00D462DC">
      <w:pPr>
        <w:spacing w:after="0" w:line="240" w:lineRule="auto"/>
        <w:ind w:firstLine="709"/>
        <w:rPr>
          <w:rFonts w:ascii="Arial" w:hAnsi="Arial" w:cs="Arial"/>
          <w:b/>
          <w:sz w:val="56"/>
          <w:szCs w:val="56"/>
          <w:lang w:val="el-GR"/>
        </w:rPr>
      </w:pPr>
      <w:r w:rsidRPr="00D462DC">
        <w:rPr>
          <w:rFonts w:ascii="Arial" w:hAnsi="Arial" w:cs="Arial"/>
          <w:b/>
          <w:sz w:val="56"/>
          <w:szCs w:val="56"/>
          <w:lang w:val="el-GR"/>
        </w:rPr>
        <w:t>Από τις παλαιότερες ήδη βιβλι</w:t>
      </w:r>
      <w:r w:rsidRPr="00D462DC">
        <w:rPr>
          <w:rFonts w:ascii="Arial" w:hAnsi="Arial" w:cs="Arial"/>
          <w:b/>
          <w:sz w:val="56"/>
          <w:szCs w:val="56"/>
          <w:lang w:val="el-GR"/>
        </w:rPr>
        <w:t>ο</w:t>
      </w:r>
      <w:r w:rsidRPr="00D462DC">
        <w:rPr>
          <w:rFonts w:ascii="Arial" w:hAnsi="Arial" w:cs="Arial"/>
          <w:b/>
          <w:sz w:val="56"/>
          <w:szCs w:val="56"/>
          <w:lang w:val="el-GR"/>
        </w:rPr>
        <w:t xml:space="preserve">γραφικές αναφορές επισημαίνεται </w:t>
      </w:r>
      <w:r w:rsidRPr="00D462DC">
        <w:rPr>
          <w:rFonts w:ascii="Arial" w:hAnsi="Arial" w:cs="Arial"/>
          <w:b/>
          <w:sz w:val="56"/>
          <w:szCs w:val="56"/>
          <w:lang w:val="el-GR"/>
        </w:rPr>
        <w:t>ι</w:t>
      </w:r>
      <w:r w:rsidRPr="00D462DC">
        <w:rPr>
          <w:rFonts w:ascii="Arial" w:hAnsi="Arial" w:cs="Arial"/>
          <w:b/>
          <w:sz w:val="56"/>
          <w:szCs w:val="56"/>
          <w:lang w:val="el-GR"/>
        </w:rPr>
        <w:t>διαίτερα ότι η γεωργική πρόοδος συμβάλλει στην ενίσχυση της παρ</w:t>
      </w:r>
      <w:r w:rsidRPr="00D462DC">
        <w:rPr>
          <w:rFonts w:ascii="Arial" w:hAnsi="Arial" w:cs="Arial"/>
          <w:b/>
          <w:sz w:val="56"/>
          <w:szCs w:val="56"/>
          <w:lang w:val="el-GR"/>
        </w:rPr>
        <w:t>α</w:t>
      </w:r>
      <w:r w:rsidRPr="00D462DC">
        <w:rPr>
          <w:rFonts w:ascii="Arial" w:hAnsi="Arial" w:cs="Arial"/>
          <w:b/>
          <w:sz w:val="56"/>
          <w:szCs w:val="56"/>
          <w:lang w:val="el-GR"/>
        </w:rPr>
        <w:t>γωγικότητας ολόκληρης της οικον</w:t>
      </w:r>
      <w:r w:rsidRPr="00D462DC">
        <w:rPr>
          <w:rFonts w:ascii="Arial" w:hAnsi="Arial" w:cs="Arial"/>
          <w:b/>
          <w:sz w:val="56"/>
          <w:szCs w:val="56"/>
          <w:lang w:val="el-GR"/>
        </w:rPr>
        <w:t>ο</w:t>
      </w:r>
      <w:r w:rsidRPr="00D462DC">
        <w:rPr>
          <w:rFonts w:ascii="Arial" w:hAnsi="Arial" w:cs="Arial"/>
          <w:b/>
          <w:sz w:val="56"/>
          <w:szCs w:val="56"/>
          <w:lang w:val="el-GR"/>
        </w:rPr>
        <w:t>μίας.</w:t>
      </w:r>
    </w:p>
    <w:p w:rsidR="00D462DC" w:rsidRDefault="00D462DC" w:rsidP="00D462DC">
      <w:pPr>
        <w:spacing w:after="0" w:line="240" w:lineRule="auto"/>
        <w:ind w:firstLine="709"/>
        <w:rPr>
          <w:rStyle w:val="bold"/>
          <w:rFonts w:ascii="Tahoma" w:hAnsi="Tahoma" w:cs="Tahoma"/>
          <w:b/>
          <w:sz w:val="56"/>
          <w:szCs w:val="56"/>
          <w:lang w:val="el-GR"/>
        </w:rPr>
      </w:pPr>
      <w:r>
        <w:rPr>
          <w:rStyle w:val="bold"/>
          <w:rFonts w:ascii="Tahoma" w:hAnsi="Tahoma" w:cs="Tahoma"/>
          <w:b/>
          <w:sz w:val="56"/>
          <w:szCs w:val="56"/>
          <w:lang w:val="el-GR"/>
        </w:rPr>
        <w:t xml:space="preserve">Σήμερα </w:t>
      </w:r>
      <w:r w:rsidRPr="00D462DC">
        <w:rPr>
          <w:rStyle w:val="bold"/>
          <w:rFonts w:ascii="Tahoma" w:hAnsi="Tahoma" w:cs="Tahoma"/>
          <w:b/>
          <w:sz w:val="56"/>
          <w:szCs w:val="56"/>
          <w:lang w:val="el-GR"/>
        </w:rPr>
        <w:t>υποστηρίζεται πως η μ</w:t>
      </w:r>
      <w:r w:rsidRPr="00D462DC">
        <w:rPr>
          <w:rStyle w:val="bold"/>
          <w:rFonts w:ascii="Tahoma" w:hAnsi="Tahoma" w:cs="Tahoma"/>
          <w:b/>
          <w:sz w:val="56"/>
          <w:szCs w:val="56"/>
          <w:lang w:val="el-GR"/>
        </w:rPr>
        <w:t>ε</w:t>
      </w:r>
      <w:r w:rsidRPr="00D462DC">
        <w:rPr>
          <w:rStyle w:val="bold"/>
          <w:rFonts w:ascii="Tahoma" w:hAnsi="Tahoma" w:cs="Tahoma"/>
          <w:b/>
          <w:sz w:val="56"/>
          <w:szCs w:val="56"/>
          <w:lang w:val="el-GR"/>
        </w:rPr>
        <w:t>γαλύτερη γεωργική παραγωγικότ</w:t>
      </w:r>
      <w:r w:rsidRPr="00D462DC">
        <w:rPr>
          <w:rStyle w:val="bold"/>
          <w:rFonts w:ascii="Tahoma" w:hAnsi="Tahoma" w:cs="Tahoma"/>
          <w:b/>
          <w:sz w:val="56"/>
          <w:szCs w:val="56"/>
          <w:lang w:val="el-GR"/>
        </w:rPr>
        <w:t>η</w:t>
      </w:r>
      <w:r w:rsidRPr="00D462DC">
        <w:rPr>
          <w:rStyle w:val="bold"/>
          <w:rFonts w:ascii="Tahoma" w:hAnsi="Tahoma" w:cs="Tahoma"/>
          <w:b/>
          <w:sz w:val="56"/>
          <w:szCs w:val="56"/>
          <w:lang w:val="el-GR"/>
        </w:rPr>
        <w:t>τα συμβάλλει στην ανάπτυξη μιας οικονομίας με τους εξής τρόπους</w:t>
      </w:r>
      <w:r w:rsidR="009D7188">
        <w:rPr>
          <w:rStyle w:val="bold"/>
          <w:rFonts w:ascii="Tahoma" w:hAnsi="Tahoma" w:cs="Tahoma"/>
          <w:b/>
          <w:sz w:val="56"/>
          <w:szCs w:val="56"/>
          <w:lang w:val="el-GR"/>
        </w:rPr>
        <w:t>:</w:t>
      </w:r>
    </w:p>
    <w:p w:rsidR="00D951BB" w:rsidRPr="00D951BB" w:rsidRDefault="00D951BB" w:rsidP="00D951BB">
      <w:pPr>
        <w:pStyle w:val="a4"/>
        <w:numPr>
          <w:ilvl w:val="0"/>
          <w:numId w:val="2"/>
        </w:numPr>
        <w:spacing w:before="100" w:beforeAutospacing="1" w:after="100" w:afterAutospacing="1" w:line="240" w:lineRule="auto"/>
        <w:rPr>
          <w:rFonts w:ascii="Arial" w:hAnsi="Arial" w:cs="Arial"/>
          <w:b/>
          <w:sz w:val="56"/>
          <w:szCs w:val="56"/>
          <w:lang w:val="el-GR"/>
        </w:rPr>
      </w:pPr>
      <w:r w:rsidRPr="00D951BB">
        <w:rPr>
          <w:rFonts w:ascii="Arial" w:hAnsi="Arial" w:cs="Arial"/>
          <w:b/>
          <w:sz w:val="56"/>
          <w:szCs w:val="56"/>
          <w:lang w:val="el-GR"/>
        </w:rPr>
        <w:lastRenderedPageBreak/>
        <w:t>με την παροχή τροφίμων, πρ</w:t>
      </w:r>
      <w:r w:rsidRPr="00D951BB">
        <w:rPr>
          <w:rFonts w:ascii="Arial" w:hAnsi="Arial" w:cs="Arial"/>
          <w:b/>
          <w:sz w:val="56"/>
          <w:szCs w:val="56"/>
          <w:lang w:val="el-GR"/>
        </w:rPr>
        <w:t>ώ</w:t>
      </w:r>
      <w:r w:rsidRPr="00D951BB">
        <w:rPr>
          <w:rFonts w:ascii="Arial" w:hAnsi="Arial" w:cs="Arial"/>
          <w:b/>
          <w:sz w:val="56"/>
          <w:szCs w:val="56"/>
          <w:lang w:val="el-GR"/>
        </w:rPr>
        <w:t>των υλών και εργασίας σε ά</w:t>
      </w:r>
      <w:r w:rsidRPr="00D951BB">
        <w:rPr>
          <w:rFonts w:ascii="Arial" w:hAnsi="Arial" w:cs="Arial"/>
          <w:b/>
          <w:sz w:val="56"/>
          <w:szCs w:val="56"/>
          <w:lang w:val="el-GR"/>
        </w:rPr>
        <w:t>λ</w:t>
      </w:r>
      <w:r w:rsidRPr="00D951BB">
        <w:rPr>
          <w:rFonts w:ascii="Arial" w:hAnsi="Arial" w:cs="Arial"/>
          <w:b/>
          <w:sz w:val="56"/>
          <w:szCs w:val="56"/>
          <w:lang w:val="el-GR"/>
        </w:rPr>
        <w:t>λους διευρυνόμενους τομείς της οικονομίας,</w:t>
      </w:r>
      <w:r w:rsidR="001F6724">
        <w:rPr>
          <w:rFonts w:ascii="Arial" w:hAnsi="Arial" w:cs="Arial"/>
          <w:b/>
          <w:noProof/>
          <w:sz w:val="56"/>
          <w:szCs w:val="56"/>
          <w:lang w:val="el-GR" w:eastAsia="el-GR"/>
        </w:rPr>
        <w:pict>
          <v:shape id="_x0000_s1042" type="#_x0000_t202" style="position:absolute;left:0;text-align:left;margin-left:212.6pt;margin-top:737.1pt;width:186.8pt;height:36pt;z-index:25161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2" inset="1.5mm,1.5mm,1.5mm,1.5mm">
              <w:txbxContent>
                <w:p w:rsidR="00B219E1" w:rsidRPr="00F2285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24</w:t>
                  </w:r>
                  <w:r>
                    <w:rPr>
                      <w:rFonts w:ascii="Arial" w:hAnsi="Arial"/>
                      <w:b/>
                      <w:sz w:val="56"/>
                      <w:szCs w:val="56"/>
                    </w:rPr>
                    <w:t xml:space="preserve"> / </w:t>
                  </w:r>
                  <w:r>
                    <w:rPr>
                      <w:rFonts w:ascii="Arial" w:hAnsi="Arial"/>
                      <w:b/>
                      <w:sz w:val="56"/>
                      <w:szCs w:val="56"/>
                      <w:lang w:val="el-GR"/>
                    </w:rPr>
                    <w:t>126</w:t>
                  </w:r>
                </w:p>
              </w:txbxContent>
            </v:textbox>
            <w10:wrap anchorx="page" anchory="margin"/>
          </v:shape>
        </w:pict>
      </w:r>
    </w:p>
    <w:p w:rsidR="00D951BB" w:rsidRPr="00D951BB" w:rsidRDefault="00D951BB" w:rsidP="00D951BB">
      <w:pPr>
        <w:pStyle w:val="a4"/>
        <w:numPr>
          <w:ilvl w:val="0"/>
          <w:numId w:val="2"/>
        </w:numPr>
        <w:spacing w:before="100" w:beforeAutospacing="1" w:after="100" w:afterAutospacing="1" w:line="240" w:lineRule="auto"/>
        <w:rPr>
          <w:rFonts w:ascii="Arial" w:hAnsi="Arial" w:cs="Arial"/>
          <w:b/>
          <w:sz w:val="56"/>
          <w:szCs w:val="56"/>
          <w:lang w:val="el-GR"/>
        </w:rPr>
      </w:pPr>
      <w:r w:rsidRPr="00D951BB">
        <w:rPr>
          <w:rFonts w:ascii="Arial" w:hAnsi="Arial" w:cs="Arial"/>
          <w:b/>
          <w:sz w:val="56"/>
          <w:szCs w:val="56"/>
          <w:lang w:val="el-GR"/>
        </w:rPr>
        <w:t xml:space="preserve">με την παροχή της δυνατότητας επενδύσεων σε άλλους τομείς της οικονομίας από την </w:t>
      </w:r>
      <w:r w:rsidR="00503F0D" w:rsidRPr="00D951BB">
        <w:rPr>
          <w:rFonts w:ascii="Arial" w:hAnsi="Arial" w:cs="Arial"/>
          <w:b/>
          <w:sz w:val="56"/>
          <w:szCs w:val="56"/>
          <w:lang w:val="el-GR"/>
        </w:rPr>
        <w:t>επιταχ</w:t>
      </w:r>
      <w:r w:rsidR="00503F0D" w:rsidRPr="00D951BB">
        <w:rPr>
          <w:rFonts w:ascii="Arial" w:hAnsi="Arial" w:cs="Arial"/>
          <w:b/>
          <w:sz w:val="56"/>
          <w:szCs w:val="56"/>
          <w:lang w:val="el-GR"/>
        </w:rPr>
        <w:t>υ</w:t>
      </w:r>
      <w:r w:rsidR="00503F0D" w:rsidRPr="00D951BB">
        <w:rPr>
          <w:rFonts w:ascii="Arial" w:hAnsi="Arial" w:cs="Arial"/>
          <w:b/>
          <w:sz w:val="56"/>
          <w:szCs w:val="56"/>
          <w:lang w:val="el-GR"/>
        </w:rPr>
        <w:t>νόμενη</w:t>
      </w:r>
      <w:r w:rsidRPr="00D951BB">
        <w:rPr>
          <w:rFonts w:ascii="Arial" w:hAnsi="Arial" w:cs="Arial"/>
          <w:b/>
          <w:sz w:val="56"/>
          <w:szCs w:val="56"/>
          <w:lang w:val="el-GR"/>
        </w:rPr>
        <w:t xml:space="preserve"> αποταμίευση και με τη φορολογία,</w:t>
      </w:r>
    </w:p>
    <w:p w:rsidR="00D951BB" w:rsidRPr="00D951BB" w:rsidRDefault="00D951BB" w:rsidP="00D951BB">
      <w:pPr>
        <w:pStyle w:val="a4"/>
        <w:numPr>
          <w:ilvl w:val="0"/>
          <w:numId w:val="2"/>
        </w:numPr>
        <w:spacing w:before="100" w:beforeAutospacing="1" w:after="100" w:afterAutospacing="1" w:line="240" w:lineRule="auto"/>
        <w:rPr>
          <w:rFonts w:ascii="Arial" w:hAnsi="Arial" w:cs="Arial"/>
          <w:b/>
          <w:sz w:val="56"/>
          <w:szCs w:val="56"/>
          <w:lang w:val="el-GR"/>
        </w:rPr>
      </w:pPr>
      <w:r w:rsidRPr="00D951BB">
        <w:rPr>
          <w:rFonts w:ascii="Arial" w:hAnsi="Arial" w:cs="Arial"/>
          <w:b/>
          <w:sz w:val="56"/>
          <w:szCs w:val="56"/>
          <w:lang w:val="el-GR"/>
        </w:rPr>
        <w:t>με την αύξηση της αγοραστικής δύναμης του αγροτικού πληθ</w:t>
      </w:r>
      <w:r w:rsidRPr="00D951BB">
        <w:rPr>
          <w:rFonts w:ascii="Arial" w:hAnsi="Arial" w:cs="Arial"/>
          <w:b/>
          <w:sz w:val="56"/>
          <w:szCs w:val="56"/>
          <w:lang w:val="el-GR"/>
        </w:rPr>
        <w:t>υ</w:t>
      </w:r>
      <w:r w:rsidRPr="00D951BB">
        <w:rPr>
          <w:rFonts w:ascii="Arial" w:hAnsi="Arial" w:cs="Arial"/>
          <w:b/>
          <w:sz w:val="56"/>
          <w:szCs w:val="56"/>
          <w:lang w:val="el-GR"/>
        </w:rPr>
        <w:t>σμού και επομένως με την αύξ</w:t>
      </w:r>
      <w:r w:rsidRPr="00D951BB">
        <w:rPr>
          <w:rFonts w:ascii="Arial" w:hAnsi="Arial" w:cs="Arial"/>
          <w:b/>
          <w:sz w:val="56"/>
          <w:szCs w:val="56"/>
          <w:lang w:val="el-GR"/>
        </w:rPr>
        <w:t>η</w:t>
      </w:r>
      <w:r w:rsidRPr="00D951BB">
        <w:rPr>
          <w:rFonts w:ascii="Arial" w:hAnsi="Arial" w:cs="Arial"/>
          <w:b/>
          <w:sz w:val="56"/>
          <w:szCs w:val="56"/>
          <w:lang w:val="el-GR"/>
        </w:rPr>
        <w:t>ση της ζήτησης για προϊόντα άλλων διευρυνόμενων τομέων και</w:t>
      </w:r>
    </w:p>
    <w:p w:rsidR="00D951BB" w:rsidRDefault="00D951BB" w:rsidP="00D951BB">
      <w:pPr>
        <w:pStyle w:val="a4"/>
        <w:numPr>
          <w:ilvl w:val="0"/>
          <w:numId w:val="2"/>
        </w:numPr>
        <w:spacing w:before="100" w:beforeAutospacing="1" w:after="100" w:afterAutospacing="1" w:line="240" w:lineRule="auto"/>
        <w:rPr>
          <w:rFonts w:ascii="Arial" w:hAnsi="Arial" w:cs="Arial"/>
          <w:b/>
          <w:sz w:val="56"/>
          <w:szCs w:val="56"/>
          <w:lang w:val="el-GR"/>
        </w:rPr>
      </w:pPr>
      <w:r w:rsidRPr="00D951BB">
        <w:rPr>
          <w:rFonts w:ascii="Arial" w:hAnsi="Arial" w:cs="Arial"/>
          <w:b/>
          <w:sz w:val="56"/>
          <w:szCs w:val="56"/>
          <w:lang w:val="el-GR"/>
        </w:rPr>
        <w:t>με τη χαλάρωση των περιορ</w:t>
      </w:r>
      <w:r w:rsidRPr="00D951BB">
        <w:rPr>
          <w:rFonts w:ascii="Arial" w:hAnsi="Arial" w:cs="Arial"/>
          <w:b/>
          <w:sz w:val="56"/>
          <w:szCs w:val="56"/>
          <w:lang w:val="el-GR"/>
        </w:rPr>
        <w:t>ι</w:t>
      </w:r>
      <w:r w:rsidRPr="00D951BB">
        <w:rPr>
          <w:rFonts w:ascii="Arial" w:hAnsi="Arial" w:cs="Arial"/>
          <w:b/>
          <w:sz w:val="56"/>
          <w:szCs w:val="56"/>
          <w:lang w:val="el-GR"/>
        </w:rPr>
        <w:t>σμών σε ξένο συνάλλαγμα, με την εισροή ξένου συναλλάγμ</w:t>
      </w:r>
      <w:r w:rsidRPr="00D951BB">
        <w:rPr>
          <w:rFonts w:ascii="Arial" w:hAnsi="Arial" w:cs="Arial"/>
          <w:b/>
          <w:sz w:val="56"/>
          <w:szCs w:val="56"/>
          <w:lang w:val="el-GR"/>
        </w:rPr>
        <w:t>α</w:t>
      </w:r>
      <w:r w:rsidRPr="00D951BB">
        <w:rPr>
          <w:rFonts w:ascii="Arial" w:hAnsi="Arial" w:cs="Arial"/>
          <w:b/>
          <w:sz w:val="56"/>
          <w:szCs w:val="56"/>
          <w:lang w:val="el-GR"/>
        </w:rPr>
        <w:t>τος από τις εξαγωγές γεωργικών προϊόντων ή με την εξοικονόμ</w:t>
      </w:r>
      <w:r w:rsidRPr="00D951BB">
        <w:rPr>
          <w:rFonts w:ascii="Arial" w:hAnsi="Arial" w:cs="Arial"/>
          <w:b/>
          <w:sz w:val="56"/>
          <w:szCs w:val="56"/>
          <w:lang w:val="el-GR"/>
        </w:rPr>
        <w:t>η</w:t>
      </w:r>
      <w:r w:rsidRPr="00D951BB">
        <w:rPr>
          <w:rFonts w:ascii="Arial" w:hAnsi="Arial" w:cs="Arial"/>
          <w:b/>
          <w:sz w:val="56"/>
          <w:szCs w:val="56"/>
          <w:lang w:val="el-GR"/>
        </w:rPr>
        <w:lastRenderedPageBreak/>
        <w:t>ση συναλλάγματος από τη μεί</w:t>
      </w:r>
      <w:r w:rsidRPr="00D951BB">
        <w:rPr>
          <w:rFonts w:ascii="Arial" w:hAnsi="Arial" w:cs="Arial"/>
          <w:b/>
          <w:sz w:val="56"/>
          <w:szCs w:val="56"/>
          <w:lang w:val="el-GR"/>
        </w:rPr>
        <w:t>ω</w:t>
      </w:r>
      <w:r w:rsidRPr="00D951BB">
        <w:rPr>
          <w:rFonts w:ascii="Arial" w:hAnsi="Arial" w:cs="Arial"/>
          <w:b/>
          <w:sz w:val="56"/>
          <w:szCs w:val="56"/>
          <w:lang w:val="el-GR"/>
        </w:rPr>
        <w:t>ση των εισαγωγών.</w:t>
      </w:r>
      <w:r w:rsidR="001F6724">
        <w:rPr>
          <w:rFonts w:ascii="Arial" w:hAnsi="Arial" w:cs="Arial"/>
          <w:b/>
          <w:noProof/>
          <w:sz w:val="56"/>
          <w:szCs w:val="56"/>
          <w:lang w:val="el-GR" w:eastAsia="el-GR"/>
        </w:rPr>
        <w:pict>
          <v:shape id="_x0000_s1043" type="#_x0000_t202" style="position:absolute;left:0;text-align:left;margin-left:212.6pt;margin-top:737.1pt;width:186.8pt;height:36pt;z-index:25161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3" inset="1.5mm,1.5mm,1.5mm,1.5mm">
              <w:txbxContent>
                <w:p w:rsidR="00B219E1" w:rsidRPr="006D6F63"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25</w:t>
                  </w:r>
                  <w:r>
                    <w:rPr>
                      <w:rFonts w:ascii="Arial" w:hAnsi="Arial"/>
                      <w:b/>
                      <w:sz w:val="56"/>
                      <w:szCs w:val="56"/>
                    </w:rPr>
                    <w:t xml:space="preserve"> / </w:t>
                  </w:r>
                  <w:r>
                    <w:rPr>
                      <w:rFonts w:ascii="Arial" w:hAnsi="Arial"/>
                      <w:b/>
                      <w:sz w:val="56"/>
                      <w:szCs w:val="56"/>
                      <w:lang w:val="el-GR"/>
                    </w:rPr>
                    <w:t>126</w:t>
                  </w:r>
                </w:p>
              </w:txbxContent>
            </v:textbox>
            <w10:wrap anchorx="page" anchory="margin"/>
          </v:shape>
        </w:pict>
      </w:r>
    </w:p>
    <w:p w:rsidR="00D97F08" w:rsidRPr="005B2D63" w:rsidRDefault="005B2D63" w:rsidP="005B2D63">
      <w:pPr>
        <w:pStyle w:val="Web"/>
        <w:ind w:firstLine="709"/>
        <w:rPr>
          <w:rFonts w:ascii="Arial" w:hAnsi="Arial" w:cs="Arial"/>
          <w:b/>
          <w:sz w:val="56"/>
          <w:szCs w:val="56"/>
          <w:lang w:val="el-GR"/>
        </w:rPr>
      </w:pPr>
      <w:r w:rsidRPr="005B2D63">
        <w:rPr>
          <w:rFonts w:ascii="Arial" w:hAnsi="Arial" w:cs="Arial"/>
          <w:b/>
          <w:sz w:val="56"/>
          <w:szCs w:val="56"/>
          <w:lang w:val="el-GR"/>
        </w:rPr>
        <w:t xml:space="preserve">Ο </w:t>
      </w:r>
      <w:proofErr w:type="spellStart"/>
      <w:r w:rsidRPr="005B2D63">
        <w:rPr>
          <w:rFonts w:ascii="Arial" w:hAnsi="Arial" w:cs="Arial"/>
          <w:b/>
          <w:sz w:val="56"/>
          <w:szCs w:val="56"/>
          <w:lang w:val="el-GR"/>
        </w:rPr>
        <w:t>Simon</w:t>
      </w:r>
      <w:proofErr w:type="spellEnd"/>
      <w:r w:rsidRPr="005B2D63">
        <w:rPr>
          <w:rFonts w:ascii="Arial" w:hAnsi="Arial" w:cs="Arial"/>
          <w:b/>
          <w:sz w:val="56"/>
          <w:szCs w:val="56"/>
          <w:lang w:val="el-GR"/>
        </w:rPr>
        <w:t xml:space="preserve"> </w:t>
      </w:r>
      <w:proofErr w:type="spellStart"/>
      <w:r w:rsidRPr="005B2D63">
        <w:rPr>
          <w:rFonts w:ascii="Arial" w:hAnsi="Arial" w:cs="Arial"/>
          <w:b/>
          <w:sz w:val="56"/>
          <w:szCs w:val="56"/>
          <w:lang w:val="el-GR"/>
        </w:rPr>
        <w:t>Kuznets</w:t>
      </w:r>
      <w:proofErr w:type="spellEnd"/>
      <w:r w:rsidRPr="005B2D63">
        <w:rPr>
          <w:rFonts w:ascii="Arial" w:hAnsi="Arial" w:cs="Arial"/>
          <w:b/>
          <w:sz w:val="56"/>
          <w:szCs w:val="56"/>
          <w:lang w:val="el-GR"/>
        </w:rPr>
        <w:t xml:space="preserve"> συνοψίζει τη συμβολή της μεγαλύτερης γεωργικής παραγωγικότητας σε </w:t>
      </w:r>
      <w:r w:rsidRPr="005B2D63">
        <w:rPr>
          <w:rFonts w:ascii="Microsoft Sans Serif" w:hAnsi="Microsoft Sans Serif" w:cs="Microsoft Sans Serif"/>
          <w:b/>
          <w:sz w:val="58"/>
          <w:szCs w:val="58"/>
          <w:lang w:val="el-GR"/>
        </w:rPr>
        <w:t>"συμβολή αγ</w:t>
      </w:r>
      <w:r w:rsidRPr="005B2D63">
        <w:rPr>
          <w:rFonts w:ascii="Microsoft Sans Serif" w:hAnsi="Microsoft Sans Serif" w:cs="Microsoft Sans Serif"/>
          <w:b/>
          <w:sz w:val="58"/>
          <w:szCs w:val="58"/>
          <w:lang w:val="el-GR"/>
        </w:rPr>
        <w:t>ο</w:t>
      </w:r>
      <w:r w:rsidRPr="005B2D63">
        <w:rPr>
          <w:rFonts w:ascii="Microsoft Sans Serif" w:hAnsi="Microsoft Sans Serif" w:cs="Microsoft Sans Serif"/>
          <w:b/>
          <w:sz w:val="58"/>
          <w:szCs w:val="58"/>
          <w:lang w:val="el-GR"/>
        </w:rPr>
        <w:t xml:space="preserve">ράς" </w:t>
      </w:r>
      <w:r w:rsidRPr="005B2D63">
        <w:rPr>
          <w:rFonts w:ascii="Arial" w:hAnsi="Arial" w:cs="Arial"/>
          <w:b/>
          <w:sz w:val="56"/>
          <w:szCs w:val="56"/>
          <w:lang w:val="el-GR"/>
        </w:rPr>
        <w:t xml:space="preserve">και </w:t>
      </w:r>
      <w:r w:rsidRPr="005B2D63">
        <w:rPr>
          <w:rFonts w:ascii="Microsoft Sans Serif" w:hAnsi="Microsoft Sans Serif" w:cs="Microsoft Sans Serif"/>
          <w:b/>
          <w:sz w:val="58"/>
          <w:szCs w:val="58"/>
          <w:lang w:val="el-GR"/>
        </w:rPr>
        <w:t>"συμβολή συντελεστή παρ</w:t>
      </w:r>
      <w:r w:rsidRPr="005B2D63">
        <w:rPr>
          <w:rFonts w:ascii="Microsoft Sans Serif" w:hAnsi="Microsoft Sans Serif" w:cs="Microsoft Sans Serif"/>
          <w:b/>
          <w:sz w:val="58"/>
          <w:szCs w:val="58"/>
          <w:lang w:val="el-GR"/>
        </w:rPr>
        <w:t>α</w:t>
      </w:r>
      <w:r w:rsidRPr="005B2D63">
        <w:rPr>
          <w:rFonts w:ascii="Microsoft Sans Serif" w:hAnsi="Microsoft Sans Serif" w:cs="Microsoft Sans Serif"/>
          <w:b/>
          <w:sz w:val="58"/>
          <w:szCs w:val="58"/>
          <w:lang w:val="el-GR"/>
        </w:rPr>
        <w:t>γωγής"</w:t>
      </w:r>
      <w:r w:rsidRPr="005B2D63">
        <w:rPr>
          <w:rFonts w:ascii="Arial" w:hAnsi="Arial" w:cs="Arial"/>
          <w:b/>
          <w:sz w:val="56"/>
          <w:szCs w:val="56"/>
          <w:lang w:val="el-GR"/>
        </w:rPr>
        <w:t xml:space="preserve">: </w:t>
      </w:r>
      <w:r w:rsidRPr="005B2D63">
        <w:rPr>
          <w:rFonts w:ascii="Microsoft Sans Serif" w:hAnsi="Microsoft Sans Serif" w:cs="Microsoft Sans Serif"/>
          <w:b/>
          <w:sz w:val="58"/>
          <w:szCs w:val="58"/>
          <w:lang w:val="el-GR"/>
        </w:rPr>
        <w:t>"Ένας δεδομένος τομέας σ</w:t>
      </w:r>
      <w:r w:rsidRPr="005B2D63">
        <w:rPr>
          <w:rFonts w:ascii="Microsoft Sans Serif" w:hAnsi="Microsoft Sans Serif" w:cs="Microsoft Sans Serif"/>
          <w:b/>
          <w:sz w:val="58"/>
          <w:szCs w:val="58"/>
          <w:lang w:val="el-GR"/>
        </w:rPr>
        <w:t>υ</w:t>
      </w:r>
      <w:r w:rsidRPr="005B2D63">
        <w:rPr>
          <w:rFonts w:ascii="Microsoft Sans Serif" w:hAnsi="Microsoft Sans Serif" w:cs="Microsoft Sans Serif"/>
          <w:b/>
          <w:sz w:val="58"/>
          <w:szCs w:val="58"/>
          <w:lang w:val="el-GR"/>
        </w:rPr>
        <w:t>νεισφέρει σε μία οικονομία όταν π</w:t>
      </w:r>
      <w:r w:rsidRPr="005B2D63">
        <w:rPr>
          <w:rFonts w:ascii="Microsoft Sans Serif" w:hAnsi="Microsoft Sans Serif" w:cs="Microsoft Sans Serif"/>
          <w:b/>
          <w:sz w:val="58"/>
          <w:szCs w:val="58"/>
          <w:lang w:val="el-GR"/>
        </w:rPr>
        <w:t>α</w:t>
      </w:r>
      <w:r w:rsidRPr="005B2D63">
        <w:rPr>
          <w:rFonts w:ascii="Microsoft Sans Serif" w:hAnsi="Microsoft Sans Serif" w:cs="Microsoft Sans Serif"/>
          <w:b/>
          <w:sz w:val="58"/>
          <w:szCs w:val="58"/>
          <w:lang w:val="el-GR"/>
        </w:rPr>
        <w:t>ρέχει ευκαιρίες σε άλλους τομείς να αναδυθούν ή στην οικονομία ως σύν</w:t>
      </w:r>
      <w:r w:rsidRPr="005B2D63">
        <w:rPr>
          <w:rFonts w:ascii="Microsoft Sans Serif" w:hAnsi="Microsoft Sans Serif" w:cs="Microsoft Sans Serif"/>
          <w:b/>
          <w:sz w:val="58"/>
          <w:szCs w:val="58"/>
          <w:lang w:val="el-GR"/>
        </w:rPr>
        <w:t>ο</w:t>
      </w:r>
      <w:r w:rsidRPr="005B2D63">
        <w:rPr>
          <w:rFonts w:ascii="Microsoft Sans Serif" w:hAnsi="Microsoft Sans Serif" w:cs="Microsoft Sans Serif"/>
          <w:b/>
          <w:sz w:val="58"/>
          <w:szCs w:val="58"/>
          <w:lang w:val="el-GR"/>
        </w:rPr>
        <w:t>λο να συμμετέχει στο διεθνές εμπόριο και σε άλλες διεθνείς οικονομικές ροές. Ορίζουμε αυτή τη συνεισφορά ως συμβολή αγοράς, επειδή ο δεδ</w:t>
      </w:r>
      <w:r w:rsidRPr="005B2D63">
        <w:rPr>
          <w:rFonts w:ascii="Microsoft Sans Serif" w:hAnsi="Microsoft Sans Serif" w:cs="Microsoft Sans Serif"/>
          <w:b/>
          <w:sz w:val="58"/>
          <w:szCs w:val="58"/>
          <w:lang w:val="el-GR"/>
        </w:rPr>
        <w:t>ο</w:t>
      </w:r>
      <w:r w:rsidRPr="005B2D63">
        <w:rPr>
          <w:rFonts w:ascii="Microsoft Sans Serif" w:hAnsi="Microsoft Sans Serif" w:cs="Microsoft Sans Serif"/>
          <w:b/>
          <w:sz w:val="58"/>
          <w:szCs w:val="58"/>
          <w:lang w:val="el-GR"/>
        </w:rPr>
        <w:t>μένος τομέας παρέχει αυτές τις ε</w:t>
      </w:r>
      <w:r w:rsidRPr="005B2D63">
        <w:rPr>
          <w:rFonts w:ascii="Microsoft Sans Serif" w:hAnsi="Microsoft Sans Serif" w:cs="Microsoft Sans Serif"/>
          <w:b/>
          <w:sz w:val="58"/>
          <w:szCs w:val="58"/>
          <w:lang w:val="el-GR"/>
        </w:rPr>
        <w:t>υ</w:t>
      </w:r>
      <w:r w:rsidRPr="005B2D63">
        <w:rPr>
          <w:rFonts w:ascii="Microsoft Sans Serif" w:hAnsi="Microsoft Sans Serif" w:cs="Microsoft Sans Serif"/>
          <w:b/>
          <w:sz w:val="58"/>
          <w:szCs w:val="58"/>
          <w:lang w:val="el-GR"/>
        </w:rPr>
        <w:t>καιρίες με την προσφορά μέρους της παραγωγής του στην τοπική ή σε ξ</w:t>
      </w:r>
      <w:r w:rsidRPr="005B2D63">
        <w:rPr>
          <w:rFonts w:ascii="Microsoft Sans Serif" w:hAnsi="Microsoft Sans Serif" w:cs="Microsoft Sans Serif"/>
          <w:b/>
          <w:sz w:val="58"/>
          <w:szCs w:val="58"/>
          <w:lang w:val="el-GR"/>
        </w:rPr>
        <w:t>έ</w:t>
      </w:r>
      <w:r w:rsidRPr="005B2D63">
        <w:rPr>
          <w:rFonts w:ascii="Microsoft Sans Serif" w:hAnsi="Microsoft Sans Serif" w:cs="Microsoft Sans Serif"/>
          <w:b/>
          <w:sz w:val="58"/>
          <w:szCs w:val="58"/>
          <w:lang w:val="el-GR"/>
        </w:rPr>
        <w:t>νες αγορές, σε αντάλλαγμα αγαθών που παράγονται από άλλους τομείς, στο εσωτερικό ή στο εξωτερικό...</w:t>
      </w:r>
      <w:r w:rsidRPr="005B2D63">
        <w:rPr>
          <w:rFonts w:ascii="Arial" w:hAnsi="Arial" w:cs="Arial"/>
          <w:b/>
          <w:sz w:val="56"/>
          <w:szCs w:val="56"/>
          <w:lang w:val="el-GR"/>
        </w:rPr>
        <w:t xml:space="preserve"> </w:t>
      </w:r>
    </w:p>
    <w:p w:rsidR="00D951BB" w:rsidRDefault="00D97F08" w:rsidP="007F1806">
      <w:pPr>
        <w:spacing w:after="360" w:line="240" w:lineRule="auto"/>
        <w:ind w:firstLine="709"/>
        <w:rPr>
          <w:rFonts w:ascii="Microsoft Sans Serif" w:hAnsi="Microsoft Sans Serif" w:cs="Microsoft Sans Serif"/>
          <w:b/>
          <w:sz w:val="58"/>
          <w:szCs w:val="58"/>
          <w:lang w:val="el-GR"/>
        </w:rPr>
      </w:pPr>
      <w:r w:rsidRPr="00D97F08">
        <w:rPr>
          <w:rFonts w:ascii="Microsoft Sans Serif" w:hAnsi="Microsoft Sans Serif" w:cs="Microsoft Sans Serif"/>
          <w:b/>
          <w:sz w:val="58"/>
          <w:szCs w:val="58"/>
          <w:lang w:val="el-GR"/>
        </w:rPr>
        <w:lastRenderedPageBreak/>
        <w:t>Έτσι η γεωργία συμβάλλει μέσω της αγοράς στην οικονομική μεγ</w:t>
      </w:r>
      <w:r w:rsidRPr="00D97F08">
        <w:rPr>
          <w:rFonts w:ascii="Microsoft Sans Serif" w:hAnsi="Microsoft Sans Serif" w:cs="Microsoft Sans Serif"/>
          <w:b/>
          <w:sz w:val="58"/>
          <w:szCs w:val="58"/>
          <w:lang w:val="el-GR"/>
        </w:rPr>
        <w:t>έ</w:t>
      </w:r>
      <w:r w:rsidRPr="00D97F08">
        <w:rPr>
          <w:rFonts w:ascii="Microsoft Sans Serif" w:hAnsi="Microsoft Sans Serif" w:cs="Microsoft Sans Serif"/>
          <w:b/>
          <w:sz w:val="58"/>
          <w:szCs w:val="58"/>
          <w:lang w:val="el-GR"/>
        </w:rPr>
        <w:t>θυνση (1) αγοράζοντας κάποια προϊ</w:t>
      </w:r>
      <w:r w:rsidRPr="00D97F08">
        <w:rPr>
          <w:rFonts w:ascii="Microsoft Sans Serif" w:hAnsi="Microsoft Sans Serif" w:cs="Microsoft Sans Serif"/>
          <w:b/>
          <w:sz w:val="58"/>
          <w:szCs w:val="58"/>
          <w:lang w:val="el-GR"/>
        </w:rPr>
        <w:t>ό</w:t>
      </w:r>
      <w:r w:rsidRPr="00D97F08">
        <w:rPr>
          <w:rFonts w:ascii="Microsoft Sans Serif" w:hAnsi="Microsoft Sans Serif" w:cs="Microsoft Sans Serif"/>
          <w:b/>
          <w:sz w:val="58"/>
          <w:szCs w:val="58"/>
          <w:lang w:val="el-GR"/>
        </w:rPr>
        <w:t>ντα από άλλους τομείς στην ίδια τη χώρα ή στο εξωτερικό και (2) πουλ</w:t>
      </w:r>
      <w:r w:rsidRPr="00D97F08">
        <w:rPr>
          <w:rFonts w:ascii="Microsoft Sans Serif" w:hAnsi="Microsoft Sans Serif" w:cs="Microsoft Sans Serif"/>
          <w:b/>
          <w:sz w:val="58"/>
          <w:szCs w:val="58"/>
          <w:lang w:val="el-GR"/>
        </w:rPr>
        <w:t>ώ</w:t>
      </w:r>
      <w:r w:rsidRPr="00D97F08">
        <w:rPr>
          <w:rFonts w:ascii="Microsoft Sans Serif" w:hAnsi="Microsoft Sans Serif" w:cs="Microsoft Sans Serif"/>
          <w:b/>
          <w:sz w:val="58"/>
          <w:szCs w:val="58"/>
          <w:lang w:val="el-GR"/>
        </w:rPr>
        <w:t>ντας κάποια από τα προϊόντα της όχι μόνο για να πληρώσει για τις αγορές που αναφέρονται στο (1), αλλά και για να αγοράσει καταναλωτικά αγαθά από άλλους τομείς ή από το εξωτερικό, ή να διαθέσει μέρος της παραγωγής της με κάποιο τρόπο μέσα στον ίδιο τον τομέα. Με όλους αυτούς τους τρόπους, η γεωργία δίνει τη δυνατ</w:t>
      </w:r>
      <w:r w:rsidRPr="00D97F08">
        <w:rPr>
          <w:rFonts w:ascii="Microsoft Sans Serif" w:hAnsi="Microsoft Sans Serif" w:cs="Microsoft Sans Serif"/>
          <w:b/>
          <w:sz w:val="58"/>
          <w:szCs w:val="58"/>
          <w:lang w:val="el-GR"/>
        </w:rPr>
        <w:t>ό</w:t>
      </w:r>
      <w:r w:rsidRPr="00D97F08">
        <w:rPr>
          <w:rFonts w:ascii="Microsoft Sans Serif" w:hAnsi="Microsoft Sans Serif" w:cs="Microsoft Sans Serif"/>
          <w:b/>
          <w:sz w:val="58"/>
          <w:szCs w:val="58"/>
          <w:lang w:val="el-GR"/>
        </w:rPr>
        <w:t>τητα σε άλλους τομείς να εμφαν</w:t>
      </w:r>
      <w:r w:rsidRPr="00D97F08">
        <w:rPr>
          <w:rFonts w:ascii="Microsoft Sans Serif" w:hAnsi="Microsoft Sans Serif" w:cs="Microsoft Sans Serif"/>
          <w:b/>
          <w:sz w:val="58"/>
          <w:szCs w:val="58"/>
          <w:lang w:val="el-GR"/>
        </w:rPr>
        <w:t>ι</w:t>
      </w:r>
      <w:r w:rsidRPr="00D97F08">
        <w:rPr>
          <w:rFonts w:ascii="Microsoft Sans Serif" w:hAnsi="Microsoft Sans Serif" w:cs="Microsoft Sans Serif"/>
          <w:b/>
          <w:sz w:val="58"/>
          <w:szCs w:val="58"/>
          <w:lang w:val="el-GR"/>
        </w:rPr>
        <w:t>σθούν και ν</w:t>
      </w:r>
      <w:r w:rsidR="001F6724">
        <w:rPr>
          <w:rFonts w:ascii="Microsoft Sans Serif" w:hAnsi="Microsoft Sans Serif" w:cs="Microsoft Sans Serif"/>
          <w:b/>
          <w:noProof/>
          <w:sz w:val="58"/>
          <w:szCs w:val="58"/>
          <w:lang w:val="el-GR" w:eastAsia="el-GR"/>
        </w:rPr>
        <w:pict>
          <v:shape id="_x0000_s1045" type="#_x0000_t202" style="position:absolute;left:0;text-align:left;margin-left:212.6pt;margin-top:737.1pt;width:186.8pt;height:36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5" inset="1.5mm,1.5mm,1.5mm,1.5mm">
              <w:txbxContent>
                <w:p w:rsidR="00B219E1" w:rsidRPr="006D6F63"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26</w:t>
                  </w:r>
                  <w:r>
                    <w:rPr>
                      <w:rFonts w:ascii="Arial" w:hAnsi="Arial"/>
                      <w:b/>
                      <w:sz w:val="56"/>
                      <w:szCs w:val="56"/>
                    </w:rPr>
                    <w:t xml:space="preserve"> / </w:t>
                  </w:r>
                  <w:r>
                    <w:rPr>
                      <w:rFonts w:ascii="Arial" w:hAnsi="Arial"/>
                      <w:b/>
                      <w:sz w:val="56"/>
                      <w:szCs w:val="56"/>
                      <w:lang w:val="el-GR"/>
                    </w:rPr>
                    <w:t>127</w:t>
                  </w:r>
                </w:p>
              </w:txbxContent>
            </v:textbox>
            <w10:wrap anchorx="page" anchory="margin"/>
          </v:shape>
        </w:pict>
      </w:r>
      <w:r w:rsidRPr="00D97F08">
        <w:rPr>
          <w:rFonts w:ascii="Microsoft Sans Serif" w:hAnsi="Microsoft Sans Serif" w:cs="Microsoft Sans Serif"/>
          <w:b/>
          <w:sz w:val="58"/>
          <w:szCs w:val="58"/>
          <w:lang w:val="el-GR"/>
        </w:rPr>
        <w:t>α μεγαλώσουν και στις δ</w:t>
      </w:r>
      <w:r w:rsidRPr="00D97F08">
        <w:rPr>
          <w:rFonts w:ascii="Microsoft Sans Serif" w:hAnsi="Microsoft Sans Serif" w:cs="Microsoft Sans Serif"/>
          <w:b/>
          <w:sz w:val="58"/>
          <w:szCs w:val="58"/>
          <w:lang w:val="el-GR"/>
        </w:rPr>
        <w:t>ι</w:t>
      </w:r>
      <w:r w:rsidRPr="00D97F08">
        <w:rPr>
          <w:rFonts w:ascii="Microsoft Sans Serif" w:hAnsi="Microsoft Sans Serif" w:cs="Microsoft Sans Serif"/>
          <w:b/>
          <w:sz w:val="58"/>
          <w:szCs w:val="58"/>
          <w:lang w:val="el-GR"/>
        </w:rPr>
        <w:t>εθνείς ροές να αναπτυχθούν. Ακριβώς με μια αμφίδρομη σχέση αυτοί οι ά</w:t>
      </w:r>
      <w:r w:rsidRPr="00D97F08">
        <w:rPr>
          <w:rFonts w:ascii="Microsoft Sans Serif" w:hAnsi="Microsoft Sans Serif" w:cs="Microsoft Sans Serif"/>
          <w:b/>
          <w:sz w:val="58"/>
          <w:szCs w:val="58"/>
          <w:lang w:val="el-GR"/>
        </w:rPr>
        <w:t>λ</w:t>
      </w:r>
      <w:r w:rsidRPr="00D97F08">
        <w:rPr>
          <w:rFonts w:ascii="Microsoft Sans Serif" w:hAnsi="Microsoft Sans Serif" w:cs="Microsoft Sans Serif"/>
          <w:b/>
          <w:sz w:val="58"/>
          <w:szCs w:val="58"/>
          <w:lang w:val="el-GR"/>
        </w:rPr>
        <w:t xml:space="preserve">λοι τομείς και οι διεθνείς ροές δίνουν τη δυνατότητα στο γεωργικό τομέα </w:t>
      </w:r>
      <w:r w:rsidRPr="00D97F08">
        <w:rPr>
          <w:rFonts w:ascii="Microsoft Sans Serif" w:hAnsi="Microsoft Sans Serif" w:cs="Microsoft Sans Serif"/>
          <w:b/>
          <w:sz w:val="58"/>
          <w:szCs w:val="58"/>
          <w:lang w:val="el-GR"/>
        </w:rPr>
        <w:lastRenderedPageBreak/>
        <w:t>να λειτουργεί πιο αποτελεσματικά ως παραγωγική μονάδα και παράλληλα να χρησιμοποιεί το προϊόν πιο αποτελ</w:t>
      </w:r>
      <w:r w:rsidRPr="00D97F08">
        <w:rPr>
          <w:rFonts w:ascii="Microsoft Sans Serif" w:hAnsi="Microsoft Sans Serif" w:cs="Microsoft Sans Serif"/>
          <w:b/>
          <w:sz w:val="58"/>
          <w:szCs w:val="58"/>
          <w:lang w:val="el-GR"/>
        </w:rPr>
        <w:t>ε</w:t>
      </w:r>
      <w:r w:rsidRPr="00D97F08">
        <w:rPr>
          <w:rFonts w:ascii="Microsoft Sans Serif" w:hAnsi="Microsoft Sans Serif" w:cs="Microsoft Sans Serif"/>
          <w:b/>
          <w:sz w:val="58"/>
          <w:szCs w:val="58"/>
          <w:lang w:val="el-GR"/>
        </w:rPr>
        <w:t>σματικά ως καταναλωτική μονάδα".</w:t>
      </w:r>
    </w:p>
    <w:p w:rsidR="00D97F08" w:rsidRDefault="00D97F08" w:rsidP="004D3D20">
      <w:pPr>
        <w:spacing w:after="0" w:line="240" w:lineRule="auto"/>
        <w:ind w:firstLine="709"/>
        <w:rPr>
          <w:rFonts w:ascii="Arial" w:hAnsi="Arial" w:cs="Arial"/>
          <w:b/>
          <w:sz w:val="56"/>
          <w:szCs w:val="56"/>
          <w:lang w:val="el-GR"/>
        </w:rPr>
      </w:pPr>
      <w:r w:rsidRPr="00D97F08">
        <w:rPr>
          <w:rFonts w:ascii="Arial" w:hAnsi="Arial" w:cs="Arial"/>
          <w:b/>
          <w:sz w:val="56"/>
          <w:szCs w:val="56"/>
          <w:lang w:val="el-GR"/>
        </w:rPr>
        <w:t>Συμβολή συντελεστή παραγωγής έχουμε όταν υπάρχει μεταφορά ή δανεισμός πόρων από το δεδομένο τομέα σε άλλους. Έτσι, αν "μεγαλ</w:t>
      </w:r>
      <w:r w:rsidRPr="00D97F08">
        <w:rPr>
          <w:rFonts w:ascii="Arial" w:hAnsi="Arial" w:cs="Arial"/>
          <w:b/>
          <w:sz w:val="56"/>
          <w:szCs w:val="56"/>
          <w:lang w:val="el-GR"/>
        </w:rPr>
        <w:t>ώ</w:t>
      </w:r>
      <w:r w:rsidRPr="00D97F08">
        <w:rPr>
          <w:rFonts w:ascii="Arial" w:hAnsi="Arial" w:cs="Arial"/>
          <w:b/>
          <w:sz w:val="56"/>
          <w:szCs w:val="56"/>
          <w:lang w:val="el-GR"/>
        </w:rPr>
        <w:t>σει" η ίδια η γεωργία, συμβάλλει με το προϊόν της, εφόσον το ανταλλάξει με άλλους τομείς πραγματοποιώντας μια συμβολή αγοράς, ενώ, αν μετ</w:t>
      </w:r>
      <w:r w:rsidRPr="00D97F08">
        <w:rPr>
          <w:rFonts w:ascii="Arial" w:hAnsi="Arial" w:cs="Arial"/>
          <w:b/>
          <w:sz w:val="56"/>
          <w:szCs w:val="56"/>
          <w:lang w:val="el-GR"/>
        </w:rPr>
        <w:t>α</w:t>
      </w:r>
      <w:r w:rsidRPr="00D97F08">
        <w:rPr>
          <w:rFonts w:ascii="Arial" w:hAnsi="Arial" w:cs="Arial"/>
          <w:b/>
          <w:sz w:val="56"/>
          <w:szCs w:val="56"/>
          <w:lang w:val="el-GR"/>
        </w:rPr>
        <w:t>φέρει πόρους σε άλλους τομείς, α</w:t>
      </w:r>
      <w:r w:rsidRPr="00D97F08">
        <w:rPr>
          <w:rFonts w:ascii="Arial" w:hAnsi="Arial" w:cs="Arial"/>
          <w:b/>
          <w:sz w:val="56"/>
          <w:szCs w:val="56"/>
          <w:lang w:val="el-GR"/>
        </w:rPr>
        <w:t>υ</w:t>
      </w:r>
      <w:r w:rsidRPr="00D97F08">
        <w:rPr>
          <w:rFonts w:ascii="Arial" w:hAnsi="Arial" w:cs="Arial"/>
          <w:b/>
          <w:sz w:val="56"/>
          <w:szCs w:val="56"/>
          <w:lang w:val="el-GR"/>
        </w:rPr>
        <w:t>τοί οι πόροι γίνονται παραγωγ</w:t>
      </w:r>
      <w:r w:rsidR="001F6724">
        <w:rPr>
          <w:rFonts w:ascii="Arial" w:hAnsi="Arial" w:cs="Arial"/>
          <w:b/>
          <w:noProof/>
          <w:sz w:val="56"/>
          <w:szCs w:val="56"/>
          <w:lang w:val="el-GR" w:eastAsia="el-GR"/>
        </w:rPr>
        <w:pict>
          <v:shape id="_x0000_s1046" type="#_x0000_t202" style="position:absolute;left:0;text-align:left;margin-left:212.6pt;margin-top:737.1pt;width:186.8pt;height:36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6" inset="1.5mm,1.5mm,1.5mm,1.5mm">
              <w:txbxContent>
                <w:p w:rsidR="00B219E1" w:rsidRPr="006D6F63"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27</w:t>
                  </w:r>
                  <w:r>
                    <w:rPr>
                      <w:rFonts w:ascii="Arial" w:hAnsi="Arial"/>
                      <w:b/>
                      <w:sz w:val="56"/>
                      <w:szCs w:val="56"/>
                    </w:rPr>
                    <w:t xml:space="preserve"> / </w:t>
                  </w:r>
                  <w:r>
                    <w:rPr>
                      <w:rFonts w:ascii="Arial" w:hAnsi="Arial"/>
                      <w:b/>
                      <w:sz w:val="56"/>
                      <w:szCs w:val="56"/>
                      <w:lang w:val="el-GR"/>
                    </w:rPr>
                    <w:t>127</w:t>
                  </w:r>
                </w:p>
              </w:txbxContent>
            </v:textbox>
            <w10:wrap anchorx="page" anchory="margin"/>
          </v:shape>
        </w:pict>
      </w:r>
      <w:r w:rsidRPr="00D97F08">
        <w:rPr>
          <w:rFonts w:ascii="Arial" w:hAnsi="Arial" w:cs="Arial"/>
          <w:b/>
          <w:sz w:val="56"/>
          <w:szCs w:val="56"/>
          <w:lang w:val="el-GR"/>
        </w:rPr>
        <w:t>ικοί συντελεστές, οπότε έχουμε συμβολή συντελεστή παραγωγής.</w:t>
      </w:r>
      <w:r w:rsidRPr="00D97F08">
        <w:rPr>
          <w:rFonts w:ascii="Arial" w:hAnsi="Arial" w:cs="Arial"/>
          <w:b/>
          <w:sz w:val="56"/>
          <w:szCs w:val="56"/>
          <w:lang w:val="el-GR"/>
        </w:rPr>
        <w:br/>
      </w:r>
      <w:r>
        <w:rPr>
          <w:rFonts w:ascii="Arial" w:hAnsi="Arial" w:cs="Arial"/>
          <w:b/>
          <w:sz w:val="56"/>
          <w:szCs w:val="56"/>
          <w:lang w:val="el-GR"/>
        </w:rPr>
        <w:t xml:space="preserve">     </w:t>
      </w:r>
      <w:r w:rsidRPr="00D97F08">
        <w:rPr>
          <w:rFonts w:ascii="Arial" w:hAnsi="Arial" w:cs="Arial"/>
          <w:b/>
          <w:sz w:val="56"/>
          <w:szCs w:val="56"/>
          <w:lang w:val="el-GR"/>
        </w:rPr>
        <w:t>Μ' αυτήν την παραδοσιακή ερμ</w:t>
      </w:r>
      <w:r w:rsidRPr="00D97F08">
        <w:rPr>
          <w:rFonts w:ascii="Arial" w:hAnsi="Arial" w:cs="Arial"/>
          <w:b/>
          <w:sz w:val="56"/>
          <w:szCs w:val="56"/>
          <w:lang w:val="el-GR"/>
        </w:rPr>
        <w:t>η</w:t>
      </w:r>
      <w:r w:rsidRPr="00D97F08">
        <w:rPr>
          <w:rFonts w:ascii="Arial" w:hAnsi="Arial" w:cs="Arial"/>
          <w:b/>
          <w:sz w:val="56"/>
          <w:szCs w:val="56"/>
          <w:lang w:val="el-GR"/>
        </w:rPr>
        <w:t>νεία, η αναπτυξιακή διαδικασία εξ</w:t>
      </w:r>
      <w:r w:rsidRPr="00D97F08">
        <w:rPr>
          <w:rFonts w:ascii="Arial" w:hAnsi="Arial" w:cs="Arial"/>
          <w:b/>
          <w:sz w:val="56"/>
          <w:szCs w:val="56"/>
          <w:lang w:val="el-GR"/>
        </w:rPr>
        <w:t>ε</w:t>
      </w:r>
      <w:r w:rsidRPr="00D97F08">
        <w:rPr>
          <w:rFonts w:ascii="Arial" w:hAnsi="Arial" w:cs="Arial"/>
          <w:b/>
          <w:sz w:val="56"/>
          <w:szCs w:val="56"/>
          <w:lang w:val="el-GR"/>
        </w:rPr>
        <w:t>τάζεται ως μία διαρθρωτική μεταβ</w:t>
      </w:r>
      <w:r w:rsidRPr="00D97F08">
        <w:rPr>
          <w:rFonts w:ascii="Arial" w:hAnsi="Arial" w:cs="Arial"/>
          <w:b/>
          <w:sz w:val="56"/>
          <w:szCs w:val="56"/>
          <w:lang w:val="el-GR"/>
        </w:rPr>
        <w:t>ο</w:t>
      </w:r>
      <w:r w:rsidRPr="00D97F08">
        <w:rPr>
          <w:rFonts w:ascii="Arial" w:hAnsi="Arial" w:cs="Arial"/>
          <w:b/>
          <w:sz w:val="56"/>
          <w:szCs w:val="56"/>
          <w:lang w:val="el-GR"/>
        </w:rPr>
        <w:t>λή, η οποία συνίσταται στη μετάβ</w:t>
      </w:r>
      <w:r w:rsidRPr="00D97F08">
        <w:rPr>
          <w:rFonts w:ascii="Arial" w:hAnsi="Arial" w:cs="Arial"/>
          <w:b/>
          <w:sz w:val="56"/>
          <w:szCs w:val="56"/>
          <w:lang w:val="el-GR"/>
        </w:rPr>
        <w:t>α</w:t>
      </w:r>
      <w:r w:rsidRPr="00D97F08">
        <w:rPr>
          <w:rFonts w:ascii="Arial" w:hAnsi="Arial" w:cs="Arial"/>
          <w:b/>
          <w:sz w:val="56"/>
          <w:szCs w:val="56"/>
          <w:lang w:val="el-GR"/>
        </w:rPr>
        <w:lastRenderedPageBreak/>
        <w:t>ση από μία οικονομία στην οποία κυριαρχούν η αγροτική απασχόληση και το αγροτικό προϊόν σε μία με μειωμένο μερίδιο των εργαζομένων στη γεωργία και ένα επίσης μειωμ</w:t>
      </w:r>
      <w:r w:rsidRPr="00D97F08">
        <w:rPr>
          <w:rFonts w:ascii="Arial" w:hAnsi="Arial" w:cs="Arial"/>
          <w:b/>
          <w:sz w:val="56"/>
          <w:szCs w:val="56"/>
          <w:lang w:val="el-GR"/>
        </w:rPr>
        <w:t>έ</w:t>
      </w:r>
      <w:r w:rsidRPr="00D97F08">
        <w:rPr>
          <w:rFonts w:ascii="Arial" w:hAnsi="Arial" w:cs="Arial"/>
          <w:b/>
          <w:sz w:val="56"/>
          <w:szCs w:val="56"/>
          <w:lang w:val="el-GR"/>
        </w:rPr>
        <w:t>νο μερίδιο της γεωργίας στο ΑΕΠ. Αυτή όμως ακριβώς η διαρθρωτική αλλαγή εξαρτάται από τη γεωργική πρόοδο. Η βιομηχανική ανάπτυξη θα περιορισθεί, αν δεν υπάρχει αγροτ</w:t>
      </w:r>
      <w:r w:rsidRPr="00D97F08">
        <w:rPr>
          <w:rFonts w:ascii="Arial" w:hAnsi="Arial" w:cs="Arial"/>
          <w:b/>
          <w:sz w:val="56"/>
          <w:szCs w:val="56"/>
          <w:lang w:val="el-GR"/>
        </w:rPr>
        <w:t>ι</w:t>
      </w:r>
      <w:r w:rsidRPr="00D97F08">
        <w:rPr>
          <w:rFonts w:ascii="Arial" w:hAnsi="Arial" w:cs="Arial"/>
          <w:b/>
          <w:sz w:val="56"/>
          <w:szCs w:val="56"/>
          <w:lang w:val="el-GR"/>
        </w:rPr>
        <w:t>κή πρόοδος - εκτός κι αν η οικονομία βρίσκεται στην εξαιρετικά ασυνήθη κατάσταση να μπορεί να εξάγει βι</w:t>
      </w:r>
      <w:r w:rsidRPr="00D97F08">
        <w:rPr>
          <w:rFonts w:ascii="Arial" w:hAnsi="Arial" w:cs="Arial"/>
          <w:b/>
          <w:sz w:val="56"/>
          <w:szCs w:val="56"/>
          <w:lang w:val="el-GR"/>
        </w:rPr>
        <w:t>ο</w:t>
      </w:r>
      <w:r w:rsidRPr="00D97F08">
        <w:rPr>
          <w:rFonts w:ascii="Arial" w:hAnsi="Arial" w:cs="Arial"/>
          <w:b/>
          <w:sz w:val="56"/>
          <w:szCs w:val="56"/>
          <w:lang w:val="el-GR"/>
        </w:rPr>
        <w:t>μηχανικ</w:t>
      </w:r>
      <w:r w:rsidR="001F6724">
        <w:rPr>
          <w:rFonts w:ascii="Arial" w:hAnsi="Arial" w:cs="Arial"/>
          <w:b/>
          <w:noProof/>
          <w:sz w:val="56"/>
          <w:szCs w:val="56"/>
          <w:lang w:val="el-GR" w:eastAsia="el-GR"/>
        </w:rPr>
        <w:pict>
          <v:shape id="_x0000_s1047" type="#_x0000_t202" style="position:absolute;left:0;text-align:left;margin-left:212.6pt;margin-top:737.1pt;width:186.8pt;height:36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7" inset="1.5mm,1.5mm,1.5mm,1.5mm">
              <w:txbxContent>
                <w:p w:rsidR="00B219E1" w:rsidRPr="006D6F63"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28</w:t>
                  </w:r>
                  <w:r>
                    <w:rPr>
                      <w:rFonts w:ascii="Arial" w:hAnsi="Arial"/>
                      <w:b/>
                      <w:sz w:val="56"/>
                      <w:szCs w:val="56"/>
                    </w:rPr>
                    <w:t xml:space="preserve"> / </w:t>
                  </w:r>
                  <w:r>
                    <w:rPr>
                      <w:rFonts w:ascii="Arial" w:hAnsi="Arial"/>
                      <w:b/>
                      <w:sz w:val="56"/>
                      <w:szCs w:val="56"/>
                      <w:lang w:val="el-GR"/>
                    </w:rPr>
                    <w:t>127</w:t>
                  </w:r>
                </w:p>
              </w:txbxContent>
            </v:textbox>
            <w10:wrap anchorx="page" anchory="margin"/>
          </v:shape>
        </w:pict>
      </w:r>
      <w:r w:rsidRPr="00D97F08">
        <w:rPr>
          <w:rFonts w:ascii="Arial" w:hAnsi="Arial" w:cs="Arial"/>
          <w:b/>
          <w:sz w:val="56"/>
          <w:szCs w:val="56"/>
          <w:lang w:val="el-GR"/>
        </w:rPr>
        <w:t xml:space="preserve">ά προϊόντα για εισαγωγές τροφίμων και πρώτων υλών (πχ. </w:t>
      </w:r>
      <w:proofErr w:type="spellStart"/>
      <w:r w:rsidRPr="00D97F08">
        <w:rPr>
          <w:rFonts w:ascii="Arial" w:hAnsi="Arial" w:cs="Arial"/>
          <w:b/>
          <w:sz w:val="56"/>
          <w:szCs w:val="56"/>
          <w:lang w:val="el-GR"/>
        </w:rPr>
        <w:t>Hong</w:t>
      </w:r>
      <w:proofErr w:type="spellEnd"/>
      <w:r w:rsidRPr="00D97F08">
        <w:rPr>
          <w:rFonts w:ascii="Arial" w:hAnsi="Arial" w:cs="Arial"/>
          <w:b/>
          <w:sz w:val="56"/>
          <w:szCs w:val="56"/>
          <w:lang w:val="el-GR"/>
        </w:rPr>
        <w:t xml:space="preserve"> </w:t>
      </w:r>
      <w:proofErr w:type="spellStart"/>
      <w:r w:rsidRPr="00D97F08">
        <w:rPr>
          <w:rFonts w:ascii="Arial" w:hAnsi="Arial" w:cs="Arial"/>
          <w:b/>
          <w:sz w:val="56"/>
          <w:szCs w:val="56"/>
          <w:lang w:val="el-GR"/>
        </w:rPr>
        <w:t>Kong</w:t>
      </w:r>
      <w:proofErr w:type="spellEnd"/>
      <w:r w:rsidRPr="00D97F08">
        <w:rPr>
          <w:rFonts w:ascii="Arial" w:hAnsi="Arial" w:cs="Arial"/>
          <w:b/>
          <w:sz w:val="56"/>
          <w:szCs w:val="56"/>
          <w:lang w:val="el-GR"/>
        </w:rPr>
        <w:t xml:space="preserve">). Γενικότερα πάντως </w:t>
      </w:r>
      <w:r w:rsidRPr="00D97F08">
        <w:rPr>
          <w:rFonts w:ascii="Arial" w:hAnsi="Arial" w:cs="Arial"/>
          <w:b/>
          <w:sz w:val="56"/>
          <w:szCs w:val="56"/>
          <w:lang w:val="el-GR"/>
        </w:rPr>
        <w:t>υ</w:t>
      </w:r>
      <w:r w:rsidRPr="00D97F08">
        <w:rPr>
          <w:rFonts w:ascii="Arial" w:hAnsi="Arial" w:cs="Arial"/>
          <w:b/>
          <w:sz w:val="56"/>
          <w:szCs w:val="56"/>
          <w:lang w:val="el-GR"/>
        </w:rPr>
        <w:t>ποστηρίζεται ευρέως, όπως αναφ</w:t>
      </w:r>
      <w:r w:rsidRPr="00D97F08">
        <w:rPr>
          <w:rFonts w:ascii="Arial" w:hAnsi="Arial" w:cs="Arial"/>
          <w:b/>
          <w:sz w:val="56"/>
          <w:szCs w:val="56"/>
          <w:lang w:val="el-GR"/>
        </w:rPr>
        <w:t>έ</w:t>
      </w:r>
      <w:r w:rsidRPr="00D97F08">
        <w:rPr>
          <w:rFonts w:ascii="Arial" w:hAnsi="Arial" w:cs="Arial"/>
          <w:b/>
          <w:sz w:val="56"/>
          <w:szCs w:val="56"/>
          <w:lang w:val="el-GR"/>
        </w:rPr>
        <w:t xml:space="preserve">ρει ο </w:t>
      </w:r>
      <w:proofErr w:type="spellStart"/>
      <w:r w:rsidRPr="00D97F08">
        <w:rPr>
          <w:rFonts w:ascii="Arial" w:hAnsi="Arial" w:cs="Arial"/>
          <w:b/>
          <w:sz w:val="56"/>
          <w:szCs w:val="56"/>
          <w:lang w:val="el-GR"/>
        </w:rPr>
        <w:t>John</w:t>
      </w:r>
      <w:proofErr w:type="spellEnd"/>
      <w:r w:rsidRPr="00D97F08">
        <w:rPr>
          <w:rFonts w:ascii="Arial" w:hAnsi="Arial" w:cs="Arial"/>
          <w:b/>
          <w:sz w:val="56"/>
          <w:szCs w:val="56"/>
          <w:lang w:val="el-GR"/>
        </w:rPr>
        <w:t xml:space="preserve"> </w:t>
      </w:r>
      <w:proofErr w:type="spellStart"/>
      <w:r w:rsidRPr="00D97F08">
        <w:rPr>
          <w:rFonts w:ascii="Arial" w:hAnsi="Arial" w:cs="Arial"/>
          <w:b/>
          <w:sz w:val="56"/>
          <w:szCs w:val="56"/>
          <w:lang w:val="el-GR"/>
        </w:rPr>
        <w:t>Mellor</w:t>
      </w:r>
      <w:proofErr w:type="spellEnd"/>
      <w:r w:rsidRPr="00D97F08">
        <w:rPr>
          <w:rFonts w:ascii="Arial" w:hAnsi="Arial" w:cs="Arial"/>
          <w:b/>
          <w:sz w:val="56"/>
          <w:szCs w:val="56"/>
          <w:lang w:val="el-GR"/>
        </w:rPr>
        <w:t xml:space="preserve">, </w:t>
      </w:r>
      <w:r w:rsidRPr="00D97F08">
        <w:rPr>
          <w:rFonts w:ascii="Microsoft Sans Serif" w:hAnsi="Microsoft Sans Serif" w:cs="Microsoft Sans Serif"/>
          <w:b/>
          <w:sz w:val="58"/>
          <w:szCs w:val="58"/>
          <w:lang w:val="el-GR"/>
        </w:rPr>
        <w:t xml:space="preserve">"ότι ο γεωργικός τομέας και θεωρητικά και στην πράξη μπορεί να κάνει μεγάλες μεταφορές </w:t>
      </w:r>
      <w:r w:rsidRPr="00D97F08">
        <w:rPr>
          <w:rFonts w:ascii="Microsoft Sans Serif" w:hAnsi="Microsoft Sans Serif" w:cs="Microsoft Sans Serif"/>
          <w:b/>
          <w:sz w:val="58"/>
          <w:szCs w:val="58"/>
          <w:lang w:val="el-GR"/>
        </w:rPr>
        <w:lastRenderedPageBreak/>
        <w:t>πόρων σε άλλους τομείς. Αν αυτές οι μεταφορές πόρων χρησιμοποιηθούν παραγωγικά, τότε ο ρυθμός της οικ</w:t>
      </w:r>
      <w:r w:rsidRPr="00D97F08">
        <w:rPr>
          <w:rFonts w:ascii="Microsoft Sans Serif" w:hAnsi="Microsoft Sans Serif" w:cs="Microsoft Sans Serif"/>
          <w:b/>
          <w:sz w:val="58"/>
          <w:szCs w:val="58"/>
          <w:lang w:val="el-GR"/>
        </w:rPr>
        <w:t>ο</w:t>
      </w:r>
      <w:r w:rsidRPr="00D97F08">
        <w:rPr>
          <w:rFonts w:ascii="Microsoft Sans Serif" w:hAnsi="Microsoft Sans Serif" w:cs="Microsoft Sans Serif"/>
          <w:b/>
          <w:sz w:val="58"/>
          <w:szCs w:val="58"/>
          <w:lang w:val="el-GR"/>
        </w:rPr>
        <w:t>νομικής μεγέθυνσης επιταχύνεται "</w:t>
      </w:r>
      <w:r w:rsidRPr="00D97F08">
        <w:rPr>
          <w:rFonts w:ascii="Arial" w:hAnsi="Arial" w:cs="Arial"/>
          <w:b/>
          <w:sz w:val="56"/>
          <w:szCs w:val="56"/>
          <w:lang w:val="el-GR"/>
        </w:rPr>
        <w:t>.</w:t>
      </w:r>
      <w:r w:rsidRPr="00D97F08">
        <w:rPr>
          <w:rFonts w:ascii="Arial" w:hAnsi="Arial" w:cs="Arial"/>
          <w:b/>
          <w:sz w:val="56"/>
          <w:szCs w:val="56"/>
          <w:lang w:val="el-GR"/>
        </w:rPr>
        <w:br/>
      </w:r>
      <w:r>
        <w:rPr>
          <w:rFonts w:ascii="Arial" w:hAnsi="Arial" w:cs="Arial"/>
          <w:b/>
          <w:sz w:val="56"/>
          <w:szCs w:val="56"/>
          <w:lang w:val="el-GR"/>
        </w:rPr>
        <w:t xml:space="preserve">     </w:t>
      </w:r>
      <w:r w:rsidRPr="00D97F08">
        <w:rPr>
          <w:rFonts w:ascii="Arial" w:hAnsi="Arial" w:cs="Arial"/>
          <w:b/>
          <w:sz w:val="56"/>
          <w:szCs w:val="56"/>
          <w:lang w:val="el-GR"/>
        </w:rPr>
        <w:t>Η σημασία της συνεισφοράς της γεωργίας ως προς τα τρόφιμα είναι ξεκάθαρη. Αν οι εργαζόμενοι μετ</w:t>
      </w:r>
      <w:r w:rsidRPr="00D97F08">
        <w:rPr>
          <w:rFonts w:ascii="Arial" w:hAnsi="Arial" w:cs="Arial"/>
          <w:b/>
          <w:sz w:val="56"/>
          <w:szCs w:val="56"/>
          <w:lang w:val="el-GR"/>
        </w:rPr>
        <w:t>α</w:t>
      </w:r>
      <w:r w:rsidRPr="00D97F08">
        <w:rPr>
          <w:rFonts w:ascii="Arial" w:hAnsi="Arial" w:cs="Arial"/>
          <w:b/>
          <w:sz w:val="56"/>
          <w:szCs w:val="56"/>
          <w:lang w:val="el-GR"/>
        </w:rPr>
        <w:t>φερθούν από τη γεωργία στις κατ</w:t>
      </w:r>
      <w:r w:rsidRPr="00D97F08">
        <w:rPr>
          <w:rFonts w:ascii="Arial" w:hAnsi="Arial" w:cs="Arial"/>
          <w:b/>
          <w:sz w:val="56"/>
          <w:szCs w:val="56"/>
          <w:lang w:val="el-GR"/>
        </w:rPr>
        <w:t>α</w:t>
      </w:r>
      <w:r w:rsidRPr="00D97F08">
        <w:rPr>
          <w:rFonts w:ascii="Arial" w:hAnsi="Arial" w:cs="Arial"/>
          <w:b/>
          <w:sz w:val="56"/>
          <w:szCs w:val="56"/>
          <w:lang w:val="el-GR"/>
        </w:rPr>
        <w:t>σκευές για παράδειγμα, ή σε κάποιο άλλο διευρυνόμενο τομέα, οι νέοι ως προς τον τομέα απασχόλησης εργ</w:t>
      </w:r>
      <w:r w:rsidRPr="00D97F08">
        <w:rPr>
          <w:rFonts w:ascii="Arial" w:hAnsi="Arial" w:cs="Arial"/>
          <w:b/>
          <w:sz w:val="56"/>
          <w:szCs w:val="56"/>
          <w:lang w:val="el-GR"/>
        </w:rPr>
        <w:t>α</w:t>
      </w:r>
      <w:r w:rsidRPr="00D97F08">
        <w:rPr>
          <w:rFonts w:ascii="Arial" w:hAnsi="Arial" w:cs="Arial"/>
          <w:b/>
          <w:sz w:val="56"/>
          <w:szCs w:val="56"/>
          <w:lang w:val="el-GR"/>
        </w:rPr>
        <w:t>ζόμενοι πρέπει να "πάρουν το φα</w:t>
      </w:r>
      <w:r w:rsidR="001F6724">
        <w:rPr>
          <w:rFonts w:ascii="Arial" w:hAnsi="Arial" w:cs="Arial"/>
          <w:b/>
          <w:noProof/>
          <w:sz w:val="56"/>
          <w:szCs w:val="56"/>
          <w:lang w:val="el-GR" w:eastAsia="el-GR"/>
        </w:rPr>
        <w:pict>
          <v:shape id="_x0000_s1048" type="#_x0000_t202" style="position:absolute;left:0;text-align:left;margin-left:212.6pt;margin-top:737.1pt;width:186.8pt;height:36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8" inset="1.5mm,1.5mm,1.5mm,1.5mm">
              <w:txbxContent>
                <w:p w:rsidR="00B219E1" w:rsidRPr="006D6F63"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29</w:t>
                  </w:r>
                  <w:r>
                    <w:rPr>
                      <w:rFonts w:ascii="Arial" w:hAnsi="Arial"/>
                      <w:b/>
                      <w:sz w:val="56"/>
                      <w:szCs w:val="56"/>
                    </w:rPr>
                    <w:t xml:space="preserve"> / </w:t>
                  </w:r>
                  <w:r>
                    <w:rPr>
                      <w:rFonts w:ascii="Arial" w:hAnsi="Arial"/>
                      <w:b/>
                      <w:sz w:val="56"/>
                      <w:szCs w:val="56"/>
                      <w:lang w:val="el-GR"/>
                    </w:rPr>
                    <w:t>127-128</w:t>
                  </w:r>
                </w:p>
              </w:txbxContent>
            </v:textbox>
            <w10:wrap anchorx="page" anchory="margin"/>
          </v:shape>
        </w:pict>
      </w:r>
      <w:r w:rsidRPr="00D97F08">
        <w:rPr>
          <w:rFonts w:ascii="Arial" w:hAnsi="Arial" w:cs="Arial"/>
          <w:b/>
          <w:sz w:val="56"/>
          <w:szCs w:val="56"/>
          <w:lang w:val="el-GR"/>
        </w:rPr>
        <w:t>ΐ τους" μαζί τους. Ένα αυξανόμενο αστικό εργατικό δυναμικό έχει αν</w:t>
      </w:r>
      <w:r w:rsidRPr="00D97F08">
        <w:rPr>
          <w:rFonts w:ascii="Arial" w:hAnsi="Arial" w:cs="Arial"/>
          <w:b/>
          <w:sz w:val="56"/>
          <w:szCs w:val="56"/>
          <w:lang w:val="el-GR"/>
        </w:rPr>
        <w:t>ά</w:t>
      </w:r>
      <w:r w:rsidRPr="00D97F08">
        <w:rPr>
          <w:rFonts w:ascii="Arial" w:hAnsi="Arial" w:cs="Arial"/>
          <w:b/>
          <w:sz w:val="56"/>
          <w:szCs w:val="56"/>
          <w:lang w:val="el-GR"/>
        </w:rPr>
        <w:t>γκη</w:t>
      </w:r>
      <w:r w:rsidR="004D3D20">
        <w:rPr>
          <w:rFonts w:ascii="Arial" w:hAnsi="Arial" w:cs="Arial"/>
          <w:b/>
          <w:sz w:val="56"/>
          <w:szCs w:val="56"/>
          <w:lang w:val="el-GR"/>
        </w:rPr>
        <w:t xml:space="preserve"> </w:t>
      </w:r>
      <w:r w:rsidRPr="00D97F08">
        <w:rPr>
          <w:rFonts w:ascii="Arial" w:hAnsi="Arial" w:cs="Arial"/>
          <w:b/>
          <w:sz w:val="56"/>
          <w:szCs w:val="56"/>
          <w:lang w:val="el-GR"/>
        </w:rPr>
        <w:t>και πρέπει να στηρίζεται από όλο και μεγαλύτερη προσφορά τρ</w:t>
      </w:r>
      <w:r w:rsidRPr="00D97F08">
        <w:rPr>
          <w:rFonts w:ascii="Arial" w:hAnsi="Arial" w:cs="Arial"/>
          <w:b/>
          <w:sz w:val="56"/>
          <w:szCs w:val="56"/>
          <w:lang w:val="el-GR"/>
        </w:rPr>
        <w:t>ο</w:t>
      </w:r>
      <w:r w:rsidRPr="00D97F08">
        <w:rPr>
          <w:rFonts w:ascii="Arial" w:hAnsi="Arial" w:cs="Arial"/>
          <w:b/>
          <w:sz w:val="56"/>
          <w:szCs w:val="56"/>
          <w:lang w:val="el-GR"/>
        </w:rPr>
        <w:t>φίμων. Το ίδιο συμβαίνει γενικότερα και με τον αυξανόμενο πληθυσμό.</w:t>
      </w:r>
    </w:p>
    <w:p w:rsidR="00241859" w:rsidRDefault="00241859" w:rsidP="00D97F08">
      <w:pPr>
        <w:spacing w:after="0" w:line="240" w:lineRule="auto"/>
        <w:rPr>
          <w:rFonts w:ascii="Arial" w:hAnsi="Arial" w:cs="Arial"/>
          <w:b/>
          <w:sz w:val="56"/>
          <w:szCs w:val="56"/>
          <w:lang w:val="el-GR"/>
        </w:rPr>
      </w:pPr>
    </w:p>
    <w:p w:rsidR="00241859" w:rsidRDefault="00241859" w:rsidP="00D97F08">
      <w:pPr>
        <w:spacing w:after="0" w:line="240" w:lineRule="auto"/>
        <w:rPr>
          <w:rFonts w:ascii="Arial" w:hAnsi="Arial" w:cs="Arial"/>
          <w:b/>
          <w:sz w:val="56"/>
          <w:szCs w:val="56"/>
          <w:lang w:val="el-GR"/>
        </w:rPr>
      </w:pPr>
    </w:p>
    <w:p w:rsidR="00241859" w:rsidRDefault="00D22CF2" w:rsidP="00D97F08">
      <w:pPr>
        <w:spacing w:after="0" w:line="240" w:lineRule="auto"/>
        <w:rPr>
          <w:rFonts w:ascii="Arial" w:hAnsi="Arial" w:cs="Arial"/>
          <w:b/>
          <w:sz w:val="56"/>
          <w:szCs w:val="56"/>
          <w:lang w:val="el-GR"/>
        </w:rPr>
      </w:pPr>
      <w:r>
        <w:rPr>
          <w:rFonts w:ascii="Arial" w:hAnsi="Arial" w:cs="Arial"/>
          <w:b/>
          <w:noProof/>
          <w:sz w:val="56"/>
          <w:szCs w:val="56"/>
          <w:lang w:val="el-GR" w:eastAsia="el-GR"/>
        </w:rPr>
        <w:lastRenderedPageBreak/>
        <w:drawing>
          <wp:anchor distT="0" distB="0" distL="114300" distR="114300" simplePos="0" relativeHeight="251688448" behindDoc="0" locked="0" layoutInCell="1" allowOverlap="1">
            <wp:simplePos x="0" y="0"/>
            <wp:positionH relativeFrom="column">
              <wp:posOffset>68186</wp:posOffset>
            </wp:positionH>
            <wp:positionV relativeFrom="paragraph">
              <wp:posOffset>83951</wp:posOffset>
            </wp:positionV>
            <wp:extent cx="6148552" cy="4004442"/>
            <wp:effectExtent l="19050" t="0" r="4598"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cstate="print"/>
                    <a:srcRect/>
                    <a:stretch>
                      <a:fillRect/>
                    </a:stretch>
                  </pic:blipFill>
                  <pic:spPr bwMode="auto">
                    <a:xfrm>
                      <a:off x="0" y="0"/>
                      <a:ext cx="6157124" cy="4010025"/>
                    </a:xfrm>
                    <a:prstGeom prst="rect">
                      <a:avLst/>
                    </a:prstGeom>
                    <a:noFill/>
                    <a:ln w="9525">
                      <a:noFill/>
                      <a:miter lim="800000"/>
                      <a:headEnd/>
                      <a:tailEnd/>
                    </a:ln>
                  </pic:spPr>
                </pic:pic>
              </a:graphicData>
            </a:graphic>
          </wp:anchor>
        </w:drawing>
      </w:r>
      <w:r w:rsidR="001F6724">
        <w:rPr>
          <w:rFonts w:ascii="Arial" w:hAnsi="Arial" w:cs="Arial"/>
          <w:b/>
          <w:sz w:val="56"/>
          <w:szCs w:val="56"/>
          <w:lang w:val="el-GR"/>
        </w:rPr>
      </w:r>
      <w:r w:rsidR="001F6724">
        <w:rPr>
          <w:rFonts w:ascii="Arial" w:hAnsi="Arial" w:cs="Arial"/>
          <w:b/>
          <w:sz w:val="56"/>
          <w:szCs w:val="56"/>
          <w:lang w:val="el-GR"/>
        </w:rPr>
        <w:pict>
          <v:group id="_x0000_s1158" editas="canvas" style="width:428.25pt;height:315pt;mso-position-horizontal-relative:char;mso-position-vertical-relative:line" coordsize="8565,6300">
            <o:lock v:ext="edit" aspectratio="t"/>
            <v:shape id="_x0000_s1157" type="#_x0000_t75" style="position:absolute;width:8565;height:6300" o:preferrelative="f">
              <v:fill o:detectmouseclick="t"/>
              <v:path o:extrusionok="t" o:connecttype="none"/>
              <o:lock v:ext="edit" text="t"/>
            </v:shape>
            <w10:wrap type="none"/>
            <w10:anchorlock/>
          </v:group>
        </w:pict>
      </w:r>
    </w:p>
    <w:p w:rsidR="00241859" w:rsidRDefault="00241859" w:rsidP="006D6F63">
      <w:pPr>
        <w:spacing w:before="360" w:after="0" w:line="240" w:lineRule="auto"/>
        <w:rPr>
          <w:lang w:val="el-GR"/>
        </w:rPr>
      </w:pPr>
      <w:r w:rsidRPr="00DA735B">
        <w:rPr>
          <w:rStyle w:val="a3"/>
          <w:rFonts w:ascii="Tahoma" w:hAnsi="Tahoma" w:cs="Tahoma"/>
          <w:sz w:val="56"/>
          <w:szCs w:val="56"/>
          <w:lang w:val="el-GR"/>
        </w:rPr>
        <w:t>Εικόνα 4.4</w:t>
      </w:r>
      <w:r w:rsidRPr="00241859">
        <w:rPr>
          <w:rStyle w:val="a3"/>
          <w:lang w:val="el-GR"/>
        </w:rPr>
        <w:t xml:space="preserve"> </w:t>
      </w:r>
      <w:r w:rsidR="00DA735B">
        <w:rPr>
          <w:rStyle w:val="a3"/>
          <w:lang w:val="el-GR"/>
        </w:rPr>
        <w:t xml:space="preserve"> </w:t>
      </w:r>
      <w:r w:rsidRPr="00DA735B">
        <w:rPr>
          <w:rFonts w:ascii="Microsoft Sans Serif" w:hAnsi="Microsoft Sans Serif" w:cs="Microsoft Sans Serif"/>
          <w:b/>
          <w:sz w:val="58"/>
          <w:szCs w:val="58"/>
          <w:lang w:val="el-GR"/>
        </w:rPr>
        <w:t>Η αύξηση του πληθυσμού συνεπάγεται α</w:t>
      </w:r>
      <w:r w:rsidR="001F6724" w:rsidRPr="001F6724">
        <w:rPr>
          <w:rFonts w:ascii="Microsoft Sans Serif" w:hAnsi="Microsoft Sans Serif" w:cs="Microsoft Sans Serif"/>
          <w:b/>
          <w:noProof/>
          <w:sz w:val="58"/>
          <w:szCs w:val="58"/>
          <w:lang w:val="el-GR" w:eastAsia="el-GR"/>
        </w:rPr>
        <w:pict>
          <v:shape id="_x0000_s1049" type="#_x0000_t202" style="position:absolute;margin-left:212.6pt;margin-top:737.1pt;width:186.8pt;height:36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49" inset="1.5mm,1.5mm,1.5mm,1.5mm">
              <w:txbxContent>
                <w:p w:rsidR="00B219E1" w:rsidRPr="006D6F63"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w:t>
                  </w:r>
                  <w:r>
                    <w:rPr>
                      <w:rFonts w:ascii="Arial" w:hAnsi="Arial"/>
                      <w:b/>
                      <w:sz w:val="56"/>
                      <w:szCs w:val="56"/>
                    </w:rPr>
                    <w:t xml:space="preserve">0 / </w:t>
                  </w:r>
                  <w:r>
                    <w:rPr>
                      <w:rFonts w:ascii="Arial" w:hAnsi="Arial"/>
                      <w:b/>
                      <w:sz w:val="56"/>
                      <w:szCs w:val="56"/>
                      <w:lang w:val="el-GR"/>
                    </w:rPr>
                    <w:t>128</w:t>
                  </w:r>
                </w:p>
              </w:txbxContent>
            </v:textbox>
            <w10:wrap anchorx="page" anchory="margin"/>
          </v:shape>
        </w:pict>
      </w:r>
      <w:r w:rsidRPr="00DA735B">
        <w:rPr>
          <w:rFonts w:ascii="Microsoft Sans Serif" w:hAnsi="Microsoft Sans Serif" w:cs="Microsoft Sans Serif"/>
          <w:b/>
          <w:sz w:val="58"/>
          <w:szCs w:val="58"/>
          <w:lang w:val="el-GR"/>
        </w:rPr>
        <w:t>υξημένη ζήτηση τροφ</w:t>
      </w:r>
      <w:r w:rsidRPr="00DA735B">
        <w:rPr>
          <w:rFonts w:ascii="Microsoft Sans Serif" w:hAnsi="Microsoft Sans Serif" w:cs="Microsoft Sans Serif"/>
          <w:b/>
          <w:sz w:val="58"/>
          <w:szCs w:val="58"/>
          <w:lang w:val="el-GR"/>
        </w:rPr>
        <w:t>ί</w:t>
      </w:r>
      <w:r w:rsidRPr="00DA735B">
        <w:rPr>
          <w:rFonts w:ascii="Microsoft Sans Serif" w:hAnsi="Microsoft Sans Serif" w:cs="Microsoft Sans Serif"/>
          <w:b/>
          <w:sz w:val="58"/>
          <w:szCs w:val="58"/>
          <w:lang w:val="el-GR"/>
        </w:rPr>
        <w:t>μων.</w:t>
      </w:r>
    </w:p>
    <w:p w:rsidR="00241859" w:rsidRPr="00241859" w:rsidRDefault="00241859" w:rsidP="00D97F08">
      <w:pPr>
        <w:spacing w:after="0" w:line="240" w:lineRule="auto"/>
        <w:rPr>
          <w:rFonts w:ascii="Arial" w:hAnsi="Arial" w:cs="Arial"/>
          <w:b/>
          <w:sz w:val="56"/>
          <w:szCs w:val="56"/>
          <w:lang w:val="el-GR"/>
        </w:rPr>
      </w:pPr>
    </w:p>
    <w:p w:rsidR="00241859" w:rsidRDefault="00241859" w:rsidP="00241859">
      <w:pPr>
        <w:spacing w:after="0" w:line="240" w:lineRule="auto"/>
        <w:ind w:firstLine="709"/>
        <w:rPr>
          <w:rFonts w:ascii="Arial" w:hAnsi="Arial" w:cs="Arial"/>
          <w:b/>
          <w:sz w:val="56"/>
          <w:szCs w:val="56"/>
          <w:lang w:val="el-GR"/>
        </w:rPr>
      </w:pPr>
      <w:r w:rsidRPr="00241859">
        <w:rPr>
          <w:rFonts w:ascii="Arial" w:hAnsi="Arial" w:cs="Arial"/>
          <w:b/>
          <w:sz w:val="56"/>
          <w:szCs w:val="56"/>
          <w:lang w:val="el-GR"/>
        </w:rPr>
        <w:t>Ο ετήσιος ρυθμός αύξησης της ζ</w:t>
      </w:r>
      <w:r w:rsidRPr="00241859">
        <w:rPr>
          <w:rFonts w:ascii="Arial" w:hAnsi="Arial" w:cs="Arial"/>
          <w:b/>
          <w:sz w:val="56"/>
          <w:szCs w:val="56"/>
          <w:lang w:val="el-GR"/>
        </w:rPr>
        <w:t>ή</w:t>
      </w:r>
      <w:r w:rsidRPr="00241859">
        <w:rPr>
          <w:rFonts w:ascii="Arial" w:hAnsi="Arial" w:cs="Arial"/>
          <w:b/>
          <w:sz w:val="56"/>
          <w:szCs w:val="56"/>
          <w:lang w:val="el-GR"/>
        </w:rPr>
        <w:t>τησης τροφίμων δίνεται από τη σχ</w:t>
      </w:r>
      <w:r w:rsidRPr="00241859">
        <w:rPr>
          <w:rFonts w:ascii="Arial" w:hAnsi="Arial" w:cs="Arial"/>
          <w:b/>
          <w:sz w:val="56"/>
          <w:szCs w:val="56"/>
          <w:lang w:val="el-GR"/>
        </w:rPr>
        <w:t>έ</w:t>
      </w:r>
      <w:r w:rsidRPr="00241859">
        <w:rPr>
          <w:rFonts w:ascii="Arial" w:hAnsi="Arial" w:cs="Arial"/>
          <w:b/>
          <w:sz w:val="56"/>
          <w:szCs w:val="56"/>
          <w:lang w:val="el-GR"/>
        </w:rPr>
        <w:t>ση:</w:t>
      </w:r>
      <w:r w:rsidRPr="00241859">
        <w:rPr>
          <w:rFonts w:ascii="Arial" w:hAnsi="Arial" w:cs="Arial"/>
          <w:b/>
          <w:sz w:val="56"/>
          <w:szCs w:val="56"/>
          <w:lang w:val="el-GR"/>
        </w:rPr>
        <w:br/>
      </w:r>
      <w:r w:rsidRPr="00241859">
        <w:rPr>
          <w:rFonts w:ascii="Tahoma" w:hAnsi="Tahoma" w:cs="Tahoma"/>
          <w:b/>
          <w:sz w:val="56"/>
          <w:szCs w:val="56"/>
          <w:lang w:val="el-GR"/>
        </w:rPr>
        <w:t xml:space="preserve">D = p + </w:t>
      </w:r>
      <w:proofErr w:type="spellStart"/>
      <w:r w:rsidRPr="00241859">
        <w:rPr>
          <w:rFonts w:ascii="Tahoma" w:hAnsi="Tahoma" w:cs="Tahoma"/>
          <w:b/>
          <w:sz w:val="56"/>
          <w:szCs w:val="56"/>
          <w:lang w:val="el-GR"/>
        </w:rPr>
        <w:t>ng</w:t>
      </w:r>
      <w:proofErr w:type="spellEnd"/>
      <w:r w:rsidRPr="00241859">
        <w:rPr>
          <w:rFonts w:ascii="Arial" w:hAnsi="Arial" w:cs="Arial"/>
          <w:b/>
          <w:sz w:val="56"/>
          <w:szCs w:val="56"/>
          <w:lang w:val="el-GR"/>
        </w:rPr>
        <w:t>, όπου p είναι ο ρυθμός αύξησης του πληθυσμού, g ο ρυθμός αύξησης του κατά κεφαλήν η εισ</w:t>
      </w:r>
      <w:r w:rsidRPr="00241859">
        <w:rPr>
          <w:rFonts w:ascii="Arial" w:hAnsi="Arial" w:cs="Arial"/>
          <w:b/>
          <w:sz w:val="56"/>
          <w:szCs w:val="56"/>
          <w:lang w:val="el-GR"/>
        </w:rPr>
        <w:t>ο</w:t>
      </w:r>
      <w:r w:rsidRPr="00241859">
        <w:rPr>
          <w:rFonts w:ascii="Arial" w:hAnsi="Arial" w:cs="Arial"/>
          <w:b/>
          <w:sz w:val="56"/>
          <w:szCs w:val="56"/>
          <w:lang w:val="el-GR"/>
        </w:rPr>
        <w:lastRenderedPageBreak/>
        <w:t>δηματική ελαστικότητα</w:t>
      </w:r>
      <w:r w:rsidRPr="00936E93">
        <w:rPr>
          <w:rFonts w:ascii="Arial" w:hAnsi="Arial" w:cs="Arial"/>
          <w:b/>
          <w:sz w:val="64"/>
          <w:szCs w:val="64"/>
          <w:lang w:val="el-GR"/>
        </w:rPr>
        <w:t>*</w:t>
      </w:r>
      <w:r w:rsidRPr="00241859">
        <w:rPr>
          <w:rFonts w:ascii="Arial" w:hAnsi="Arial" w:cs="Arial"/>
          <w:b/>
          <w:sz w:val="56"/>
          <w:szCs w:val="56"/>
          <w:lang w:val="el-GR"/>
        </w:rPr>
        <w:t xml:space="preserve"> της ζήτησης για γεωργικά προϊόντα. Όπως αν</w:t>
      </w:r>
      <w:r w:rsidRPr="00241859">
        <w:rPr>
          <w:rFonts w:ascii="Arial" w:hAnsi="Arial" w:cs="Arial"/>
          <w:b/>
          <w:sz w:val="56"/>
          <w:szCs w:val="56"/>
          <w:lang w:val="el-GR"/>
        </w:rPr>
        <w:t>α</w:t>
      </w:r>
      <w:r w:rsidRPr="00241859">
        <w:rPr>
          <w:rFonts w:ascii="Arial" w:hAnsi="Arial" w:cs="Arial"/>
          <w:b/>
          <w:sz w:val="56"/>
          <w:szCs w:val="56"/>
          <w:lang w:val="el-GR"/>
        </w:rPr>
        <w:t xml:space="preserve">φέρουν οι </w:t>
      </w:r>
      <w:proofErr w:type="spellStart"/>
      <w:r w:rsidRPr="00241859">
        <w:rPr>
          <w:rFonts w:ascii="Arial" w:hAnsi="Arial" w:cs="Arial"/>
          <w:b/>
          <w:sz w:val="56"/>
          <w:szCs w:val="56"/>
          <w:lang w:val="el-GR"/>
        </w:rPr>
        <w:t>Johnston</w:t>
      </w:r>
      <w:proofErr w:type="spellEnd"/>
      <w:r w:rsidRPr="00241859">
        <w:rPr>
          <w:rFonts w:ascii="Arial" w:hAnsi="Arial" w:cs="Arial"/>
          <w:b/>
          <w:sz w:val="56"/>
          <w:szCs w:val="56"/>
          <w:lang w:val="el-GR"/>
        </w:rPr>
        <w:t xml:space="preserve"> &amp; </w:t>
      </w:r>
      <w:proofErr w:type="spellStart"/>
      <w:r w:rsidRPr="00241859">
        <w:rPr>
          <w:rFonts w:ascii="Arial" w:hAnsi="Arial" w:cs="Arial"/>
          <w:b/>
          <w:sz w:val="56"/>
          <w:szCs w:val="56"/>
          <w:lang w:val="el-GR"/>
        </w:rPr>
        <w:t>Mellor</w:t>
      </w:r>
      <w:proofErr w:type="spellEnd"/>
      <w:r w:rsidRPr="00241859">
        <w:rPr>
          <w:rFonts w:ascii="Arial" w:hAnsi="Arial" w:cs="Arial"/>
          <w:b/>
          <w:sz w:val="56"/>
          <w:szCs w:val="56"/>
          <w:lang w:val="el-GR"/>
        </w:rPr>
        <w:t>, όχι μ</w:t>
      </w:r>
      <w:r w:rsidRPr="00241859">
        <w:rPr>
          <w:rFonts w:ascii="Arial" w:hAnsi="Arial" w:cs="Arial"/>
          <w:b/>
          <w:sz w:val="56"/>
          <w:szCs w:val="56"/>
          <w:lang w:val="el-GR"/>
        </w:rPr>
        <w:t>ό</w:t>
      </w:r>
      <w:r w:rsidRPr="00241859">
        <w:rPr>
          <w:rFonts w:ascii="Arial" w:hAnsi="Arial" w:cs="Arial"/>
          <w:b/>
          <w:sz w:val="56"/>
          <w:szCs w:val="56"/>
          <w:lang w:val="el-GR"/>
        </w:rPr>
        <w:t>νο υπάρχουν υψηλά ποσοστά πλ</w:t>
      </w:r>
      <w:r w:rsidRPr="00241859">
        <w:rPr>
          <w:rFonts w:ascii="Arial" w:hAnsi="Arial" w:cs="Arial"/>
          <w:b/>
          <w:sz w:val="56"/>
          <w:szCs w:val="56"/>
          <w:lang w:val="el-GR"/>
        </w:rPr>
        <w:t>η</w:t>
      </w:r>
      <w:r w:rsidRPr="00241859">
        <w:rPr>
          <w:rFonts w:ascii="Arial" w:hAnsi="Arial" w:cs="Arial"/>
          <w:b/>
          <w:sz w:val="56"/>
          <w:szCs w:val="56"/>
          <w:lang w:val="el-GR"/>
        </w:rPr>
        <w:t>θυσμιακής αύξησης στις αναπτυ</w:t>
      </w:r>
      <w:r w:rsidRPr="00241859">
        <w:rPr>
          <w:rFonts w:ascii="Arial" w:hAnsi="Arial" w:cs="Arial"/>
          <w:b/>
          <w:sz w:val="56"/>
          <w:szCs w:val="56"/>
          <w:lang w:val="el-GR"/>
        </w:rPr>
        <w:t>σ</w:t>
      </w:r>
      <w:r w:rsidRPr="00241859">
        <w:rPr>
          <w:rFonts w:ascii="Arial" w:hAnsi="Arial" w:cs="Arial"/>
          <w:b/>
          <w:sz w:val="56"/>
          <w:szCs w:val="56"/>
          <w:lang w:val="el-GR"/>
        </w:rPr>
        <w:t>σόμενες χώρες, αλλά και η εισοδ</w:t>
      </w:r>
      <w:r w:rsidRPr="00241859">
        <w:rPr>
          <w:rFonts w:ascii="Arial" w:hAnsi="Arial" w:cs="Arial"/>
          <w:b/>
          <w:sz w:val="56"/>
          <w:szCs w:val="56"/>
          <w:lang w:val="el-GR"/>
        </w:rPr>
        <w:t>η</w:t>
      </w:r>
      <w:r w:rsidRPr="00241859">
        <w:rPr>
          <w:rFonts w:ascii="Arial" w:hAnsi="Arial" w:cs="Arial"/>
          <w:b/>
          <w:sz w:val="56"/>
          <w:szCs w:val="56"/>
          <w:lang w:val="el-GR"/>
        </w:rPr>
        <w:t>ματική ελαστικότητα της ζήτησης για τρόφιμα σ' αυτές τις χώρες είναι α</w:t>
      </w:r>
      <w:r w:rsidRPr="00241859">
        <w:rPr>
          <w:rFonts w:ascii="Arial" w:hAnsi="Arial" w:cs="Arial"/>
          <w:b/>
          <w:sz w:val="56"/>
          <w:szCs w:val="56"/>
          <w:lang w:val="el-GR"/>
        </w:rPr>
        <w:t>ρ</w:t>
      </w:r>
      <w:r w:rsidRPr="00241859">
        <w:rPr>
          <w:rFonts w:ascii="Arial" w:hAnsi="Arial" w:cs="Arial"/>
          <w:b/>
          <w:sz w:val="56"/>
          <w:szCs w:val="56"/>
          <w:lang w:val="el-GR"/>
        </w:rPr>
        <w:t xml:space="preserve">κετά υψηλότερη απ' ότι στις χώρες με υψηλό εισόδημα. </w:t>
      </w:r>
    </w:p>
    <w:p w:rsidR="00936E93" w:rsidRDefault="001F6724" w:rsidP="00EC29AD">
      <w:pPr>
        <w:spacing w:before="240" w:after="0" w:line="240" w:lineRule="auto"/>
        <w:rPr>
          <w:rStyle w:val="a7"/>
          <w:rFonts w:ascii="Microsoft Sans Serif" w:hAnsi="Microsoft Sans Serif" w:cs="Microsoft Sans Serif"/>
          <w:b/>
          <w:i w:val="0"/>
          <w:sz w:val="58"/>
          <w:szCs w:val="58"/>
          <w:lang w:val="el-GR"/>
        </w:rPr>
      </w:pPr>
      <w:r w:rsidRPr="001F6724">
        <w:rPr>
          <w:rFonts w:ascii="Arial" w:hAnsi="Arial" w:cs="Arial"/>
          <w:b/>
          <w:noProof/>
          <w:sz w:val="56"/>
          <w:szCs w:val="56"/>
          <w:lang w:val="el-GR" w:eastAsia="el-GR"/>
        </w:rPr>
        <w:pict>
          <v:shape id="_x0000_s1161" type="#_x0000_t202" style="position:absolute;margin-left:224.6pt;margin-top:749.1pt;width:186.8pt;height:36pt;z-index:25169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1" inset="1.5mm,1.5mm,1.5mm,1.5mm">
              <w:txbxContent>
                <w:p w:rsidR="00B219E1" w:rsidRPr="00F033C8" w:rsidRDefault="00B219E1" w:rsidP="00936E93">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31</w:t>
                  </w:r>
                  <w:r>
                    <w:rPr>
                      <w:rFonts w:ascii="Arial" w:hAnsi="Arial"/>
                      <w:b/>
                      <w:sz w:val="56"/>
                      <w:szCs w:val="56"/>
                    </w:rPr>
                    <w:t xml:space="preserve"> / </w:t>
                  </w:r>
                  <w:r>
                    <w:rPr>
                      <w:rFonts w:ascii="Arial" w:hAnsi="Arial"/>
                      <w:b/>
                      <w:sz w:val="56"/>
                      <w:szCs w:val="56"/>
                      <w:lang w:val="el-GR"/>
                    </w:rPr>
                    <w:t>128</w:t>
                  </w:r>
                </w:p>
              </w:txbxContent>
            </v:textbox>
            <w10:wrap anchorx="page" anchory="margin"/>
          </v:shape>
        </w:pict>
      </w:r>
      <w:r w:rsidR="009A0A7C" w:rsidRPr="009A0A7C">
        <w:rPr>
          <w:rFonts w:ascii="Arial" w:hAnsi="Arial" w:cs="Arial"/>
          <w:b/>
          <w:sz w:val="56"/>
          <w:szCs w:val="56"/>
          <w:lang w:val="el-GR"/>
        </w:rPr>
        <w:t>___________________</w:t>
      </w:r>
      <w:r w:rsidR="009A0A7C" w:rsidRPr="009A0A7C">
        <w:rPr>
          <w:lang w:val="el-GR"/>
        </w:rPr>
        <w:br/>
      </w:r>
      <w:r w:rsidR="009A0A7C" w:rsidRPr="00936E93">
        <w:rPr>
          <w:rStyle w:val="a7"/>
          <w:rFonts w:ascii="Tahoma" w:hAnsi="Tahoma" w:cs="Tahoma"/>
          <w:b/>
          <w:i w:val="0"/>
          <w:sz w:val="64"/>
          <w:szCs w:val="64"/>
          <w:lang w:val="el-GR"/>
        </w:rPr>
        <w:t>*</w:t>
      </w:r>
      <w:r w:rsidR="009A0A7C" w:rsidRPr="009A0A7C">
        <w:rPr>
          <w:rStyle w:val="a3"/>
          <w:rFonts w:ascii="Tahoma" w:hAnsi="Tahoma" w:cs="Tahoma"/>
          <w:iCs/>
          <w:sz w:val="56"/>
          <w:szCs w:val="56"/>
          <w:lang w:val="el-GR"/>
        </w:rPr>
        <w:t>Εισοδηματική ελαστικότητα</w:t>
      </w:r>
      <w:r w:rsidR="009A0A7C" w:rsidRPr="009A0A7C">
        <w:rPr>
          <w:rStyle w:val="a7"/>
          <w:lang w:val="el-GR"/>
        </w:rPr>
        <w:t xml:space="preserve"> </w:t>
      </w:r>
      <w:r w:rsidR="009A0A7C" w:rsidRPr="009A0A7C">
        <w:rPr>
          <w:rStyle w:val="a7"/>
          <w:rFonts w:ascii="Microsoft Sans Serif" w:hAnsi="Microsoft Sans Serif" w:cs="Microsoft Sans Serif"/>
          <w:b/>
          <w:i w:val="0"/>
          <w:sz w:val="58"/>
          <w:szCs w:val="58"/>
          <w:lang w:val="el-GR"/>
        </w:rPr>
        <w:t>είναι ένα μέτρο που δείχνει πόσο μεταβά</w:t>
      </w:r>
      <w:r w:rsidR="009A0A7C" w:rsidRPr="009A0A7C">
        <w:rPr>
          <w:rStyle w:val="a7"/>
          <w:rFonts w:ascii="Microsoft Sans Serif" w:hAnsi="Microsoft Sans Serif" w:cs="Microsoft Sans Serif"/>
          <w:b/>
          <w:i w:val="0"/>
          <w:sz w:val="58"/>
          <w:szCs w:val="58"/>
          <w:lang w:val="el-GR"/>
        </w:rPr>
        <w:t>λ</w:t>
      </w:r>
      <w:r w:rsidR="009A0A7C" w:rsidRPr="009A0A7C">
        <w:rPr>
          <w:rStyle w:val="a7"/>
          <w:rFonts w:ascii="Microsoft Sans Serif" w:hAnsi="Microsoft Sans Serif" w:cs="Microsoft Sans Serif"/>
          <w:b/>
          <w:i w:val="0"/>
          <w:sz w:val="58"/>
          <w:szCs w:val="58"/>
          <w:lang w:val="el-GR"/>
        </w:rPr>
        <w:t xml:space="preserve">λεται η ζήτηση ενός αγαθού από τους καταναλωτές, όταν μεταβάλλεται και το εισόδημά τους. Εκφράζεται με το λόγο της ποσοστιαίας μεταβολής της ζητούμενης ποσότητας του αγαθού </w:t>
      </w:r>
      <w:r w:rsidR="00936E93" w:rsidRPr="009A0A7C">
        <w:rPr>
          <w:rStyle w:val="a7"/>
          <w:rFonts w:ascii="Microsoft Sans Serif" w:hAnsi="Microsoft Sans Serif" w:cs="Microsoft Sans Serif"/>
          <w:b/>
          <w:i w:val="0"/>
          <w:sz w:val="58"/>
          <w:szCs w:val="58"/>
          <w:lang w:val="el-GR"/>
        </w:rPr>
        <w:t>προς την ποσοστιαία μεταβολή του</w:t>
      </w:r>
    </w:p>
    <w:p w:rsidR="009A0A7C" w:rsidRDefault="009A0A7C" w:rsidP="009A0A7C">
      <w:pPr>
        <w:spacing w:after="0" w:line="240" w:lineRule="auto"/>
        <w:rPr>
          <w:rStyle w:val="a7"/>
          <w:rFonts w:ascii="Microsoft Sans Serif" w:hAnsi="Microsoft Sans Serif" w:cs="Microsoft Sans Serif"/>
          <w:b/>
          <w:i w:val="0"/>
          <w:sz w:val="58"/>
          <w:szCs w:val="58"/>
          <w:lang w:val="el-GR"/>
        </w:rPr>
      </w:pPr>
      <w:r w:rsidRPr="009A0A7C">
        <w:rPr>
          <w:rStyle w:val="a7"/>
          <w:rFonts w:ascii="Microsoft Sans Serif" w:hAnsi="Microsoft Sans Serif" w:cs="Microsoft Sans Serif"/>
          <w:b/>
          <w:i w:val="0"/>
          <w:sz w:val="58"/>
          <w:szCs w:val="58"/>
          <w:lang w:val="el-GR"/>
        </w:rPr>
        <w:t>εισοδήματος.</w:t>
      </w:r>
    </w:p>
    <w:p w:rsidR="00BE326C" w:rsidRDefault="00936E93" w:rsidP="00936E93">
      <w:pPr>
        <w:spacing w:after="0" w:line="240" w:lineRule="auto"/>
        <w:ind w:firstLine="709"/>
        <w:rPr>
          <w:rFonts w:ascii="Arial" w:hAnsi="Arial" w:cs="Arial"/>
          <w:b/>
          <w:sz w:val="56"/>
          <w:szCs w:val="56"/>
          <w:lang w:val="el-GR"/>
        </w:rPr>
      </w:pPr>
      <w:r w:rsidRPr="00241859">
        <w:rPr>
          <w:rFonts w:ascii="Arial" w:hAnsi="Arial" w:cs="Arial"/>
          <w:b/>
          <w:sz w:val="56"/>
          <w:szCs w:val="56"/>
          <w:lang w:val="el-GR"/>
        </w:rPr>
        <w:lastRenderedPageBreak/>
        <w:t>Μερικοί υπολογίζουν ότι η ελαστ</w:t>
      </w:r>
      <w:r w:rsidRPr="00241859">
        <w:rPr>
          <w:rFonts w:ascii="Arial" w:hAnsi="Arial" w:cs="Arial"/>
          <w:b/>
          <w:sz w:val="56"/>
          <w:szCs w:val="56"/>
          <w:lang w:val="el-GR"/>
        </w:rPr>
        <w:t>ι</w:t>
      </w:r>
      <w:r w:rsidRPr="00241859">
        <w:rPr>
          <w:rFonts w:ascii="Arial" w:hAnsi="Arial" w:cs="Arial"/>
          <w:b/>
          <w:sz w:val="56"/>
          <w:szCs w:val="56"/>
          <w:lang w:val="el-GR"/>
        </w:rPr>
        <w:t xml:space="preserve">κότητα στις χαμηλού εισοδήματος χώρες </w:t>
      </w:r>
      <w:r w:rsidR="001F6724">
        <w:rPr>
          <w:rFonts w:ascii="Arial" w:hAnsi="Arial" w:cs="Arial"/>
          <w:b/>
          <w:noProof/>
          <w:sz w:val="56"/>
          <w:szCs w:val="56"/>
          <w:lang w:val="el-GR" w:eastAsia="el-GR"/>
        </w:rPr>
        <w:pict>
          <v:shape id="_x0000_s1160" type="#_x0000_t202" style="position:absolute;left:0;text-align:left;margin-left:212.6pt;margin-top:737.1pt;width:186.8pt;height:36pt;z-index:25168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0" inset="1.5mm,1.5mm,1.5mm,1.5mm">
              <w:txbxContent>
                <w:p w:rsidR="00B219E1" w:rsidRPr="00F033C8" w:rsidRDefault="00B219E1" w:rsidP="00936E93">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32</w:t>
                  </w:r>
                  <w:r>
                    <w:rPr>
                      <w:rFonts w:ascii="Arial" w:hAnsi="Arial"/>
                      <w:b/>
                      <w:sz w:val="56"/>
                      <w:szCs w:val="56"/>
                    </w:rPr>
                    <w:t xml:space="preserve"> / </w:t>
                  </w:r>
                  <w:r>
                    <w:rPr>
                      <w:rFonts w:ascii="Arial" w:hAnsi="Arial"/>
                      <w:b/>
                      <w:sz w:val="56"/>
                      <w:szCs w:val="56"/>
                      <w:lang w:val="el-GR"/>
                    </w:rPr>
                    <w:t>128-129</w:t>
                  </w:r>
                </w:p>
              </w:txbxContent>
            </v:textbox>
            <w10:wrap anchorx="page" anchory="margin"/>
          </v:shape>
        </w:pict>
      </w:r>
      <w:r w:rsidRPr="00241859">
        <w:rPr>
          <w:rFonts w:ascii="Arial" w:hAnsi="Arial" w:cs="Arial"/>
          <w:b/>
          <w:sz w:val="56"/>
          <w:szCs w:val="56"/>
          <w:lang w:val="el-GR"/>
        </w:rPr>
        <w:t>είναι της τάξεως του 0,6 ή και υψηλότερο, συγκρινόμενο με 0,2 ή 0,3 στις χώρες της Δυτικής Ευρ</w:t>
      </w:r>
      <w:r w:rsidRPr="00241859">
        <w:rPr>
          <w:rFonts w:ascii="Arial" w:hAnsi="Arial" w:cs="Arial"/>
          <w:b/>
          <w:sz w:val="56"/>
          <w:szCs w:val="56"/>
          <w:lang w:val="el-GR"/>
        </w:rPr>
        <w:t>ώ</w:t>
      </w:r>
      <w:r w:rsidRPr="00241859">
        <w:rPr>
          <w:rFonts w:ascii="Arial" w:hAnsi="Arial" w:cs="Arial"/>
          <w:b/>
          <w:sz w:val="56"/>
          <w:szCs w:val="56"/>
          <w:lang w:val="el-GR"/>
        </w:rPr>
        <w:t>πης, τις ΗΠΑ και τον Καναδά. Ένα δεδομένο ποσοστό αύξησης</w:t>
      </w:r>
      <w:r>
        <w:rPr>
          <w:rFonts w:ascii="Arial" w:hAnsi="Arial" w:cs="Arial"/>
          <w:b/>
          <w:sz w:val="56"/>
          <w:szCs w:val="56"/>
          <w:lang w:val="el-GR"/>
        </w:rPr>
        <w:t xml:space="preserve"> </w:t>
      </w:r>
      <w:r w:rsidR="00BE326C" w:rsidRPr="00BE326C">
        <w:rPr>
          <w:rFonts w:ascii="Arial" w:hAnsi="Arial" w:cs="Arial"/>
          <w:b/>
          <w:sz w:val="56"/>
          <w:szCs w:val="56"/>
          <w:lang w:val="el-GR"/>
        </w:rPr>
        <w:t>στο κ</w:t>
      </w:r>
      <w:r w:rsidR="00BE326C" w:rsidRPr="00BE326C">
        <w:rPr>
          <w:rFonts w:ascii="Arial" w:hAnsi="Arial" w:cs="Arial"/>
          <w:b/>
          <w:sz w:val="56"/>
          <w:szCs w:val="56"/>
          <w:lang w:val="el-GR"/>
        </w:rPr>
        <w:t>α</w:t>
      </w:r>
      <w:r w:rsidR="00BE326C" w:rsidRPr="00BE326C">
        <w:rPr>
          <w:rFonts w:ascii="Arial" w:hAnsi="Arial" w:cs="Arial"/>
          <w:b/>
          <w:sz w:val="56"/>
          <w:szCs w:val="56"/>
          <w:lang w:val="el-GR"/>
        </w:rPr>
        <w:t>τά κεφαλήν εισόδημα επομένως έχει μία πολύ πιο ισχυρή επίδραση στη ζήτηση για γεωργικά προϊόντα στις χώρες με χαμηλό εισόδημα απ' ότι στις οικονομικά προηγμένες χώρες.</w:t>
      </w:r>
      <w:r w:rsidR="00BE326C" w:rsidRPr="00BE326C">
        <w:rPr>
          <w:rFonts w:ascii="Arial" w:hAnsi="Arial" w:cs="Arial"/>
          <w:b/>
          <w:sz w:val="56"/>
          <w:szCs w:val="56"/>
          <w:lang w:val="el-GR"/>
        </w:rPr>
        <w:br/>
      </w:r>
      <w:r w:rsidR="00BE326C">
        <w:rPr>
          <w:rFonts w:ascii="Arial" w:hAnsi="Arial" w:cs="Arial"/>
          <w:b/>
          <w:sz w:val="56"/>
          <w:szCs w:val="56"/>
          <w:lang w:val="el-GR"/>
        </w:rPr>
        <w:t xml:space="preserve">     </w:t>
      </w:r>
      <w:r w:rsidR="00BE326C" w:rsidRPr="00BE326C">
        <w:rPr>
          <w:rFonts w:ascii="Arial" w:hAnsi="Arial" w:cs="Arial"/>
          <w:b/>
          <w:sz w:val="56"/>
          <w:szCs w:val="56"/>
          <w:lang w:val="el-GR"/>
        </w:rPr>
        <w:t>Μία πρόσθετη ανάπτυξη στη γ</w:t>
      </w:r>
      <w:r w:rsidR="00BE326C" w:rsidRPr="00BE326C">
        <w:rPr>
          <w:rFonts w:ascii="Arial" w:hAnsi="Arial" w:cs="Arial"/>
          <w:b/>
          <w:sz w:val="56"/>
          <w:szCs w:val="56"/>
          <w:lang w:val="el-GR"/>
        </w:rPr>
        <w:t>ε</w:t>
      </w:r>
      <w:r w:rsidR="00BE326C" w:rsidRPr="00BE326C">
        <w:rPr>
          <w:rFonts w:ascii="Arial" w:hAnsi="Arial" w:cs="Arial"/>
          <w:b/>
          <w:sz w:val="56"/>
          <w:szCs w:val="56"/>
          <w:lang w:val="el-GR"/>
        </w:rPr>
        <w:t>ωργία διευρύνει επίσης την εσωτερ</w:t>
      </w:r>
      <w:r w:rsidR="00BE326C" w:rsidRPr="00BE326C">
        <w:rPr>
          <w:rFonts w:ascii="Arial" w:hAnsi="Arial" w:cs="Arial"/>
          <w:b/>
          <w:sz w:val="56"/>
          <w:szCs w:val="56"/>
          <w:lang w:val="el-GR"/>
        </w:rPr>
        <w:t>ι</w:t>
      </w:r>
      <w:r w:rsidR="00BE326C" w:rsidRPr="00BE326C">
        <w:rPr>
          <w:rFonts w:ascii="Arial" w:hAnsi="Arial" w:cs="Arial"/>
          <w:b/>
          <w:sz w:val="56"/>
          <w:szCs w:val="56"/>
          <w:lang w:val="el-GR"/>
        </w:rPr>
        <w:t>κή αγορά για τα βιομηχανικά προϊ</w:t>
      </w:r>
      <w:r w:rsidR="00BE326C" w:rsidRPr="00BE326C">
        <w:rPr>
          <w:rFonts w:ascii="Arial" w:hAnsi="Arial" w:cs="Arial"/>
          <w:b/>
          <w:sz w:val="56"/>
          <w:szCs w:val="56"/>
          <w:lang w:val="el-GR"/>
        </w:rPr>
        <w:t>ό</w:t>
      </w:r>
      <w:r w:rsidR="00BE326C" w:rsidRPr="00BE326C">
        <w:rPr>
          <w:rFonts w:ascii="Arial" w:hAnsi="Arial" w:cs="Arial"/>
          <w:b/>
          <w:sz w:val="56"/>
          <w:szCs w:val="56"/>
          <w:lang w:val="el-GR"/>
        </w:rPr>
        <w:t>ντα. Η ζήτηση για βιομηχανικά αγαθά εξαρτάται κατά πολύ από την αύξ</w:t>
      </w:r>
      <w:r w:rsidR="00BE326C" w:rsidRPr="00BE326C">
        <w:rPr>
          <w:rFonts w:ascii="Arial" w:hAnsi="Arial" w:cs="Arial"/>
          <w:b/>
          <w:sz w:val="56"/>
          <w:szCs w:val="56"/>
          <w:lang w:val="el-GR"/>
        </w:rPr>
        <w:t>η</w:t>
      </w:r>
      <w:r w:rsidR="00BE326C" w:rsidRPr="00BE326C">
        <w:rPr>
          <w:rFonts w:ascii="Arial" w:hAnsi="Arial" w:cs="Arial"/>
          <w:b/>
          <w:sz w:val="56"/>
          <w:szCs w:val="56"/>
          <w:lang w:val="el-GR"/>
        </w:rPr>
        <w:t xml:space="preserve">ση του γεωργικού εισοδήματος, </w:t>
      </w:r>
      <w:r w:rsidR="00BE326C" w:rsidRPr="00BE326C">
        <w:rPr>
          <w:rFonts w:ascii="Arial" w:hAnsi="Arial" w:cs="Arial"/>
          <w:b/>
          <w:sz w:val="56"/>
          <w:szCs w:val="56"/>
          <w:lang w:val="el-GR"/>
        </w:rPr>
        <w:t>ε</w:t>
      </w:r>
      <w:r w:rsidR="00BE326C" w:rsidRPr="00BE326C">
        <w:rPr>
          <w:rFonts w:ascii="Arial" w:hAnsi="Arial" w:cs="Arial"/>
          <w:b/>
          <w:sz w:val="56"/>
          <w:szCs w:val="56"/>
          <w:lang w:val="el-GR"/>
        </w:rPr>
        <w:t>κτός κι αν η χώρα μπορεί να εξάγει το αυξανόμενο βιομηχανικό προϊόν.</w:t>
      </w:r>
      <w:r w:rsidR="00BE326C" w:rsidRPr="00BE326C">
        <w:rPr>
          <w:rFonts w:ascii="Arial" w:hAnsi="Arial" w:cs="Arial"/>
          <w:b/>
          <w:sz w:val="56"/>
          <w:szCs w:val="56"/>
          <w:lang w:val="el-GR"/>
        </w:rPr>
        <w:br/>
      </w:r>
      <w:r w:rsidR="00BE326C">
        <w:rPr>
          <w:rFonts w:ascii="Arial" w:hAnsi="Arial" w:cs="Arial"/>
          <w:b/>
          <w:sz w:val="56"/>
          <w:szCs w:val="56"/>
          <w:lang w:val="el-GR"/>
        </w:rPr>
        <w:t xml:space="preserve">     </w:t>
      </w:r>
      <w:r w:rsidR="00BE326C" w:rsidRPr="00BE326C">
        <w:rPr>
          <w:rFonts w:ascii="Arial" w:hAnsi="Arial" w:cs="Arial"/>
          <w:b/>
          <w:sz w:val="56"/>
          <w:szCs w:val="56"/>
          <w:lang w:val="el-GR"/>
        </w:rPr>
        <w:t xml:space="preserve">Τελικά, η γεωργία μπορεί να γίνει </w:t>
      </w:r>
      <w:r w:rsidR="00BE326C" w:rsidRPr="00BE326C">
        <w:rPr>
          <w:rFonts w:ascii="Arial" w:hAnsi="Arial" w:cs="Arial"/>
          <w:b/>
          <w:sz w:val="56"/>
          <w:szCs w:val="56"/>
          <w:lang w:val="el-GR"/>
        </w:rPr>
        <w:lastRenderedPageBreak/>
        <w:t>μία κύρια πηγή εξωτερικού συνα</w:t>
      </w:r>
      <w:r w:rsidR="00BE326C" w:rsidRPr="00BE326C">
        <w:rPr>
          <w:rFonts w:ascii="Arial" w:hAnsi="Arial" w:cs="Arial"/>
          <w:b/>
          <w:sz w:val="56"/>
          <w:szCs w:val="56"/>
          <w:lang w:val="el-GR"/>
        </w:rPr>
        <w:t>λ</w:t>
      </w:r>
      <w:r w:rsidR="00BE326C" w:rsidRPr="00BE326C">
        <w:rPr>
          <w:rFonts w:ascii="Arial" w:hAnsi="Arial" w:cs="Arial"/>
          <w:b/>
          <w:sz w:val="56"/>
          <w:szCs w:val="56"/>
          <w:lang w:val="el-GR"/>
        </w:rPr>
        <w:t>λάγματος. Είναι ξεκάθαρο ότι οι γ</w:t>
      </w:r>
      <w:r w:rsidR="00BE326C" w:rsidRPr="00BE326C">
        <w:rPr>
          <w:rFonts w:ascii="Arial" w:hAnsi="Arial" w:cs="Arial"/>
          <w:b/>
          <w:sz w:val="56"/>
          <w:szCs w:val="56"/>
          <w:lang w:val="el-GR"/>
        </w:rPr>
        <w:t>ε</w:t>
      </w:r>
      <w:r w:rsidR="00BE326C" w:rsidRPr="00BE326C">
        <w:rPr>
          <w:rFonts w:ascii="Arial" w:hAnsi="Arial" w:cs="Arial"/>
          <w:b/>
          <w:sz w:val="56"/>
          <w:szCs w:val="56"/>
          <w:lang w:val="el-GR"/>
        </w:rPr>
        <w:t>ωργικές εξαγωγές κυριαρχούν στην αρχική φάση ανάπτυξης μιας χώρας. Επίσης</w:t>
      </w:r>
      <w:r w:rsidR="00BE326C">
        <w:rPr>
          <w:rFonts w:ascii="Arial" w:hAnsi="Arial" w:cs="Arial"/>
          <w:b/>
          <w:sz w:val="56"/>
          <w:szCs w:val="56"/>
          <w:lang w:val="el-GR"/>
        </w:rPr>
        <w:t>,</w:t>
      </w:r>
      <w:r w:rsidR="00BE326C" w:rsidRPr="00BE326C">
        <w:rPr>
          <w:rFonts w:ascii="Arial" w:hAnsi="Arial" w:cs="Arial"/>
          <w:b/>
          <w:sz w:val="56"/>
          <w:szCs w:val="56"/>
          <w:lang w:val="el-GR"/>
        </w:rPr>
        <w:t xml:space="preserve"> η γεωργία παίζει σημαντικό ρόλο σ</w:t>
      </w:r>
      <w:r w:rsidR="001F6724">
        <w:rPr>
          <w:rFonts w:ascii="Arial" w:hAnsi="Arial" w:cs="Arial"/>
          <w:b/>
          <w:noProof/>
          <w:sz w:val="56"/>
          <w:szCs w:val="56"/>
          <w:lang w:val="el-GR" w:eastAsia="el-GR"/>
        </w:rPr>
        <w:pict>
          <v:shape id="_x0000_s1052" type="#_x0000_t202" style="position:absolute;left:0;text-align:left;margin-left:212.6pt;margin-top:737.1pt;width:186.8pt;height:36pt;z-index:25162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2" inset="1.5mm,1.5mm,1.5mm,1.5mm">
              <w:txbxContent>
                <w:p w:rsidR="00B219E1" w:rsidRPr="00F033C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33</w:t>
                  </w:r>
                  <w:r>
                    <w:rPr>
                      <w:rFonts w:ascii="Arial" w:hAnsi="Arial"/>
                      <w:b/>
                      <w:sz w:val="56"/>
                      <w:szCs w:val="56"/>
                    </w:rPr>
                    <w:t xml:space="preserve"> / </w:t>
                  </w:r>
                  <w:r>
                    <w:rPr>
                      <w:rFonts w:ascii="Arial" w:hAnsi="Arial"/>
                      <w:b/>
                      <w:sz w:val="56"/>
                      <w:szCs w:val="56"/>
                      <w:lang w:val="el-GR"/>
                    </w:rPr>
                    <w:t>129-130</w:t>
                  </w:r>
                </w:p>
              </w:txbxContent>
            </v:textbox>
            <w10:wrap anchorx="page" anchory="margin"/>
          </v:shape>
        </w:pict>
      </w:r>
      <w:r w:rsidR="00BE326C" w:rsidRPr="00BE326C">
        <w:rPr>
          <w:rFonts w:ascii="Arial" w:hAnsi="Arial" w:cs="Arial"/>
          <w:b/>
          <w:sz w:val="56"/>
          <w:szCs w:val="56"/>
          <w:lang w:val="el-GR"/>
        </w:rPr>
        <w:t>την εξασφάλιση συναλλάγμ</w:t>
      </w:r>
      <w:r w:rsidR="00BE326C" w:rsidRPr="00BE326C">
        <w:rPr>
          <w:rFonts w:ascii="Arial" w:hAnsi="Arial" w:cs="Arial"/>
          <w:b/>
          <w:sz w:val="56"/>
          <w:szCs w:val="56"/>
          <w:lang w:val="el-GR"/>
        </w:rPr>
        <w:t>α</w:t>
      </w:r>
      <w:r w:rsidR="00BE326C" w:rsidRPr="00BE326C">
        <w:rPr>
          <w:rFonts w:ascii="Arial" w:hAnsi="Arial" w:cs="Arial"/>
          <w:b/>
          <w:sz w:val="56"/>
          <w:szCs w:val="56"/>
          <w:lang w:val="el-GR"/>
        </w:rPr>
        <w:t>τος, επειδή δίνει τη δυνατότητα σε αρκετές αναπτυσσόμενες χώρες να εξοικονομήσουν ξένο συνάλλαγμα αντικαθιστώντας τις εισαγωγές τρ</w:t>
      </w:r>
      <w:r w:rsidR="00BE326C" w:rsidRPr="00BE326C">
        <w:rPr>
          <w:rFonts w:ascii="Arial" w:hAnsi="Arial" w:cs="Arial"/>
          <w:b/>
          <w:sz w:val="56"/>
          <w:szCs w:val="56"/>
          <w:lang w:val="el-GR"/>
        </w:rPr>
        <w:t>ο</w:t>
      </w:r>
      <w:r w:rsidR="00BE326C" w:rsidRPr="00BE326C">
        <w:rPr>
          <w:rFonts w:ascii="Arial" w:hAnsi="Arial" w:cs="Arial"/>
          <w:b/>
          <w:sz w:val="56"/>
          <w:szCs w:val="56"/>
          <w:lang w:val="el-GR"/>
        </w:rPr>
        <w:t xml:space="preserve">φίμων με εσωτερική παραγωγή. Η προώθηση των εξαγωγών και η </w:t>
      </w:r>
      <w:r w:rsidR="00BE326C" w:rsidRPr="00BE326C">
        <w:rPr>
          <w:rFonts w:ascii="Arial" w:hAnsi="Arial" w:cs="Arial"/>
          <w:b/>
          <w:sz w:val="56"/>
          <w:szCs w:val="56"/>
          <w:lang w:val="el-GR"/>
        </w:rPr>
        <w:t>α</w:t>
      </w:r>
      <w:r w:rsidR="00BE326C" w:rsidRPr="00BE326C">
        <w:rPr>
          <w:rFonts w:ascii="Arial" w:hAnsi="Arial" w:cs="Arial"/>
          <w:b/>
          <w:sz w:val="56"/>
          <w:szCs w:val="56"/>
          <w:lang w:val="el-GR"/>
        </w:rPr>
        <w:t xml:space="preserve">ντικατάσταση των εισαγωγών είναι δραστηριότητες που δεν αφορούν μόνο το βιομηχανικό τομέα, αλλά </w:t>
      </w:r>
      <w:r w:rsidR="00BE326C" w:rsidRPr="00BE326C">
        <w:rPr>
          <w:rFonts w:ascii="Arial" w:hAnsi="Arial" w:cs="Arial"/>
          <w:b/>
          <w:sz w:val="56"/>
          <w:szCs w:val="56"/>
          <w:lang w:val="el-GR"/>
        </w:rPr>
        <w:t>ε</w:t>
      </w:r>
      <w:r w:rsidR="00BE326C" w:rsidRPr="00BE326C">
        <w:rPr>
          <w:rFonts w:ascii="Arial" w:hAnsi="Arial" w:cs="Arial"/>
          <w:b/>
          <w:sz w:val="56"/>
          <w:szCs w:val="56"/>
          <w:lang w:val="el-GR"/>
        </w:rPr>
        <w:t>πίσης και το γεωργικό.</w:t>
      </w:r>
    </w:p>
    <w:p w:rsidR="00EC29AD" w:rsidRDefault="00EC29AD" w:rsidP="00EC29AD">
      <w:pPr>
        <w:spacing w:after="0" w:line="240" w:lineRule="auto"/>
        <w:ind w:firstLine="709"/>
        <w:rPr>
          <w:rFonts w:ascii="Arial" w:hAnsi="Arial" w:cs="Arial"/>
          <w:b/>
          <w:sz w:val="56"/>
          <w:szCs w:val="56"/>
          <w:lang w:val="el-GR"/>
        </w:rPr>
      </w:pPr>
      <w:r w:rsidRPr="00A9097E">
        <w:rPr>
          <w:rFonts w:ascii="Arial" w:hAnsi="Arial" w:cs="Arial"/>
          <w:b/>
          <w:sz w:val="56"/>
          <w:szCs w:val="56"/>
          <w:lang w:val="el-GR"/>
        </w:rPr>
        <w:t xml:space="preserve">Εξετάζοντας όλες αυτές τις μορφές συμβολής της γεωργίας, οι ειδικοί της ανάπτυξης επιμένουν ότι αν πρόκειται να γίνει μακροπρόθεσμα μια διαρθρωτική αλλαγή στο προϊόν </w:t>
      </w:r>
      <w:r w:rsidRPr="00A9097E">
        <w:rPr>
          <w:rFonts w:ascii="Arial" w:hAnsi="Arial" w:cs="Arial"/>
          <w:b/>
          <w:sz w:val="56"/>
          <w:szCs w:val="56"/>
          <w:lang w:val="el-GR"/>
        </w:rPr>
        <w:lastRenderedPageBreak/>
        <w:t>και στο εργατικό δυναμικό πρέπει πρώτα να υπάρξουν βραχυπρόθ</w:t>
      </w:r>
      <w:r w:rsidRPr="00A9097E">
        <w:rPr>
          <w:rFonts w:ascii="Arial" w:hAnsi="Arial" w:cs="Arial"/>
          <w:b/>
          <w:sz w:val="56"/>
          <w:szCs w:val="56"/>
          <w:lang w:val="el-GR"/>
        </w:rPr>
        <w:t>ε</w:t>
      </w:r>
      <w:r w:rsidRPr="00A9097E">
        <w:rPr>
          <w:rFonts w:ascii="Arial" w:hAnsi="Arial" w:cs="Arial"/>
          <w:b/>
          <w:sz w:val="56"/>
          <w:szCs w:val="56"/>
          <w:lang w:val="el-GR"/>
        </w:rPr>
        <w:t>σμα επιτυχημένες πολιτικές αγροτ</w:t>
      </w:r>
      <w:r w:rsidRPr="00A9097E">
        <w:rPr>
          <w:rFonts w:ascii="Arial" w:hAnsi="Arial" w:cs="Arial"/>
          <w:b/>
          <w:sz w:val="56"/>
          <w:szCs w:val="56"/>
          <w:lang w:val="el-GR"/>
        </w:rPr>
        <w:t>ι</w:t>
      </w:r>
      <w:r w:rsidRPr="00A9097E">
        <w:rPr>
          <w:rFonts w:ascii="Arial" w:hAnsi="Arial" w:cs="Arial"/>
          <w:b/>
          <w:sz w:val="56"/>
          <w:szCs w:val="56"/>
          <w:lang w:val="el-GR"/>
        </w:rPr>
        <w:t>κής ανάπτυξης που θα διευκολύνουν αυτή την αλλαγή.</w:t>
      </w:r>
    </w:p>
    <w:p w:rsidR="00A9097E" w:rsidRDefault="00A9097E" w:rsidP="009A0A7C">
      <w:pPr>
        <w:spacing w:after="0" w:line="240" w:lineRule="auto"/>
        <w:rPr>
          <w:rFonts w:ascii="Arial" w:hAnsi="Arial" w:cs="Arial"/>
          <w:b/>
          <w:sz w:val="56"/>
          <w:szCs w:val="56"/>
          <w:lang w:val="el-GR"/>
        </w:rPr>
      </w:pPr>
    </w:p>
    <w:p w:rsidR="00A9097E" w:rsidRDefault="00D22CF2" w:rsidP="009A0A7C">
      <w:pPr>
        <w:spacing w:after="0" w:line="240" w:lineRule="auto"/>
        <w:rPr>
          <w:rFonts w:ascii="Arial" w:hAnsi="Arial" w:cs="Arial"/>
          <w:b/>
          <w:sz w:val="56"/>
          <w:szCs w:val="56"/>
          <w:lang w:val="el-GR"/>
        </w:rPr>
      </w:pPr>
      <w:r>
        <w:rPr>
          <w:rFonts w:ascii="Arial" w:hAnsi="Arial" w:cs="Arial"/>
          <w:b/>
          <w:noProof/>
          <w:sz w:val="56"/>
          <w:szCs w:val="56"/>
          <w:lang w:val="el-GR" w:eastAsia="el-GR"/>
        </w:rPr>
        <w:drawing>
          <wp:inline distT="0" distB="0" distL="0" distR="0">
            <wp:extent cx="6322060" cy="4603750"/>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322060" cy="4603750"/>
                    </a:xfrm>
                    <a:prstGeom prst="rect">
                      <a:avLst/>
                    </a:prstGeom>
                    <a:noFill/>
                    <a:ln w="9525">
                      <a:noFill/>
                      <a:miter lim="800000"/>
                      <a:headEnd/>
                      <a:tailEnd/>
                    </a:ln>
                  </pic:spPr>
                </pic:pic>
              </a:graphicData>
            </a:graphic>
          </wp:inline>
        </w:drawing>
      </w:r>
    </w:p>
    <w:p w:rsidR="00A9097E" w:rsidRDefault="00A9097E" w:rsidP="009A0A7C">
      <w:pPr>
        <w:spacing w:after="0" w:line="240" w:lineRule="auto"/>
        <w:rPr>
          <w:rFonts w:ascii="Arial" w:hAnsi="Arial" w:cs="Arial"/>
          <w:b/>
          <w:sz w:val="56"/>
          <w:szCs w:val="56"/>
          <w:lang w:val="el-GR"/>
        </w:rPr>
      </w:pPr>
    </w:p>
    <w:p w:rsidR="00EC29AD" w:rsidRDefault="001F6724" w:rsidP="00EC29AD">
      <w:pPr>
        <w:spacing w:after="0" w:line="240" w:lineRule="auto"/>
        <w:jc w:val="center"/>
        <w:rPr>
          <w:lang w:val="el-GR"/>
        </w:rPr>
      </w:pPr>
      <w:r w:rsidRPr="001F6724">
        <w:rPr>
          <w:rFonts w:ascii="Arial" w:hAnsi="Arial" w:cs="Arial"/>
          <w:b/>
          <w:noProof/>
          <w:sz w:val="56"/>
          <w:szCs w:val="56"/>
          <w:lang w:val="el-GR" w:eastAsia="el-GR"/>
        </w:rPr>
        <w:pict>
          <v:shape id="_x0000_s1053" type="#_x0000_t202" style="position:absolute;left:0;text-align:left;margin-left:212.6pt;margin-top:737.1pt;width:186.8pt;height:36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3" inset="1.5mm,1.5mm,1.5mm,1.5mm">
              <w:txbxContent>
                <w:p w:rsidR="00B219E1" w:rsidRPr="00F033C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34</w:t>
                  </w:r>
                  <w:r>
                    <w:rPr>
                      <w:rFonts w:ascii="Arial" w:hAnsi="Arial"/>
                      <w:b/>
                      <w:sz w:val="56"/>
                      <w:szCs w:val="56"/>
                    </w:rPr>
                    <w:t xml:space="preserve"> / </w:t>
                  </w:r>
                  <w:r>
                    <w:rPr>
                      <w:rFonts w:ascii="Arial" w:hAnsi="Arial"/>
                      <w:b/>
                      <w:sz w:val="56"/>
                      <w:szCs w:val="56"/>
                      <w:lang w:val="el-GR"/>
                    </w:rPr>
                    <w:t>129-130</w:t>
                  </w:r>
                </w:p>
              </w:txbxContent>
            </v:textbox>
            <w10:wrap anchorx="page" anchory="margin"/>
          </v:shape>
        </w:pict>
      </w:r>
      <w:r w:rsidR="00A9097E" w:rsidRPr="00EC29AD">
        <w:rPr>
          <w:rStyle w:val="a3"/>
          <w:rFonts w:ascii="Tahoma" w:hAnsi="Tahoma" w:cs="Tahoma"/>
          <w:sz w:val="56"/>
          <w:szCs w:val="56"/>
          <w:lang w:val="el-GR"/>
        </w:rPr>
        <w:t>Εικόνα 4.5</w:t>
      </w:r>
    </w:p>
    <w:p w:rsidR="00A9097E" w:rsidRPr="00EC29AD" w:rsidRDefault="00A9097E" w:rsidP="00EC29AD">
      <w:pPr>
        <w:spacing w:after="0" w:line="240" w:lineRule="auto"/>
        <w:jc w:val="center"/>
        <w:rPr>
          <w:lang w:val="el-GR"/>
        </w:rPr>
      </w:pPr>
      <w:r w:rsidRPr="00EC29AD">
        <w:rPr>
          <w:rFonts w:ascii="Microsoft Sans Serif" w:hAnsi="Microsoft Sans Serif" w:cs="Microsoft Sans Serif"/>
          <w:b/>
          <w:sz w:val="58"/>
          <w:szCs w:val="58"/>
          <w:lang w:val="el-GR"/>
        </w:rPr>
        <w:t>Εξαγώγιμα ελληνικά προϊόντα.</w:t>
      </w:r>
    </w:p>
    <w:p w:rsidR="00A9097E" w:rsidRPr="00EC29AD" w:rsidRDefault="00A9097E">
      <w:pPr>
        <w:rPr>
          <w:lang w:val="el-GR"/>
        </w:rPr>
      </w:pPr>
    </w:p>
    <w:p w:rsidR="0007436E" w:rsidRPr="00607372" w:rsidRDefault="00607372" w:rsidP="00607372">
      <w:pPr>
        <w:spacing w:after="0" w:line="240" w:lineRule="auto"/>
        <w:ind w:left="1560" w:hanging="1560"/>
        <w:rPr>
          <w:rStyle w:val="chapterblue"/>
          <w:rFonts w:ascii="Arial" w:hAnsi="Arial" w:cs="Arial"/>
          <w:b/>
          <w:color w:val="632423"/>
          <w:sz w:val="60"/>
          <w:szCs w:val="60"/>
          <w:lang w:val="el-GR"/>
        </w:rPr>
      </w:pPr>
      <w:r>
        <w:rPr>
          <w:rStyle w:val="chapterblue"/>
          <w:rFonts w:ascii="Arial" w:hAnsi="Arial" w:cs="Arial"/>
          <w:b/>
          <w:color w:val="632423"/>
          <w:sz w:val="60"/>
          <w:szCs w:val="60"/>
          <w:lang w:val="el-GR"/>
        </w:rPr>
        <w:lastRenderedPageBreak/>
        <w:t>4.2.1 Σημασία της γεωργικής</w:t>
      </w:r>
      <w:r w:rsidRPr="001622B0">
        <w:rPr>
          <w:rStyle w:val="chapterblue"/>
          <w:rFonts w:ascii="Arial" w:hAnsi="Arial" w:cs="Arial"/>
          <w:b/>
          <w:color w:val="632423"/>
          <w:sz w:val="60"/>
          <w:szCs w:val="60"/>
          <w:lang w:val="el-GR"/>
        </w:rPr>
        <w:t xml:space="preserve">     </w:t>
      </w:r>
      <w:r w:rsidR="0007436E" w:rsidRPr="00607372">
        <w:rPr>
          <w:rStyle w:val="chapterblue"/>
          <w:rFonts w:ascii="Arial" w:hAnsi="Arial" w:cs="Arial"/>
          <w:b/>
          <w:color w:val="632423"/>
          <w:sz w:val="60"/>
          <w:szCs w:val="60"/>
          <w:lang w:val="el-GR"/>
        </w:rPr>
        <w:t>ανάπτυξης</w:t>
      </w:r>
    </w:p>
    <w:p w:rsidR="00002B14" w:rsidRPr="00002B14" w:rsidRDefault="00717162" w:rsidP="00607372">
      <w:pPr>
        <w:pStyle w:val="Web"/>
        <w:spacing w:before="360" w:beforeAutospacing="0" w:after="0" w:afterAutospacing="0"/>
        <w:ind w:firstLine="851"/>
        <w:rPr>
          <w:rFonts w:ascii="Arial" w:hAnsi="Arial" w:cs="Arial"/>
          <w:b/>
          <w:sz w:val="56"/>
          <w:szCs w:val="56"/>
          <w:lang w:val="el-GR"/>
        </w:rPr>
      </w:pPr>
      <w:r w:rsidRPr="00717162">
        <w:rPr>
          <w:rFonts w:ascii="Arial" w:hAnsi="Arial" w:cs="Arial"/>
          <w:b/>
          <w:sz w:val="56"/>
          <w:szCs w:val="56"/>
          <w:lang w:val="el-GR"/>
        </w:rPr>
        <w:t>Είναι αναμφισβήτητο ότι κατά τις δεκαετίες του '50 και του '60 παρ</w:t>
      </w:r>
      <w:r w:rsidRPr="00717162">
        <w:rPr>
          <w:rFonts w:ascii="Arial" w:hAnsi="Arial" w:cs="Arial"/>
          <w:b/>
          <w:sz w:val="56"/>
          <w:szCs w:val="56"/>
          <w:lang w:val="el-GR"/>
        </w:rPr>
        <w:t>α</w:t>
      </w:r>
      <w:r w:rsidRPr="00717162">
        <w:rPr>
          <w:rFonts w:ascii="Arial" w:hAnsi="Arial" w:cs="Arial"/>
          <w:b/>
          <w:sz w:val="56"/>
          <w:szCs w:val="56"/>
          <w:lang w:val="el-GR"/>
        </w:rPr>
        <w:t>τηρήθηκε μια μεγάλη οικονομική μ</w:t>
      </w:r>
      <w:r w:rsidRPr="00717162">
        <w:rPr>
          <w:rFonts w:ascii="Arial" w:hAnsi="Arial" w:cs="Arial"/>
          <w:b/>
          <w:sz w:val="56"/>
          <w:szCs w:val="56"/>
          <w:lang w:val="el-GR"/>
        </w:rPr>
        <w:t>ε</w:t>
      </w:r>
      <w:r w:rsidRPr="00717162">
        <w:rPr>
          <w:rFonts w:ascii="Arial" w:hAnsi="Arial" w:cs="Arial"/>
          <w:b/>
          <w:sz w:val="56"/>
          <w:szCs w:val="56"/>
          <w:lang w:val="el-GR"/>
        </w:rPr>
        <w:t>γέθυνση σε όλες σχεδόν τις αν</w:t>
      </w:r>
      <w:r w:rsidRPr="00717162">
        <w:rPr>
          <w:rFonts w:ascii="Arial" w:hAnsi="Arial" w:cs="Arial"/>
          <w:b/>
          <w:sz w:val="56"/>
          <w:szCs w:val="56"/>
          <w:lang w:val="el-GR"/>
        </w:rPr>
        <w:t>α</w:t>
      </w:r>
      <w:r w:rsidRPr="00717162">
        <w:rPr>
          <w:rFonts w:ascii="Arial" w:hAnsi="Arial" w:cs="Arial"/>
          <w:b/>
          <w:sz w:val="56"/>
          <w:szCs w:val="56"/>
          <w:lang w:val="el-GR"/>
        </w:rPr>
        <w:t>πτυ</w:t>
      </w:r>
      <w:r w:rsidR="001F6724">
        <w:rPr>
          <w:rFonts w:ascii="Arial" w:hAnsi="Arial" w:cs="Arial"/>
          <w:b/>
          <w:noProof/>
          <w:sz w:val="56"/>
          <w:szCs w:val="56"/>
          <w:lang w:val="el-GR" w:eastAsia="el-GR"/>
        </w:rPr>
        <w:pict>
          <v:shape id="_x0000_s1055" type="#_x0000_t202" style="position:absolute;left:0;text-align:left;margin-left:212.6pt;margin-top:737.1pt;width:186.8pt;height:36pt;z-index:25162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5" inset="1.5mm,1.5mm,1.5mm,1.5mm">
              <w:txbxContent>
                <w:p w:rsidR="00B219E1" w:rsidRPr="005950A8" w:rsidRDefault="00B219E1" w:rsidP="00BB6818">
                  <w:pPr>
                    <w:suppressAutoHyphens/>
                    <w:autoSpaceDE w:val="0"/>
                    <w:autoSpaceDN w:val="0"/>
                    <w:adjustRightInd w:val="0"/>
                    <w:jc w:val="center"/>
                    <w:rPr>
                      <w:rFonts w:ascii="Arial" w:hAnsi="Arial"/>
                      <w:b/>
                      <w:sz w:val="56"/>
                      <w:szCs w:val="56"/>
                    </w:rPr>
                  </w:pPr>
                  <w:r>
                    <w:rPr>
                      <w:rFonts w:ascii="Arial" w:hAnsi="Arial"/>
                      <w:b/>
                      <w:sz w:val="56"/>
                      <w:szCs w:val="56"/>
                      <w:lang w:val="el-GR"/>
                    </w:rPr>
                    <w:t>35</w:t>
                  </w:r>
                  <w:r>
                    <w:rPr>
                      <w:rFonts w:ascii="Arial" w:hAnsi="Arial"/>
                      <w:b/>
                      <w:sz w:val="56"/>
                      <w:szCs w:val="56"/>
                    </w:rPr>
                    <w:t xml:space="preserve"> / </w:t>
                  </w:r>
                  <w:r>
                    <w:rPr>
                      <w:rFonts w:ascii="Arial" w:hAnsi="Arial"/>
                      <w:b/>
                      <w:sz w:val="56"/>
                      <w:szCs w:val="56"/>
                      <w:lang w:val="el-GR"/>
                    </w:rPr>
                    <w:t>13</w:t>
                  </w:r>
                  <w:r>
                    <w:rPr>
                      <w:rFonts w:ascii="Arial" w:hAnsi="Arial"/>
                      <w:b/>
                      <w:sz w:val="56"/>
                      <w:szCs w:val="56"/>
                    </w:rPr>
                    <w:t>0</w:t>
                  </w:r>
                </w:p>
              </w:txbxContent>
            </v:textbox>
            <w10:wrap anchorx="page" anchory="margin"/>
          </v:shape>
        </w:pict>
      </w:r>
      <w:r w:rsidRPr="00717162">
        <w:rPr>
          <w:rFonts w:ascii="Arial" w:hAnsi="Arial" w:cs="Arial"/>
          <w:b/>
          <w:sz w:val="56"/>
          <w:szCs w:val="56"/>
          <w:lang w:val="el-GR"/>
        </w:rPr>
        <w:t>σσόμενες χώρες που έφθασε σε ετήσιο ρυθμό 20-23% στο κατά κεφ</w:t>
      </w:r>
      <w:r w:rsidRPr="00717162">
        <w:rPr>
          <w:rFonts w:ascii="Arial" w:hAnsi="Arial" w:cs="Arial"/>
          <w:b/>
          <w:sz w:val="56"/>
          <w:szCs w:val="56"/>
          <w:lang w:val="el-GR"/>
        </w:rPr>
        <w:t>α</w:t>
      </w:r>
      <w:r w:rsidRPr="00717162">
        <w:rPr>
          <w:rFonts w:ascii="Arial" w:hAnsi="Arial" w:cs="Arial"/>
          <w:b/>
          <w:sz w:val="56"/>
          <w:szCs w:val="56"/>
          <w:lang w:val="el-GR"/>
        </w:rPr>
        <w:t>λήν Ακαθάριστο Εθνικό Εισόδημα. Η συνέχεια ήταν επίσης θετική, αλλά ο ρυθμός αύξησης ήταν μικρότερος κατά τη δεκαετία του '70 και ακόμη μικρότερος κατά τη δεκαετία του '80. Όμως η μεταβολή αυτή συνοδεύτηκε από μία διεύρυνση του χάσματος μ</w:t>
      </w:r>
      <w:r w:rsidRPr="00717162">
        <w:rPr>
          <w:rFonts w:ascii="Arial" w:hAnsi="Arial" w:cs="Arial"/>
          <w:b/>
          <w:sz w:val="56"/>
          <w:szCs w:val="56"/>
          <w:lang w:val="el-GR"/>
        </w:rPr>
        <w:t>ε</w:t>
      </w:r>
      <w:r w:rsidRPr="00717162">
        <w:rPr>
          <w:rFonts w:ascii="Arial" w:hAnsi="Arial" w:cs="Arial"/>
          <w:b/>
          <w:sz w:val="56"/>
          <w:szCs w:val="56"/>
          <w:lang w:val="el-GR"/>
        </w:rPr>
        <w:t>ταξύ αναπτυσσόμενων και αναπτυ</w:t>
      </w:r>
      <w:r w:rsidRPr="00717162">
        <w:rPr>
          <w:rFonts w:ascii="Arial" w:hAnsi="Arial" w:cs="Arial"/>
          <w:b/>
          <w:sz w:val="56"/>
          <w:szCs w:val="56"/>
          <w:lang w:val="el-GR"/>
        </w:rPr>
        <w:t>γ</w:t>
      </w:r>
      <w:r w:rsidRPr="00717162">
        <w:rPr>
          <w:rFonts w:ascii="Arial" w:hAnsi="Arial" w:cs="Arial"/>
          <w:b/>
          <w:sz w:val="56"/>
          <w:szCs w:val="56"/>
          <w:lang w:val="el-GR"/>
        </w:rPr>
        <w:t xml:space="preserve">μένων χωρών, γιατί ο ρυθμός της αύξησης ήταν μεγαλύτερος στις </w:t>
      </w:r>
      <w:r w:rsidRPr="00717162">
        <w:rPr>
          <w:rFonts w:ascii="Arial" w:hAnsi="Arial" w:cs="Arial"/>
          <w:b/>
          <w:sz w:val="56"/>
          <w:szCs w:val="56"/>
          <w:lang w:val="el-GR"/>
        </w:rPr>
        <w:t>α</w:t>
      </w:r>
      <w:r w:rsidRPr="00717162">
        <w:rPr>
          <w:rFonts w:ascii="Arial" w:hAnsi="Arial" w:cs="Arial"/>
          <w:b/>
          <w:sz w:val="56"/>
          <w:szCs w:val="56"/>
          <w:lang w:val="el-GR"/>
        </w:rPr>
        <w:t xml:space="preserve">ναπτυγμένες. Αλλά και εσωτερικά στις αναπτυσσόμενες χώρες ήταν </w:t>
      </w:r>
      <w:r w:rsidRPr="00717162">
        <w:rPr>
          <w:rFonts w:ascii="Arial" w:hAnsi="Arial" w:cs="Arial"/>
          <w:b/>
          <w:sz w:val="56"/>
          <w:szCs w:val="56"/>
          <w:lang w:val="el-GR"/>
        </w:rPr>
        <w:lastRenderedPageBreak/>
        <w:t>έντονα τα φαινόμενα της ανισοκατ</w:t>
      </w:r>
      <w:r w:rsidRPr="00717162">
        <w:rPr>
          <w:rFonts w:ascii="Arial" w:hAnsi="Arial" w:cs="Arial"/>
          <w:b/>
          <w:sz w:val="56"/>
          <w:szCs w:val="56"/>
          <w:lang w:val="el-GR"/>
        </w:rPr>
        <w:t>α</w:t>
      </w:r>
      <w:r w:rsidRPr="00717162">
        <w:rPr>
          <w:rFonts w:ascii="Arial" w:hAnsi="Arial" w:cs="Arial"/>
          <w:b/>
          <w:sz w:val="56"/>
          <w:szCs w:val="56"/>
          <w:lang w:val="el-GR"/>
        </w:rPr>
        <w:t>νομής του εισοδήματος, της απ</w:t>
      </w:r>
      <w:r w:rsidRPr="00717162">
        <w:rPr>
          <w:rFonts w:ascii="Arial" w:hAnsi="Arial" w:cs="Arial"/>
          <w:b/>
          <w:sz w:val="56"/>
          <w:szCs w:val="56"/>
          <w:lang w:val="el-GR"/>
        </w:rPr>
        <w:t>α</w:t>
      </w:r>
      <w:r w:rsidRPr="00717162">
        <w:rPr>
          <w:rFonts w:ascii="Arial" w:hAnsi="Arial" w:cs="Arial"/>
          <w:b/>
          <w:sz w:val="56"/>
          <w:szCs w:val="56"/>
          <w:lang w:val="el-GR"/>
        </w:rPr>
        <w:t>σχόλησης και της ικανοποίησης των βασικών αναγκών του πληθυσμού. Η μεγέθυνση που πραγματοποιήθηκε φαίνεται ότι δεν ήτα</w:t>
      </w:r>
      <w:r w:rsidR="001F6724">
        <w:rPr>
          <w:rFonts w:ascii="Arial" w:hAnsi="Arial" w:cs="Arial"/>
          <w:b/>
          <w:noProof/>
          <w:sz w:val="56"/>
          <w:szCs w:val="56"/>
          <w:lang w:val="el-GR" w:eastAsia="el-GR"/>
        </w:rPr>
        <w:pict>
          <v:shape id="_x0000_s1056" type="#_x0000_t202" style="position:absolute;left:0;text-align:left;margin-left:212.6pt;margin-top:737.1pt;width:186.8pt;height:36pt;z-index:25162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6" inset="1.5mm,1.5mm,1.5mm,1.5mm">
              <w:txbxContent>
                <w:p w:rsidR="00B219E1" w:rsidRPr="00612234"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36</w:t>
                  </w:r>
                  <w:r>
                    <w:rPr>
                      <w:rFonts w:ascii="Arial" w:hAnsi="Arial"/>
                      <w:b/>
                      <w:sz w:val="56"/>
                      <w:szCs w:val="56"/>
                    </w:rPr>
                    <w:t xml:space="preserve"> / </w:t>
                  </w:r>
                  <w:r>
                    <w:rPr>
                      <w:rFonts w:ascii="Arial" w:hAnsi="Arial"/>
                      <w:b/>
                      <w:sz w:val="56"/>
                      <w:szCs w:val="56"/>
                      <w:lang w:val="el-GR"/>
                    </w:rPr>
                    <w:t>130</w:t>
                  </w:r>
                </w:p>
              </w:txbxContent>
            </v:textbox>
            <w10:wrap anchorx="page" anchory="margin"/>
          </v:shape>
        </w:pict>
      </w:r>
      <w:r w:rsidRPr="00717162">
        <w:rPr>
          <w:rFonts w:ascii="Arial" w:hAnsi="Arial" w:cs="Arial"/>
          <w:b/>
          <w:sz w:val="56"/>
          <w:szCs w:val="56"/>
          <w:lang w:val="el-GR"/>
        </w:rPr>
        <w:t>ν προς τη σωστή κατεύθυνση.</w:t>
      </w:r>
      <w:r w:rsidRPr="00717162">
        <w:rPr>
          <w:rFonts w:ascii="Arial" w:hAnsi="Arial" w:cs="Arial"/>
          <w:b/>
          <w:sz w:val="56"/>
          <w:szCs w:val="56"/>
          <w:lang w:val="el-GR"/>
        </w:rPr>
        <w:br/>
        <w:t xml:space="preserve">     Δεν υπάρχει αμφιβολία ότι οι χ</w:t>
      </w:r>
      <w:r w:rsidRPr="00717162">
        <w:rPr>
          <w:rFonts w:ascii="Arial" w:hAnsi="Arial" w:cs="Arial"/>
          <w:b/>
          <w:sz w:val="56"/>
          <w:szCs w:val="56"/>
          <w:lang w:val="el-GR"/>
        </w:rPr>
        <w:t>ώ</w:t>
      </w:r>
      <w:r w:rsidRPr="00717162">
        <w:rPr>
          <w:rFonts w:ascii="Arial" w:hAnsi="Arial" w:cs="Arial"/>
          <w:b/>
          <w:sz w:val="56"/>
          <w:szCs w:val="56"/>
          <w:lang w:val="el-GR"/>
        </w:rPr>
        <w:t>ρες της Βόρειας Αμερικής, της Δυτ</w:t>
      </w:r>
      <w:r w:rsidRPr="00717162">
        <w:rPr>
          <w:rFonts w:ascii="Arial" w:hAnsi="Arial" w:cs="Arial"/>
          <w:b/>
          <w:sz w:val="56"/>
          <w:szCs w:val="56"/>
          <w:lang w:val="el-GR"/>
        </w:rPr>
        <w:t>ι</w:t>
      </w:r>
      <w:r w:rsidRPr="00717162">
        <w:rPr>
          <w:rFonts w:ascii="Arial" w:hAnsi="Arial" w:cs="Arial"/>
          <w:b/>
          <w:sz w:val="56"/>
          <w:szCs w:val="56"/>
          <w:lang w:val="el-GR"/>
        </w:rPr>
        <w:t>κής Ευρώπης και η Ιαπωνία εξακ</w:t>
      </w:r>
      <w:r w:rsidRPr="00717162">
        <w:rPr>
          <w:rFonts w:ascii="Arial" w:hAnsi="Arial" w:cs="Arial"/>
          <w:b/>
          <w:sz w:val="56"/>
          <w:szCs w:val="56"/>
          <w:lang w:val="el-GR"/>
        </w:rPr>
        <w:t>ο</w:t>
      </w:r>
      <w:r w:rsidRPr="00717162">
        <w:rPr>
          <w:rFonts w:ascii="Arial" w:hAnsi="Arial" w:cs="Arial"/>
          <w:b/>
          <w:sz w:val="56"/>
          <w:szCs w:val="56"/>
          <w:lang w:val="el-GR"/>
        </w:rPr>
        <w:t>λουθούν να αντιπροσωπεύουν τα κυρίαρχα κέντρα πλούτου και τεχν</w:t>
      </w:r>
      <w:r w:rsidRPr="00717162">
        <w:rPr>
          <w:rFonts w:ascii="Arial" w:hAnsi="Arial" w:cs="Arial"/>
          <w:b/>
          <w:sz w:val="56"/>
          <w:szCs w:val="56"/>
          <w:lang w:val="el-GR"/>
        </w:rPr>
        <w:t>ο</w:t>
      </w:r>
      <w:r w:rsidRPr="00717162">
        <w:rPr>
          <w:rFonts w:ascii="Arial" w:hAnsi="Arial" w:cs="Arial"/>
          <w:b/>
          <w:sz w:val="56"/>
          <w:szCs w:val="56"/>
          <w:lang w:val="el-GR"/>
        </w:rPr>
        <w:t>λογίας στο σημερινό κόσμο. Και δεν υπάρχει αμφιβολία ότι η πρόοδος που έχει γίνει από τους λαούς του Τρίτου Κόσμου μετά τον Β' παγκ</w:t>
      </w:r>
      <w:r w:rsidRPr="00717162">
        <w:rPr>
          <w:rFonts w:ascii="Arial" w:hAnsi="Arial" w:cs="Arial"/>
          <w:b/>
          <w:sz w:val="56"/>
          <w:szCs w:val="56"/>
          <w:lang w:val="el-GR"/>
        </w:rPr>
        <w:t>ό</w:t>
      </w:r>
      <w:r w:rsidRPr="00717162">
        <w:rPr>
          <w:rFonts w:ascii="Arial" w:hAnsi="Arial" w:cs="Arial"/>
          <w:b/>
          <w:sz w:val="56"/>
          <w:szCs w:val="56"/>
          <w:lang w:val="el-GR"/>
        </w:rPr>
        <w:t>σμιο πόλεμο είναι πολύ μικρότερη από τις προσδοκίες τους και από το στόχο μιας παγκόσμιας κοινωνίας στην οποία ο πλούτος και η δύναμη θα έπρεπε να έχουν κατανεμηθεί</w:t>
      </w:r>
      <w:r w:rsidR="00176D89" w:rsidRPr="00176D89">
        <w:rPr>
          <w:rFonts w:ascii="Arial" w:hAnsi="Arial" w:cs="Arial"/>
          <w:b/>
          <w:sz w:val="56"/>
          <w:szCs w:val="56"/>
          <w:lang w:val="el-GR"/>
        </w:rPr>
        <w:t xml:space="preserve"> </w:t>
      </w:r>
      <w:r w:rsidRPr="00717162">
        <w:rPr>
          <w:rFonts w:ascii="Arial" w:hAnsi="Arial" w:cs="Arial"/>
          <w:b/>
          <w:sz w:val="56"/>
          <w:szCs w:val="56"/>
          <w:lang w:val="el-GR"/>
        </w:rPr>
        <w:lastRenderedPageBreak/>
        <w:t>σωστά και δίκαια.</w:t>
      </w:r>
      <w:r w:rsidRPr="00717162">
        <w:rPr>
          <w:rFonts w:ascii="Arial" w:hAnsi="Arial" w:cs="Arial"/>
          <w:b/>
          <w:sz w:val="56"/>
          <w:szCs w:val="56"/>
          <w:lang w:val="el-GR"/>
        </w:rPr>
        <w:br/>
        <w:t xml:space="preserve">     Η στρατηγική της ταχείας εκβι</w:t>
      </w:r>
      <w:r w:rsidRPr="00717162">
        <w:rPr>
          <w:rFonts w:ascii="Arial" w:hAnsi="Arial" w:cs="Arial"/>
          <w:b/>
          <w:sz w:val="56"/>
          <w:szCs w:val="56"/>
          <w:lang w:val="el-GR"/>
        </w:rPr>
        <w:t>ο</w:t>
      </w:r>
      <w:r w:rsidRPr="00717162">
        <w:rPr>
          <w:rFonts w:ascii="Arial" w:hAnsi="Arial" w:cs="Arial"/>
          <w:b/>
          <w:sz w:val="56"/>
          <w:szCs w:val="56"/>
          <w:lang w:val="el-GR"/>
        </w:rPr>
        <w:t xml:space="preserve">μηχάνισης και της παραμέλησης της αξίας της γεωργικής ανάπτυξης ήταν βασική αιτία των παραπάνω </w:t>
      </w:r>
      <w:r w:rsidR="001F6724">
        <w:rPr>
          <w:rFonts w:ascii="Arial" w:hAnsi="Arial" w:cs="Arial"/>
          <w:b/>
          <w:noProof/>
          <w:sz w:val="56"/>
          <w:szCs w:val="56"/>
          <w:lang w:val="el-GR" w:eastAsia="el-GR"/>
        </w:rPr>
        <w:pict>
          <v:shape id="_x0000_s1057" type="#_x0000_t202" style="position:absolute;left:0;text-align:left;margin-left:212.6pt;margin-top:737.1pt;width:186.8pt;height:36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7" inset="1.5mm,1.5mm,1.5mm,1.5mm">
              <w:txbxContent>
                <w:p w:rsidR="00B219E1" w:rsidRPr="001B654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37</w:t>
                  </w:r>
                  <w:r>
                    <w:rPr>
                      <w:rFonts w:ascii="Arial" w:hAnsi="Arial"/>
                      <w:b/>
                      <w:sz w:val="56"/>
                      <w:szCs w:val="56"/>
                    </w:rPr>
                    <w:t xml:space="preserve"> / </w:t>
                  </w:r>
                  <w:r>
                    <w:rPr>
                      <w:rFonts w:ascii="Arial" w:hAnsi="Arial"/>
                      <w:b/>
                      <w:sz w:val="56"/>
                      <w:szCs w:val="56"/>
                      <w:lang w:val="el-GR"/>
                    </w:rPr>
                    <w:t>130-131</w:t>
                  </w:r>
                </w:p>
              </w:txbxContent>
            </v:textbox>
            <w10:wrap anchorx="page" anchory="margin"/>
          </v:shape>
        </w:pict>
      </w:r>
      <w:r w:rsidRPr="00717162">
        <w:rPr>
          <w:rFonts w:ascii="Arial" w:hAnsi="Arial" w:cs="Arial"/>
          <w:b/>
          <w:sz w:val="56"/>
          <w:szCs w:val="56"/>
          <w:lang w:val="el-GR"/>
        </w:rPr>
        <w:t>σοβ</w:t>
      </w:r>
      <w:r w:rsidRPr="00717162">
        <w:rPr>
          <w:rFonts w:ascii="Arial" w:hAnsi="Arial" w:cs="Arial"/>
          <w:b/>
          <w:sz w:val="56"/>
          <w:szCs w:val="56"/>
          <w:lang w:val="el-GR"/>
        </w:rPr>
        <w:t>α</w:t>
      </w:r>
      <w:r w:rsidRPr="00717162">
        <w:rPr>
          <w:rFonts w:ascii="Arial" w:hAnsi="Arial" w:cs="Arial"/>
          <w:b/>
          <w:sz w:val="56"/>
          <w:szCs w:val="56"/>
          <w:lang w:val="el-GR"/>
        </w:rPr>
        <w:t xml:space="preserve">ρών αδυναμιών. Η γεωργία στις </w:t>
      </w:r>
      <w:r w:rsidRPr="00717162">
        <w:rPr>
          <w:rFonts w:ascii="Arial" w:hAnsi="Arial" w:cs="Arial"/>
          <w:b/>
          <w:sz w:val="56"/>
          <w:szCs w:val="56"/>
          <w:lang w:val="el-GR"/>
        </w:rPr>
        <w:t>α</w:t>
      </w:r>
      <w:r w:rsidRPr="00717162">
        <w:rPr>
          <w:rFonts w:ascii="Arial" w:hAnsi="Arial" w:cs="Arial"/>
          <w:b/>
          <w:sz w:val="56"/>
          <w:szCs w:val="56"/>
          <w:lang w:val="el-GR"/>
        </w:rPr>
        <w:t>ναπτυσσόμενες χώρες έπαψε να σ</w:t>
      </w:r>
      <w:r w:rsidRPr="00717162">
        <w:rPr>
          <w:rFonts w:ascii="Arial" w:hAnsi="Arial" w:cs="Arial"/>
          <w:b/>
          <w:sz w:val="56"/>
          <w:szCs w:val="56"/>
          <w:lang w:val="el-GR"/>
        </w:rPr>
        <w:t>υ</w:t>
      </w:r>
      <w:r w:rsidRPr="00717162">
        <w:rPr>
          <w:rFonts w:ascii="Arial" w:hAnsi="Arial" w:cs="Arial"/>
          <w:b/>
          <w:sz w:val="56"/>
          <w:szCs w:val="56"/>
          <w:lang w:val="el-GR"/>
        </w:rPr>
        <w:t>γκρατεί τον πληθυσμό στην ύπα</w:t>
      </w:r>
      <w:r w:rsidRPr="00717162">
        <w:rPr>
          <w:rFonts w:ascii="Arial" w:hAnsi="Arial" w:cs="Arial"/>
          <w:b/>
          <w:sz w:val="56"/>
          <w:szCs w:val="56"/>
          <w:lang w:val="el-GR"/>
        </w:rPr>
        <w:t>ι</w:t>
      </w:r>
      <w:r w:rsidRPr="00717162">
        <w:rPr>
          <w:rFonts w:ascii="Arial" w:hAnsi="Arial" w:cs="Arial"/>
          <w:b/>
          <w:sz w:val="56"/>
          <w:szCs w:val="56"/>
          <w:lang w:val="el-GR"/>
        </w:rPr>
        <w:t>θρο. Η αστυφιλία, αποτέλεσμα της εγκατάλειψης της υπαίθρου και η αδυναμία του βιομηχανικού τομέα να απορροφήσει όλο αυτό το νέο εργ</w:t>
      </w:r>
      <w:r w:rsidRPr="00717162">
        <w:rPr>
          <w:rFonts w:ascii="Arial" w:hAnsi="Arial" w:cs="Arial"/>
          <w:b/>
          <w:sz w:val="56"/>
          <w:szCs w:val="56"/>
          <w:lang w:val="el-GR"/>
        </w:rPr>
        <w:t>α</w:t>
      </w:r>
      <w:r w:rsidRPr="00717162">
        <w:rPr>
          <w:rFonts w:ascii="Arial" w:hAnsi="Arial" w:cs="Arial"/>
          <w:b/>
          <w:sz w:val="56"/>
          <w:szCs w:val="56"/>
          <w:lang w:val="el-GR"/>
        </w:rPr>
        <w:t>τικό δυναμικό, δημιούργησε συνθ</w:t>
      </w:r>
      <w:r w:rsidRPr="00717162">
        <w:rPr>
          <w:rFonts w:ascii="Arial" w:hAnsi="Arial" w:cs="Arial"/>
          <w:b/>
          <w:sz w:val="56"/>
          <w:szCs w:val="56"/>
          <w:lang w:val="el-GR"/>
        </w:rPr>
        <w:t>ή</w:t>
      </w:r>
      <w:r w:rsidRPr="00717162">
        <w:rPr>
          <w:rFonts w:ascii="Arial" w:hAnsi="Arial" w:cs="Arial"/>
          <w:b/>
          <w:sz w:val="56"/>
          <w:szCs w:val="56"/>
          <w:lang w:val="el-GR"/>
        </w:rPr>
        <w:t>κες μεγάλης ανεργίας στις πόλεις και ταυτόχρονα απαράδεκτα χαμηλές συνθήκες διαβίωσης.</w:t>
      </w:r>
    </w:p>
    <w:p w:rsidR="00717162" w:rsidRPr="00717162" w:rsidRDefault="00717162" w:rsidP="00002B14">
      <w:pPr>
        <w:pStyle w:val="Web"/>
        <w:spacing w:before="0" w:beforeAutospacing="0" w:after="0" w:afterAutospacing="0"/>
        <w:ind w:firstLine="851"/>
        <w:rPr>
          <w:rFonts w:ascii="Arial" w:hAnsi="Arial" w:cs="Arial"/>
          <w:b/>
          <w:sz w:val="56"/>
          <w:szCs w:val="56"/>
          <w:lang w:val="el-GR"/>
        </w:rPr>
      </w:pPr>
      <w:r w:rsidRPr="00717162">
        <w:rPr>
          <w:rFonts w:ascii="Arial" w:hAnsi="Arial" w:cs="Arial"/>
          <w:b/>
          <w:sz w:val="56"/>
          <w:szCs w:val="56"/>
          <w:lang w:val="el-GR"/>
        </w:rPr>
        <w:t>Η μετανάστευση στις πόλεις, κ</w:t>
      </w:r>
      <w:r w:rsidRPr="00717162">
        <w:rPr>
          <w:rFonts w:ascii="Arial" w:hAnsi="Arial" w:cs="Arial"/>
          <w:b/>
          <w:sz w:val="56"/>
          <w:szCs w:val="56"/>
          <w:lang w:val="el-GR"/>
        </w:rPr>
        <w:t>υ</w:t>
      </w:r>
      <w:r w:rsidRPr="00717162">
        <w:rPr>
          <w:rFonts w:ascii="Arial" w:hAnsi="Arial" w:cs="Arial"/>
          <w:b/>
          <w:sz w:val="56"/>
          <w:szCs w:val="56"/>
          <w:lang w:val="el-GR"/>
        </w:rPr>
        <w:t>ρίως αυτή που παρατηρείται στην Αφρική, την Ασία και την Λατινική Αμερική και που προχωρεί με έντ</w:t>
      </w:r>
      <w:r w:rsidRPr="00717162">
        <w:rPr>
          <w:rFonts w:ascii="Arial" w:hAnsi="Arial" w:cs="Arial"/>
          <w:b/>
          <w:sz w:val="56"/>
          <w:szCs w:val="56"/>
          <w:lang w:val="el-GR"/>
        </w:rPr>
        <w:t>ο</w:t>
      </w:r>
      <w:r w:rsidRPr="00717162">
        <w:rPr>
          <w:rFonts w:ascii="Arial" w:hAnsi="Arial" w:cs="Arial"/>
          <w:b/>
          <w:sz w:val="56"/>
          <w:szCs w:val="56"/>
          <w:lang w:val="el-GR"/>
        </w:rPr>
        <w:t>νους ρυθμούς, έχει κατά μεγάλο μ</w:t>
      </w:r>
      <w:r w:rsidRPr="00717162">
        <w:rPr>
          <w:rFonts w:ascii="Arial" w:hAnsi="Arial" w:cs="Arial"/>
          <w:b/>
          <w:sz w:val="56"/>
          <w:szCs w:val="56"/>
          <w:lang w:val="el-GR"/>
        </w:rPr>
        <w:t>έ</w:t>
      </w:r>
      <w:r w:rsidRPr="00717162">
        <w:rPr>
          <w:rFonts w:ascii="Arial" w:hAnsi="Arial" w:cs="Arial"/>
          <w:b/>
          <w:sz w:val="56"/>
          <w:szCs w:val="56"/>
          <w:lang w:val="el-GR"/>
        </w:rPr>
        <w:lastRenderedPageBreak/>
        <w:t>ρος την εξήγησή της στην οικονομ</w:t>
      </w:r>
      <w:r w:rsidRPr="00717162">
        <w:rPr>
          <w:rFonts w:ascii="Arial" w:hAnsi="Arial" w:cs="Arial"/>
          <w:b/>
          <w:sz w:val="56"/>
          <w:szCs w:val="56"/>
          <w:lang w:val="el-GR"/>
        </w:rPr>
        <w:t>ι</w:t>
      </w:r>
      <w:r w:rsidRPr="00717162">
        <w:rPr>
          <w:rFonts w:ascii="Arial" w:hAnsi="Arial" w:cs="Arial"/>
          <w:b/>
          <w:sz w:val="56"/>
          <w:szCs w:val="56"/>
          <w:lang w:val="el-GR"/>
        </w:rPr>
        <w:t>κή στασιμότητα των αγροτικών π</w:t>
      </w:r>
      <w:r w:rsidRPr="00717162">
        <w:rPr>
          <w:rFonts w:ascii="Arial" w:hAnsi="Arial" w:cs="Arial"/>
          <w:b/>
          <w:sz w:val="56"/>
          <w:szCs w:val="56"/>
          <w:lang w:val="el-GR"/>
        </w:rPr>
        <w:t>ε</w:t>
      </w:r>
      <w:r w:rsidRPr="00717162">
        <w:rPr>
          <w:rFonts w:ascii="Arial" w:hAnsi="Arial" w:cs="Arial"/>
          <w:b/>
          <w:sz w:val="56"/>
          <w:szCs w:val="56"/>
          <w:lang w:val="el-GR"/>
        </w:rPr>
        <w:t>ριοχών. Πάνω από 2,2 δισ. άνθρ</w:t>
      </w:r>
      <w:r w:rsidRPr="00717162">
        <w:rPr>
          <w:rFonts w:ascii="Arial" w:hAnsi="Arial" w:cs="Arial"/>
          <w:b/>
          <w:sz w:val="56"/>
          <w:szCs w:val="56"/>
          <w:lang w:val="el-GR"/>
        </w:rPr>
        <w:t>ω</w:t>
      </w:r>
      <w:r w:rsidRPr="00717162">
        <w:rPr>
          <w:rFonts w:ascii="Arial" w:hAnsi="Arial" w:cs="Arial"/>
          <w:b/>
          <w:sz w:val="56"/>
          <w:szCs w:val="56"/>
          <w:lang w:val="el-GR"/>
        </w:rPr>
        <w:t>ποι στον Τρίτο Κόσμο παράγουν με κόπο, αργά και χωρίς να εξασφαλ</w:t>
      </w:r>
      <w:r w:rsidRPr="00717162">
        <w:rPr>
          <w:rFonts w:ascii="Arial" w:hAnsi="Arial" w:cs="Arial"/>
          <w:b/>
          <w:sz w:val="56"/>
          <w:szCs w:val="56"/>
          <w:lang w:val="el-GR"/>
        </w:rPr>
        <w:t>ί</w:t>
      </w:r>
      <w:r w:rsidRPr="00717162">
        <w:rPr>
          <w:rFonts w:ascii="Arial" w:hAnsi="Arial" w:cs="Arial"/>
          <w:b/>
          <w:sz w:val="56"/>
          <w:szCs w:val="56"/>
          <w:lang w:val="el-GR"/>
        </w:rPr>
        <w:t>ζουν την απαραίτητη επάρκεια για την επιβίωση τους από την καλλιέ</w:t>
      </w:r>
      <w:r w:rsidRPr="00717162">
        <w:rPr>
          <w:rFonts w:ascii="Arial" w:hAnsi="Arial" w:cs="Arial"/>
          <w:b/>
          <w:sz w:val="56"/>
          <w:szCs w:val="56"/>
          <w:lang w:val="el-GR"/>
        </w:rPr>
        <w:t>ρ</w:t>
      </w:r>
      <w:r w:rsidRPr="00717162">
        <w:rPr>
          <w:rFonts w:ascii="Arial" w:hAnsi="Arial" w:cs="Arial"/>
          <w:b/>
          <w:sz w:val="56"/>
          <w:szCs w:val="56"/>
          <w:lang w:val="el-GR"/>
        </w:rPr>
        <w:t>γεια της γης. Πάνω από 3 δισ. ά</w:t>
      </w:r>
      <w:r w:rsidRPr="00717162">
        <w:rPr>
          <w:rFonts w:ascii="Arial" w:hAnsi="Arial" w:cs="Arial"/>
          <w:b/>
          <w:sz w:val="56"/>
          <w:szCs w:val="56"/>
          <w:lang w:val="el-GR"/>
        </w:rPr>
        <w:t>ν</w:t>
      </w:r>
      <w:r w:rsidRPr="00717162">
        <w:rPr>
          <w:rFonts w:ascii="Arial" w:hAnsi="Arial" w:cs="Arial"/>
          <w:b/>
          <w:sz w:val="56"/>
          <w:szCs w:val="56"/>
          <w:lang w:val="el-GR"/>
        </w:rPr>
        <w:t>θρωποι ζούσαν σε αγροτικές περι</w:t>
      </w:r>
      <w:r w:rsidRPr="00717162">
        <w:rPr>
          <w:rFonts w:ascii="Arial" w:hAnsi="Arial" w:cs="Arial"/>
          <w:b/>
          <w:sz w:val="56"/>
          <w:szCs w:val="56"/>
          <w:lang w:val="el-GR"/>
        </w:rPr>
        <w:t>ο</w:t>
      </w:r>
      <w:r w:rsidRPr="00717162">
        <w:rPr>
          <w:rFonts w:ascii="Arial" w:hAnsi="Arial" w:cs="Arial"/>
          <w:b/>
          <w:sz w:val="56"/>
          <w:szCs w:val="56"/>
          <w:lang w:val="el-GR"/>
        </w:rPr>
        <w:t>χές το 1993 και οι εκτιμήσεις δε</w:t>
      </w:r>
      <w:r w:rsidRPr="00717162">
        <w:rPr>
          <w:rFonts w:ascii="Arial" w:hAnsi="Arial" w:cs="Arial"/>
          <w:b/>
          <w:sz w:val="56"/>
          <w:szCs w:val="56"/>
          <w:lang w:val="el-GR"/>
        </w:rPr>
        <w:t>ί</w:t>
      </w:r>
      <w:r w:rsidRPr="00717162">
        <w:rPr>
          <w:rFonts w:ascii="Arial" w:hAnsi="Arial" w:cs="Arial"/>
          <w:b/>
          <w:sz w:val="56"/>
          <w:szCs w:val="56"/>
          <w:lang w:val="el-GR"/>
        </w:rPr>
        <w:t>χνουν ότι ο αριθμός θα αυξηθεί σχ</w:t>
      </w:r>
      <w:r w:rsidRPr="00717162">
        <w:rPr>
          <w:rFonts w:ascii="Arial" w:hAnsi="Arial" w:cs="Arial"/>
          <w:b/>
          <w:sz w:val="56"/>
          <w:szCs w:val="56"/>
          <w:lang w:val="el-GR"/>
        </w:rPr>
        <w:t>ε</w:t>
      </w:r>
      <w:r w:rsidRPr="00717162">
        <w:rPr>
          <w:rFonts w:ascii="Arial" w:hAnsi="Arial" w:cs="Arial"/>
          <w:b/>
          <w:sz w:val="56"/>
          <w:szCs w:val="56"/>
          <w:lang w:val="el-GR"/>
        </w:rPr>
        <w:t xml:space="preserve">δόν </w:t>
      </w:r>
      <w:r w:rsidR="00503F0D">
        <w:rPr>
          <w:rFonts w:ascii="Arial" w:hAnsi="Arial" w:cs="Arial"/>
          <w:b/>
          <w:sz w:val="56"/>
          <w:szCs w:val="56"/>
          <w:lang w:val="el-GR"/>
        </w:rPr>
        <w:t>στα 3,4 δισ. μέχρι το 2000. Στη</w:t>
      </w:r>
      <w:r w:rsidRPr="00717162">
        <w:rPr>
          <w:rFonts w:ascii="Arial" w:hAnsi="Arial" w:cs="Arial"/>
          <w:b/>
          <w:sz w:val="56"/>
          <w:szCs w:val="56"/>
          <w:lang w:val="el-GR"/>
        </w:rPr>
        <w:t xml:space="preserve"> Λατινική Αμερική και την Ασία, σε διάφορες χώρες όπως η Βολιβία, η Γουατεμάλα, η Ινδία, η Ινδονησία, ο Ισημερινός, η Σρι Λάνκα, το Πακ</w:t>
      </w:r>
      <w:r w:rsidRPr="00717162">
        <w:rPr>
          <w:rFonts w:ascii="Arial" w:hAnsi="Arial" w:cs="Arial"/>
          <w:b/>
          <w:sz w:val="56"/>
          <w:szCs w:val="56"/>
          <w:lang w:val="el-GR"/>
        </w:rPr>
        <w:t>ι</w:t>
      </w:r>
      <w:r w:rsidRPr="00717162">
        <w:rPr>
          <w:rFonts w:ascii="Arial" w:hAnsi="Arial" w:cs="Arial"/>
          <w:b/>
          <w:sz w:val="56"/>
          <w:szCs w:val="56"/>
          <w:lang w:val="el-GR"/>
        </w:rPr>
        <w:t>στάν, οι Φιλιππίνες και η Κίνα, οι άνθρωποι που ζουν στην ύπαιθρο αποτελούν περισσότερο από το μ</w:t>
      </w:r>
      <w:r w:rsidRPr="00717162">
        <w:rPr>
          <w:rFonts w:ascii="Arial" w:hAnsi="Arial" w:cs="Arial"/>
          <w:b/>
          <w:sz w:val="56"/>
          <w:szCs w:val="56"/>
          <w:lang w:val="el-GR"/>
        </w:rPr>
        <w:t>ι</w:t>
      </w:r>
      <w:r w:rsidRPr="00717162">
        <w:rPr>
          <w:rFonts w:ascii="Arial" w:hAnsi="Arial" w:cs="Arial"/>
          <w:b/>
          <w:sz w:val="56"/>
          <w:szCs w:val="56"/>
          <w:lang w:val="el-GR"/>
        </w:rPr>
        <w:t>σό του πληθυσμού. Στην Αφρική, τα ποσοστά είναι π</w:t>
      </w:r>
      <w:r w:rsidR="001F6724">
        <w:rPr>
          <w:rFonts w:ascii="Arial" w:hAnsi="Arial" w:cs="Arial"/>
          <w:b/>
          <w:noProof/>
          <w:sz w:val="56"/>
          <w:szCs w:val="56"/>
          <w:lang w:val="el-GR" w:eastAsia="el-GR"/>
        </w:rPr>
        <w:pict>
          <v:shape id="_x0000_s1059" type="#_x0000_t202" style="position:absolute;left:0;text-align:left;margin-left:212.6pt;margin-top:737.1pt;width:186.8pt;height:36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59" inset="1.5mm,1.5mm,1.5mm,1.5mm">
              <w:txbxContent>
                <w:p w:rsidR="00B219E1" w:rsidRPr="001B654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38</w:t>
                  </w:r>
                  <w:r>
                    <w:rPr>
                      <w:rFonts w:ascii="Arial" w:hAnsi="Arial"/>
                      <w:b/>
                      <w:sz w:val="56"/>
                      <w:szCs w:val="56"/>
                    </w:rPr>
                    <w:t xml:space="preserve"> / </w:t>
                  </w:r>
                  <w:r>
                    <w:rPr>
                      <w:rFonts w:ascii="Arial" w:hAnsi="Arial"/>
                      <w:b/>
                      <w:sz w:val="56"/>
                      <w:szCs w:val="56"/>
                      <w:lang w:val="el-GR"/>
                    </w:rPr>
                    <w:t>131</w:t>
                  </w:r>
                </w:p>
              </w:txbxContent>
            </v:textbox>
            <w10:wrap anchorx="page" anchory="margin"/>
          </v:shape>
        </w:pict>
      </w:r>
      <w:r w:rsidRPr="00717162">
        <w:rPr>
          <w:rFonts w:ascii="Arial" w:hAnsi="Arial" w:cs="Arial"/>
          <w:b/>
          <w:sz w:val="56"/>
          <w:szCs w:val="56"/>
          <w:lang w:val="el-GR"/>
        </w:rPr>
        <w:t xml:space="preserve">ολύ μεγαλύτερα, και </w:t>
      </w:r>
      <w:r w:rsidRPr="00717162">
        <w:rPr>
          <w:rFonts w:ascii="Arial" w:hAnsi="Arial" w:cs="Arial"/>
          <w:b/>
          <w:sz w:val="56"/>
          <w:szCs w:val="56"/>
          <w:lang w:val="el-GR"/>
        </w:rPr>
        <w:lastRenderedPageBreak/>
        <w:t>οι αγρότες ξεπερνούν τα 3/4 του σ</w:t>
      </w:r>
      <w:r w:rsidRPr="00717162">
        <w:rPr>
          <w:rFonts w:ascii="Arial" w:hAnsi="Arial" w:cs="Arial"/>
          <w:b/>
          <w:sz w:val="56"/>
          <w:szCs w:val="56"/>
          <w:lang w:val="el-GR"/>
        </w:rPr>
        <w:t>υ</w:t>
      </w:r>
      <w:r w:rsidRPr="00717162">
        <w:rPr>
          <w:rFonts w:ascii="Arial" w:hAnsi="Arial" w:cs="Arial"/>
          <w:b/>
          <w:sz w:val="56"/>
          <w:szCs w:val="56"/>
          <w:lang w:val="el-GR"/>
        </w:rPr>
        <w:t>νολικού πληθυσμού σχεδόν σε όλες τις χώρες. Παρ' όλη τη μαζική μετ</w:t>
      </w:r>
      <w:r w:rsidRPr="00717162">
        <w:rPr>
          <w:rFonts w:ascii="Arial" w:hAnsi="Arial" w:cs="Arial"/>
          <w:b/>
          <w:sz w:val="56"/>
          <w:szCs w:val="56"/>
          <w:lang w:val="el-GR"/>
        </w:rPr>
        <w:t>α</w:t>
      </w:r>
      <w:r w:rsidRPr="00717162">
        <w:rPr>
          <w:rFonts w:ascii="Arial" w:hAnsi="Arial" w:cs="Arial"/>
          <w:b/>
          <w:sz w:val="56"/>
          <w:szCs w:val="56"/>
          <w:lang w:val="el-GR"/>
        </w:rPr>
        <w:t>νάστευση στις πόλεις, η αύξηση του πληθυσμού στις αγροτικές περιοχές στις περισσότερες χώρες του Τρίτου Κόσμου θα συνεχίζει να είναι μεγ</w:t>
      </w:r>
      <w:r w:rsidRPr="00717162">
        <w:rPr>
          <w:rFonts w:ascii="Arial" w:hAnsi="Arial" w:cs="Arial"/>
          <w:b/>
          <w:sz w:val="56"/>
          <w:szCs w:val="56"/>
          <w:lang w:val="el-GR"/>
        </w:rPr>
        <w:t>α</w:t>
      </w:r>
      <w:r w:rsidRPr="00717162">
        <w:rPr>
          <w:rFonts w:ascii="Arial" w:hAnsi="Arial" w:cs="Arial"/>
          <w:b/>
          <w:sz w:val="56"/>
          <w:szCs w:val="56"/>
          <w:lang w:val="el-GR"/>
        </w:rPr>
        <w:t>λύτερη απ' ότι εκείνη των αστικών περιοχών για μια τουλάχιστον δεκ</w:t>
      </w:r>
      <w:r w:rsidRPr="00717162">
        <w:rPr>
          <w:rFonts w:ascii="Arial" w:hAnsi="Arial" w:cs="Arial"/>
          <w:b/>
          <w:sz w:val="56"/>
          <w:szCs w:val="56"/>
          <w:lang w:val="el-GR"/>
        </w:rPr>
        <w:t>α</w:t>
      </w:r>
      <w:r w:rsidRPr="00717162">
        <w:rPr>
          <w:rFonts w:ascii="Arial" w:hAnsi="Arial" w:cs="Arial"/>
          <w:b/>
          <w:sz w:val="56"/>
          <w:szCs w:val="56"/>
          <w:lang w:val="el-GR"/>
        </w:rPr>
        <w:t>ετία ακόμη.</w:t>
      </w:r>
    </w:p>
    <w:p w:rsidR="00717162" w:rsidRPr="001622B0" w:rsidRDefault="00D22CF2" w:rsidP="0007436E">
      <w:pPr>
        <w:spacing w:after="0" w:line="240" w:lineRule="auto"/>
        <w:ind w:left="1418" w:hanging="1418"/>
        <w:rPr>
          <w:rStyle w:val="chapterblue"/>
          <w:color w:val="632423"/>
          <w:lang w:val="el-GR"/>
        </w:rPr>
      </w:pPr>
      <w:r>
        <w:rPr>
          <w:noProof/>
          <w:color w:val="632423"/>
          <w:lang w:val="el-GR" w:eastAsia="el-GR"/>
        </w:rPr>
        <w:drawing>
          <wp:anchor distT="0" distB="0" distL="114300" distR="114300" simplePos="0" relativeHeight="251691520" behindDoc="1" locked="0" layoutInCell="1" allowOverlap="1">
            <wp:simplePos x="0" y="0"/>
            <wp:positionH relativeFrom="column">
              <wp:posOffset>609600</wp:posOffset>
            </wp:positionH>
            <wp:positionV relativeFrom="paragraph">
              <wp:posOffset>60960</wp:posOffset>
            </wp:positionV>
            <wp:extent cx="4890770" cy="3132455"/>
            <wp:effectExtent l="19050" t="0" r="5080" b="0"/>
            <wp:wrapTight wrapText="bothSides">
              <wp:wrapPolygon edited="0">
                <wp:start x="-84" y="0"/>
                <wp:lineTo x="-84" y="21412"/>
                <wp:lineTo x="21622" y="21412"/>
                <wp:lineTo x="21622" y="0"/>
                <wp:lineTo x="-84"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 cstate="print"/>
                    <a:srcRect/>
                    <a:stretch>
                      <a:fillRect/>
                    </a:stretch>
                  </pic:blipFill>
                  <pic:spPr bwMode="auto">
                    <a:xfrm>
                      <a:off x="0" y="0"/>
                      <a:ext cx="4890770" cy="3132455"/>
                    </a:xfrm>
                    <a:prstGeom prst="rect">
                      <a:avLst/>
                    </a:prstGeom>
                    <a:noFill/>
                    <a:ln w="9525">
                      <a:noFill/>
                      <a:miter lim="800000"/>
                      <a:headEnd/>
                      <a:tailEnd/>
                    </a:ln>
                  </pic:spPr>
                </pic:pic>
              </a:graphicData>
            </a:graphic>
          </wp:anchor>
        </w:drawing>
      </w:r>
    </w:p>
    <w:p w:rsidR="00717162" w:rsidRPr="001622B0" w:rsidRDefault="00717162" w:rsidP="0007436E">
      <w:pPr>
        <w:spacing w:after="0" w:line="240" w:lineRule="auto"/>
        <w:ind w:left="1418" w:hanging="1418"/>
        <w:rPr>
          <w:rStyle w:val="chapterblue"/>
          <w:color w:val="632423"/>
          <w:lang w:val="el-GR"/>
        </w:rPr>
      </w:pPr>
    </w:p>
    <w:p w:rsidR="00176D89" w:rsidRPr="001622B0" w:rsidRDefault="00176D89" w:rsidP="0007436E">
      <w:pPr>
        <w:spacing w:after="0" w:line="240" w:lineRule="auto"/>
        <w:ind w:left="1418" w:hanging="1418"/>
        <w:rPr>
          <w:rStyle w:val="chapterblue"/>
          <w:color w:val="632423"/>
          <w:lang w:val="el-GR"/>
        </w:rPr>
      </w:pPr>
    </w:p>
    <w:p w:rsidR="00176D89" w:rsidRPr="001622B0" w:rsidRDefault="00176D89" w:rsidP="00176D89">
      <w:pPr>
        <w:rPr>
          <w:lang w:val="el-GR"/>
        </w:rPr>
      </w:pPr>
    </w:p>
    <w:p w:rsidR="00176D89" w:rsidRPr="001622B0" w:rsidRDefault="00176D89" w:rsidP="00176D89">
      <w:pPr>
        <w:rPr>
          <w:lang w:val="el-GR"/>
        </w:rPr>
      </w:pPr>
    </w:p>
    <w:p w:rsidR="00176D89" w:rsidRPr="001622B0" w:rsidRDefault="00176D89" w:rsidP="00176D89">
      <w:pPr>
        <w:rPr>
          <w:lang w:val="el-GR"/>
        </w:rPr>
      </w:pPr>
    </w:p>
    <w:p w:rsidR="00176D89" w:rsidRPr="001622B0" w:rsidRDefault="00176D89" w:rsidP="00176D89">
      <w:pPr>
        <w:rPr>
          <w:lang w:val="el-GR"/>
        </w:rPr>
      </w:pPr>
    </w:p>
    <w:p w:rsidR="00176D89" w:rsidRPr="001622B0" w:rsidRDefault="00176D89" w:rsidP="00176D89">
      <w:pPr>
        <w:rPr>
          <w:lang w:val="el-GR"/>
        </w:rPr>
      </w:pPr>
    </w:p>
    <w:p w:rsidR="008E1EC6" w:rsidRPr="001622B0" w:rsidRDefault="008E1EC6" w:rsidP="00176D89">
      <w:pPr>
        <w:rPr>
          <w:lang w:val="el-GR"/>
        </w:rPr>
      </w:pPr>
    </w:p>
    <w:p w:rsidR="008E1EC6" w:rsidRPr="001622B0" w:rsidRDefault="008E1EC6" w:rsidP="008E1EC6">
      <w:pPr>
        <w:rPr>
          <w:lang w:val="el-GR"/>
        </w:rPr>
      </w:pPr>
    </w:p>
    <w:p w:rsidR="008E1EC6" w:rsidRPr="008E1EC6" w:rsidRDefault="001F6724" w:rsidP="008E1EC6">
      <w:pPr>
        <w:tabs>
          <w:tab w:val="left" w:pos="6078"/>
        </w:tabs>
        <w:spacing w:after="0" w:line="240" w:lineRule="auto"/>
        <w:rPr>
          <w:rStyle w:val="a3"/>
          <w:rFonts w:ascii="Tahoma" w:hAnsi="Tahoma" w:cs="Tahoma"/>
          <w:color w:val="000000"/>
          <w:sz w:val="56"/>
          <w:szCs w:val="56"/>
          <w:lang w:val="el-GR"/>
        </w:rPr>
      </w:pPr>
      <w:r w:rsidRPr="001F6724">
        <w:rPr>
          <w:rStyle w:val="chapterblue"/>
          <w:color w:val="632423"/>
        </w:rPr>
        <w:pict>
          <v:shape id="_x0000_s1060" type="#_x0000_t202" style="position:absolute;margin-left:212.6pt;margin-top:737.1pt;width:186.8pt;height:36pt;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0" inset="1.5mm,1.5mm,1.5mm,1.5mm">
              <w:txbxContent>
                <w:p w:rsidR="00B219E1" w:rsidRPr="001B654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39</w:t>
                  </w:r>
                  <w:r>
                    <w:rPr>
                      <w:rFonts w:ascii="Arial" w:hAnsi="Arial"/>
                      <w:b/>
                      <w:sz w:val="56"/>
                      <w:szCs w:val="56"/>
                    </w:rPr>
                    <w:t xml:space="preserve"> / </w:t>
                  </w:r>
                  <w:r>
                    <w:rPr>
                      <w:rFonts w:ascii="Arial" w:hAnsi="Arial"/>
                      <w:b/>
                      <w:sz w:val="56"/>
                      <w:szCs w:val="56"/>
                      <w:lang w:val="el-GR"/>
                    </w:rPr>
                    <w:t>131</w:t>
                  </w:r>
                </w:p>
              </w:txbxContent>
            </v:textbox>
            <w10:wrap anchorx="page" anchory="margin"/>
          </v:shape>
        </w:pict>
      </w:r>
    </w:p>
    <w:p w:rsidR="00717162" w:rsidRPr="00CD7E2F" w:rsidRDefault="008E1EC6" w:rsidP="008E1EC6">
      <w:pPr>
        <w:tabs>
          <w:tab w:val="left" w:pos="6078"/>
        </w:tabs>
        <w:spacing w:after="0" w:line="240" w:lineRule="auto"/>
        <w:rPr>
          <w:rFonts w:ascii="Microsoft Sans Serif" w:hAnsi="Microsoft Sans Serif" w:cs="Microsoft Sans Serif"/>
          <w:b/>
          <w:color w:val="000000"/>
          <w:sz w:val="58"/>
          <w:szCs w:val="58"/>
          <w:lang w:val="el-GR"/>
        </w:rPr>
      </w:pPr>
      <w:r>
        <w:rPr>
          <w:rStyle w:val="a3"/>
          <w:rFonts w:ascii="Tahoma" w:hAnsi="Tahoma" w:cs="Tahoma"/>
          <w:color w:val="000000"/>
          <w:sz w:val="56"/>
          <w:szCs w:val="56"/>
          <w:lang w:val="el-GR"/>
        </w:rPr>
        <w:t>Ει</w:t>
      </w:r>
      <w:r w:rsidR="00717162" w:rsidRPr="00CD7E2F">
        <w:rPr>
          <w:rStyle w:val="a3"/>
          <w:rFonts w:ascii="Tahoma" w:hAnsi="Tahoma" w:cs="Tahoma"/>
          <w:color w:val="000000"/>
          <w:sz w:val="56"/>
          <w:szCs w:val="56"/>
          <w:lang w:val="el-GR"/>
        </w:rPr>
        <w:t>κόνα 4.6</w:t>
      </w:r>
      <w:r w:rsidR="00717162" w:rsidRPr="00CD7E2F">
        <w:rPr>
          <w:rFonts w:ascii="Georgia" w:hAnsi="Georgia"/>
          <w:color w:val="000000"/>
          <w:lang w:val="el-GR"/>
        </w:rPr>
        <w:t xml:space="preserve"> </w:t>
      </w:r>
      <w:r w:rsidR="00CD7E2F" w:rsidRPr="00CD7E2F">
        <w:rPr>
          <w:rFonts w:ascii="Georgia" w:hAnsi="Georgia"/>
          <w:color w:val="000000"/>
          <w:lang w:val="el-GR"/>
        </w:rPr>
        <w:t xml:space="preserve"> </w:t>
      </w:r>
      <w:r w:rsidR="00717162" w:rsidRPr="00CD7E2F">
        <w:rPr>
          <w:rFonts w:ascii="Microsoft Sans Serif" w:hAnsi="Microsoft Sans Serif" w:cs="Microsoft Sans Serif"/>
          <w:b/>
          <w:color w:val="000000"/>
          <w:sz w:val="58"/>
          <w:szCs w:val="58"/>
          <w:lang w:val="el-GR"/>
        </w:rPr>
        <w:t>Η χαμηλή γεωργική παρ</w:t>
      </w:r>
      <w:r w:rsidR="00717162" w:rsidRPr="00CD7E2F">
        <w:rPr>
          <w:rFonts w:ascii="Microsoft Sans Serif" w:hAnsi="Microsoft Sans Serif" w:cs="Microsoft Sans Serif"/>
          <w:b/>
          <w:color w:val="000000"/>
          <w:sz w:val="58"/>
          <w:szCs w:val="58"/>
          <w:lang w:val="el-GR"/>
        </w:rPr>
        <w:t>α</w:t>
      </w:r>
      <w:r w:rsidR="00717162" w:rsidRPr="00CD7E2F">
        <w:rPr>
          <w:rFonts w:ascii="Microsoft Sans Serif" w:hAnsi="Microsoft Sans Serif" w:cs="Microsoft Sans Serif"/>
          <w:b/>
          <w:color w:val="000000"/>
          <w:sz w:val="58"/>
          <w:szCs w:val="58"/>
          <w:lang w:val="el-GR"/>
        </w:rPr>
        <w:t>γωγικότητα εμποδίζει την οικονομική ανάπτυξη.</w:t>
      </w:r>
    </w:p>
    <w:p w:rsidR="001B7BFA" w:rsidRDefault="00717162" w:rsidP="00B41227">
      <w:pPr>
        <w:pStyle w:val="Web"/>
        <w:spacing w:after="0" w:afterAutospacing="0"/>
        <w:ind w:firstLine="709"/>
        <w:rPr>
          <w:rFonts w:ascii="Arial" w:hAnsi="Arial" w:cs="Arial"/>
          <w:b/>
          <w:sz w:val="56"/>
          <w:szCs w:val="56"/>
          <w:lang w:val="el-GR"/>
        </w:rPr>
      </w:pPr>
      <w:r w:rsidRPr="00717162">
        <w:rPr>
          <w:rFonts w:ascii="Arial" w:hAnsi="Arial" w:cs="Arial"/>
          <w:b/>
          <w:sz w:val="56"/>
          <w:szCs w:val="56"/>
          <w:lang w:val="el-GR"/>
        </w:rPr>
        <w:lastRenderedPageBreak/>
        <w:t>Μεγαλύτερη σημασία από τους αριθμούς έχει το γεγονός ότι η μεγ</w:t>
      </w:r>
      <w:r w:rsidRPr="00717162">
        <w:rPr>
          <w:rFonts w:ascii="Arial" w:hAnsi="Arial" w:cs="Arial"/>
          <w:b/>
          <w:sz w:val="56"/>
          <w:szCs w:val="56"/>
          <w:lang w:val="el-GR"/>
        </w:rPr>
        <w:t>ά</w:t>
      </w:r>
      <w:r w:rsidRPr="00717162">
        <w:rPr>
          <w:rFonts w:ascii="Arial" w:hAnsi="Arial" w:cs="Arial"/>
          <w:b/>
          <w:sz w:val="56"/>
          <w:szCs w:val="56"/>
          <w:lang w:val="el-GR"/>
        </w:rPr>
        <w:t>λη πλειοψηφία (περίπου το 70%) των φτωχότερων ανθρώπων του κόσμου ζουν σε αγροτικές περιοχές και ασχολούνται κατά βάση με γ</w:t>
      </w:r>
      <w:r w:rsidRPr="00717162">
        <w:rPr>
          <w:rFonts w:ascii="Arial" w:hAnsi="Arial" w:cs="Arial"/>
          <w:b/>
          <w:sz w:val="56"/>
          <w:szCs w:val="56"/>
          <w:lang w:val="el-GR"/>
        </w:rPr>
        <w:t>ε</w:t>
      </w:r>
      <w:r w:rsidRPr="00717162">
        <w:rPr>
          <w:rFonts w:ascii="Arial" w:hAnsi="Arial" w:cs="Arial"/>
          <w:b/>
          <w:sz w:val="56"/>
          <w:szCs w:val="56"/>
          <w:lang w:val="el-GR"/>
        </w:rPr>
        <w:t>ωργία επιβίωσης. Εάν πρόκειται να υπάρξει ανάπτυξη, πρέπει αυτή να ξεκινήσει από τις αγροτικές περιοχές γενικά και ειδικότερα να πραγματ</w:t>
      </w:r>
      <w:r w:rsidRPr="00717162">
        <w:rPr>
          <w:rFonts w:ascii="Arial" w:hAnsi="Arial" w:cs="Arial"/>
          <w:b/>
          <w:sz w:val="56"/>
          <w:szCs w:val="56"/>
          <w:lang w:val="el-GR"/>
        </w:rPr>
        <w:t>ο</w:t>
      </w:r>
      <w:r w:rsidRPr="00717162">
        <w:rPr>
          <w:rFonts w:ascii="Arial" w:hAnsi="Arial" w:cs="Arial"/>
          <w:b/>
          <w:sz w:val="56"/>
          <w:szCs w:val="56"/>
          <w:lang w:val="el-GR"/>
        </w:rPr>
        <w:t>ποιηθεί στο γεωργικό τομέα.</w:t>
      </w:r>
      <w:r w:rsidRPr="00717162">
        <w:rPr>
          <w:rFonts w:ascii="Arial" w:hAnsi="Arial" w:cs="Arial"/>
          <w:b/>
          <w:sz w:val="56"/>
          <w:szCs w:val="56"/>
          <w:lang w:val="el-GR"/>
        </w:rPr>
        <w:br/>
        <w:t xml:space="preserve">     Παραδοσιακά, ο ρόλος της γεω</w:t>
      </w:r>
      <w:r w:rsidRPr="00717162">
        <w:rPr>
          <w:rFonts w:ascii="Arial" w:hAnsi="Arial" w:cs="Arial"/>
          <w:b/>
          <w:sz w:val="56"/>
          <w:szCs w:val="56"/>
          <w:lang w:val="el-GR"/>
        </w:rPr>
        <w:t>ρ</w:t>
      </w:r>
      <w:r w:rsidRPr="00717162">
        <w:rPr>
          <w:rFonts w:ascii="Arial" w:hAnsi="Arial" w:cs="Arial"/>
          <w:b/>
          <w:sz w:val="56"/>
          <w:szCs w:val="56"/>
          <w:lang w:val="el-GR"/>
        </w:rPr>
        <w:t xml:space="preserve">γίας στην οικονομική ανάπτυξη έχει θεωρηθεί ότι είναι παθητικός και </w:t>
      </w:r>
      <w:r w:rsidRPr="00717162">
        <w:rPr>
          <w:rFonts w:ascii="Arial" w:hAnsi="Arial" w:cs="Arial"/>
          <w:b/>
          <w:sz w:val="56"/>
          <w:szCs w:val="56"/>
          <w:lang w:val="el-GR"/>
        </w:rPr>
        <w:t>υ</w:t>
      </w:r>
      <w:r w:rsidRPr="00717162">
        <w:rPr>
          <w:rFonts w:ascii="Arial" w:hAnsi="Arial" w:cs="Arial"/>
          <w:b/>
          <w:sz w:val="56"/>
          <w:szCs w:val="56"/>
          <w:lang w:val="el-GR"/>
        </w:rPr>
        <w:t>ποστηρικτικός. Έχει εκτιμηθεί με βάση την ιστορική εμπειρία των Δ</w:t>
      </w:r>
      <w:r w:rsidRPr="00717162">
        <w:rPr>
          <w:rFonts w:ascii="Arial" w:hAnsi="Arial" w:cs="Arial"/>
          <w:b/>
          <w:sz w:val="56"/>
          <w:szCs w:val="56"/>
          <w:lang w:val="el-GR"/>
        </w:rPr>
        <w:t>υ</w:t>
      </w:r>
      <w:r w:rsidRPr="00717162">
        <w:rPr>
          <w:rFonts w:ascii="Arial" w:hAnsi="Arial" w:cs="Arial"/>
          <w:b/>
          <w:sz w:val="56"/>
          <w:szCs w:val="56"/>
          <w:lang w:val="el-GR"/>
        </w:rPr>
        <w:t>τικών χωρών, ότι η οικονομική αν</w:t>
      </w:r>
      <w:r w:rsidRPr="00717162">
        <w:rPr>
          <w:rFonts w:ascii="Arial" w:hAnsi="Arial" w:cs="Arial"/>
          <w:b/>
          <w:sz w:val="56"/>
          <w:szCs w:val="56"/>
          <w:lang w:val="el-GR"/>
        </w:rPr>
        <w:t>ά</w:t>
      </w:r>
      <w:r w:rsidRPr="00717162">
        <w:rPr>
          <w:rFonts w:ascii="Arial" w:hAnsi="Arial" w:cs="Arial"/>
          <w:b/>
          <w:sz w:val="56"/>
          <w:szCs w:val="56"/>
          <w:lang w:val="el-GR"/>
        </w:rPr>
        <w:t>πτυξη απαίτησε</w:t>
      </w:r>
      <w:r w:rsidR="001F6724">
        <w:rPr>
          <w:rFonts w:ascii="Arial" w:hAnsi="Arial" w:cs="Arial"/>
          <w:b/>
          <w:noProof/>
          <w:sz w:val="56"/>
          <w:szCs w:val="56"/>
          <w:lang w:val="el-GR" w:eastAsia="el-GR"/>
        </w:rPr>
        <w:pict>
          <v:shape id="_x0000_s1061" type="#_x0000_t202" style="position:absolute;left:0;text-align:left;margin-left:212.6pt;margin-top:737.1pt;width:186.8pt;height:36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1" inset="1.5mm,1.5mm,1.5mm,1.5mm">
              <w:txbxContent>
                <w:p w:rsidR="00B219E1" w:rsidRPr="001B654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40</w:t>
                  </w:r>
                  <w:r>
                    <w:rPr>
                      <w:rFonts w:ascii="Arial" w:hAnsi="Arial"/>
                      <w:b/>
                      <w:sz w:val="56"/>
                      <w:szCs w:val="56"/>
                    </w:rPr>
                    <w:t xml:space="preserve"> / </w:t>
                  </w:r>
                  <w:r>
                    <w:rPr>
                      <w:rFonts w:ascii="Arial" w:hAnsi="Arial"/>
                      <w:b/>
                      <w:sz w:val="56"/>
                      <w:szCs w:val="56"/>
                      <w:lang w:val="el-GR"/>
                    </w:rPr>
                    <w:t>132</w:t>
                  </w:r>
                </w:p>
              </w:txbxContent>
            </v:textbox>
            <w10:wrap anchorx="page" anchory="margin"/>
          </v:shape>
        </w:pict>
      </w:r>
      <w:r w:rsidRPr="00717162">
        <w:rPr>
          <w:rFonts w:ascii="Arial" w:hAnsi="Arial" w:cs="Arial"/>
          <w:b/>
          <w:sz w:val="56"/>
          <w:szCs w:val="56"/>
          <w:lang w:val="el-GR"/>
        </w:rPr>
        <w:t xml:space="preserve"> μία γρήγορη δια</w:t>
      </w:r>
      <w:r w:rsidRPr="00717162">
        <w:rPr>
          <w:rFonts w:ascii="Arial" w:hAnsi="Arial" w:cs="Arial"/>
          <w:b/>
          <w:sz w:val="56"/>
          <w:szCs w:val="56"/>
          <w:lang w:val="el-GR"/>
        </w:rPr>
        <w:t>ρ</w:t>
      </w:r>
      <w:r w:rsidRPr="00717162">
        <w:rPr>
          <w:rFonts w:ascii="Arial" w:hAnsi="Arial" w:cs="Arial"/>
          <w:b/>
          <w:sz w:val="56"/>
          <w:szCs w:val="56"/>
          <w:lang w:val="el-GR"/>
        </w:rPr>
        <w:t>θρωτική μετατροπή από μια κοιν</w:t>
      </w:r>
      <w:r w:rsidRPr="00717162">
        <w:rPr>
          <w:rFonts w:ascii="Arial" w:hAnsi="Arial" w:cs="Arial"/>
          <w:b/>
          <w:sz w:val="56"/>
          <w:szCs w:val="56"/>
          <w:lang w:val="el-GR"/>
        </w:rPr>
        <w:t>ω</w:t>
      </w:r>
      <w:r w:rsidRPr="00717162">
        <w:rPr>
          <w:rFonts w:ascii="Arial" w:hAnsi="Arial" w:cs="Arial"/>
          <w:b/>
          <w:sz w:val="56"/>
          <w:szCs w:val="56"/>
          <w:lang w:val="el-GR"/>
        </w:rPr>
        <w:t>νία που ήταν εστιασμένη στις γεω</w:t>
      </w:r>
      <w:r w:rsidRPr="00717162">
        <w:rPr>
          <w:rFonts w:ascii="Arial" w:hAnsi="Arial" w:cs="Arial"/>
          <w:b/>
          <w:sz w:val="56"/>
          <w:szCs w:val="56"/>
          <w:lang w:val="el-GR"/>
        </w:rPr>
        <w:t>ρ</w:t>
      </w:r>
      <w:r w:rsidRPr="00717162">
        <w:rPr>
          <w:rFonts w:ascii="Arial" w:hAnsi="Arial" w:cs="Arial"/>
          <w:b/>
          <w:sz w:val="56"/>
          <w:szCs w:val="56"/>
          <w:lang w:val="el-GR"/>
        </w:rPr>
        <w:t xml:space="preserve">γικές δραστηριότητες, σε μια πιο </w:t>
      </w:r>
      <w:r w:rsidRPr="00717162">
        <w:rPr>
          <w:rFonts w:ascii="Arial" w:hAnsi="Arial" w:cs="Arial"/>
          <w:b/>
          <w:sz w:val="56"/>
          <w:szCs w:val="56"/>
          <w:lang w:val="el-GR"/>
        </w:rPr>
        <w:lastRenderedPageBreak/>
        <w:t>πολύπλοκη και σύγχρονη βιομηχ</w:t>
      </w:r>
      <w:r w:rsidRPr="00717162">
        <w:rPr>
          <w:rFonts w:ascii="Arial" w:hAnsi="Arial" w:cs="Arial"/>
          <w:b/>
          <w:sz w:val="56"/>
          <w:szCs w:val="56"/>
          <w:lang w:val="el-GR"/>
        </w:rPr>
        <w:t>α</w:t>
      </w:r>
      <w:r w:rsidRPr="00717162">
        <w:rPr>
          <w:rFonts w:ascii="Arial" w:hAnsi="Arial" w:cs="Arial"/>
          <w:b/>
          <w:sz w:val="56"/>
          <w:szCs w:val="56"/>
          <w:lang w:val="el-GR"/>
        </w:rPr>
        <w:t>νική κοινωνία και κοινωνία υπηρ</w:t>
      </w:r>
      <w:r w:rsidRPr="00717162">
        <w:rPr>
          <w:rFonts w:ascii="Arial" w:hAnsi="Arial" w:cs="Arial"/>
          <w:b/>
          <w:sz w:val="56"/>
          <w:szCs w:val="56"/>
          <w:lang w:val="el-GR"/>
        </w:rPr>
        <w:t>ε</w:t>
      </w:r>
      <w:r w:rsidRPr="00717162">
        <w:rPr>
          <w:rFonts w:ascii="Arial" w:hAnsi="Arial" w:cs="Arial"/>
          <w:b/>
          <w:sz w:val="56"/>
          <w:szCs w:val="56"/>
          <w:lang w:val="el-GR"/>
        </w:rPr>
        <w:t>σιών. Επομένως</w:t>
      </w:r>
      <w:r w:rsidR="002D145D" w:rsidRPr="002D145D">
        <w:rPr>
          <w:rFonts w:ascii="Arial" w:hAnsi="Arial" w:cs="Arial"/>
          <w:b/>
          <w:sz w:val="56"/>
          <w:szCs w:val="56"/>
          <w:lang w:val="el-GR"/>
        </w:rPr>
        <w:t>,</w:t>
      </w:r>
      <w:r w:rsidRPr="00717162">
        <w:rPr>
          <w:rFonts w:ascii="Arial" w:hAnsi="Arial" w:cs="Arial"/>
          <w:b/>
          <w:sz w:val="56"/>
          <w:szCs w:val="56"/>
          <w:lang w:val="el-GR"/>
        </w:rPr>
        <w:t xml:space="preserve"> ο αρχικός ρόλος της γεωργίας ήταν να παρέχει επα</w:t>
      </w:r>
      <w:r w:rsidRPr="00717162">
        <w:rPr>
          <w:rFonts w:ascii="Arial" w:hAnsi="Arial" w:cs="Arial"/>
          <w:b/>
          <w:sz w:val="56"/>
          <w:szCs w:val="56"/>
          <w:lang w:val="el-GR"/>
        </w:rPr>
        <w:t>ρ</w:t>
      </w:r>
      <w:r w:rsidRPr="00717162">
        <w:rPr>
          <w:rFonts w:ascii="Arial" w:hAnsi="Arial" w:cs="Arial"/>
          <w:b/>
          <w:sz w:val="56"/>
          <w:szCs w:val="56"/>
          <w:lang w:val="el-GR"/>
        </w:rPr>
        <w:t>κή και χαμηλού κόστους τροφή και ανθρώπινο δυναμικό στην επεκτε</w:t>
      </w:r>
      <w:r w:rsidRPr="00717162">
        <w:rPr>
          <w:rFonts w:ascii="Arial" w:hAnsi="Arial" w:cs="Arial"/>
          <w:b/>
          <w:sz w:val="56"/>
          <w:szCs w:val="56"/>
          <w:lang w:val="el-GR"/>
        </w:rPr>
        <w:t>ι</w:t>
      </w:r>
      <w:r w:rsidRPr="00717162">
        <w:rPr>
          <w:rFonts w:ascii="Arial" w:hAnsi="Arial" w:cs="Arial"/>
          <w:b/>
          <w:sz w:val="56"/>
          <w:szCs w:val="56"/>
          <w:lang w:val="el-GR"/>
        </w:rPr>
        <w:t xml:space="preserve">νόμενη βιομηχανική οικονομία η </w:t>
      </w:r>
      <w:r w:rsidRPr="00717162">
        <w:rPr>
          <w:rFonts w:ascii="Arial" w:hAnsi="Arial" w:cs="Arial"/>
          <w:b/>
          <w:sz w:val="56"/>
          <w:szCs w:val="56"/>
          <w:lang w:val="el-GR"/>
        </w:rPr>
        <w:t>ο</w:t>
      </w:r>
      <w:r w:rsidRPr="00717162">
        <w:rPr>
          <w:rFonts w:ascii="Arial" w:hAnsi="Arial" w:cs="Arial"/>
          <w:b/>
          <w:sz w:val="56"/>
          <w:szCs w:val="56"/>
          <w:lang w:val="el-GR"/>
        </w:rPr>
        <w:t>ποία θεωρήθηκε ο δυναμικός "ηγετ</w:t>
      </w:r>
      <w:r w:rsidRPr="00717162">
        <w:rPr>
          <w:rFonts w:ascii="Arial" w:hAnsi="Arial" w:cs="Arial"/>
          <w:b/>
          <w:sz w:val="56"/>
          <w:szCs w:val="56"/>
          <w:lang w:val="el-GR"/>
        </w:rPr>
        <w:t>ι</w:t>
      </w:r>
      <w:r w:rsidRPr="00717162">
        <w:rPr>
          <w:rFonts w:ascii="Arial" w:hAnsi="Arial" w:cs="Arial"/>
          <w:b/>
          <w:sz w:val="56"/>
          <w:szCs w:val="56"/>
          <w:lang w:val="el-GR"/>
        </w:rPr>
        <w:t>κός τομέας" σε όλες τις ολοκληρ</w:t>
      </w:r>
      <w:r w:rsidRPr="00717162">
        <w:rPr>
          <w:rFonts w:ascii="Arial" w:hAnsi="Arial" w:cs="Arial"/>
          <w:b/>
          <w:sz w:val="56"/>
          <w:szCs w:val="56"/>
          <w:lang w:val="el-GR"/>
        </w:rPr>
        <w:t>ω</w:t>
      </w:r>
      <w:r w:rsidRPr="00717162">
        <w:rPr>
          <w:rFonts w:ascii="Arial" w:hAnsi="Arial" w:cs="Arial"/>
          <w:b/>
          <w:sz w:val="56"/>
          <w:szCs w:val="56"/>
          <w:lang w:val="el-GR"/>
        </w:rPr>
        <w:t>μένες στρατηγικές της οικονομικής ανάπτυξης.</w:t>
      </w:r>
      <w:r w:rsidRPr="00717162">
        <w:rPr>
          <w:rFonts w:ascii="Arial" w:hAnsi="Arial" w:cs="Arial"/>
          <w:b/>
          <w:sz w:val="56"/>
          <w:szCs w:val="56"/>
          <w:lang w:val="el-GR"/>
        </w:rPr>
        <w:br/>
        <w:t xml:space="preserve">     Σήμερα, οι ειδικοί στα αναπτυξι</w:t>
      </w:r>
      <w:r w:rsidRPr="00717162">
        <w:rPr>
          <w:rFonts w:ascii="Arial" w:hAnsi="Arial" w:cs="Arial"/>
          <w:b/>
          <w:sz w:val="56"/>
          <w:szCs w:val="56"/>
          <w:lang w:val="el-GR"/>
        </w:rPr>
        <w:t>α</w:t>
      </w:r>
      <w:r w:rsidRPr="00717162">
        <w:rPr>
          <w:rFonts w:ascii="Arial" w:hAnsi="Arial" w:cs="Arial"/>
          <w:b/>
          <w:sz w:val="56"/>
          <w:szCs w:val="56"/>
          <w:lang w:val="el-GR"/>
        </w:rPr>
        <w:t>κά θέματα δεν είναι τόσο αισιόδοξοι και σύμφωνοι ως προς το να δίνεται τόσο μεγάλη έμφαση στην ταχεία β</w:t>
      </w:r>
      <w:r w:rsidRPr="00717162">
        <w:rPr>
          <w:rFonts w:ascii="Arial" w:hAnsi="Arial" w:cs="Arial"/>
          <w:b/>
          <w:sz w:val="56"/>
          <w:szCs w:val="56"/>
          <w:lang w:val="el-GR"/>
        </w:rPr>
        <w:t>ι</w:t>
      </w:r>
      <w:r w:rsidRPr="00717162">
        <w:rPr>
          <w:rFonts w:ascii="Arial" w:hAnsi="Arial" w:cs="Arial"/>
          <w:b/>
          <w:sz w:val="56"/>
          <w:szCs w:val="56"/>
          <w:lang w:val="el-GR"/>
        </w:rPr>
        <w:t>ομηχανοποίηση. Έχουν συνειδητ</w:t>
      </w:r>
      <w:r w:rsidRPr="00717162">
        <w:rPr>
          <w:rFonts w:ascii="Arial" w:hAnsi="Arial" w:cs="Arial"/>
          <w:b/>
          <w:sz w:val="56"/>
          <w:szCs w:val="56"/>
          <w:lang w:val="el-GR"/>
        </w:rPr>
        <w:t>ο</w:t>
      </w:r>
      <w:r w:rsidRPr="00717162">
        <w:rPr>
          <w:rFonts w:ascii="Arial" w:hAnsi="Arial" w:cs="Arial"/>
          <w:b/>
          <w:sz w:val="56"/>
          <w:szCs w:val="56"/>
          <w:lang w:val="el-GR"/>
        </w:rPr>
        <w:t xml:space="preserve">ποιήσει ότι η γεωργία όχι μόνο δεν πρέπει να </w:t>
      </w:r>
      <w:r w:rsidR="001F6724">
        <w:rPr>
          <w:rFonts w:ascii="Arial" w:hAnsi="Arial" w:cs="Arial"/>
          <w:b/>
          <w:noProof/>
          <w:sz w:val="56"/>
          <w:szCs w:val="56"/>
          <w:lang w:val="el-GR" w:eastAsia="el-GR"/>
        </w:rPr>
        <w:pict>
          <v:shape id="_x0000_s1062" type="#_x0000_t202" style="position:absolute;left:0;text-align:left;margin-left:212.6pt;margin-top:737.1pt;width:186.8pt;height:36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2" inset="1.5mm,1.5mm,1.5mm,1.5mm">
              <w:txbxContent>
                <w:p w:rsidR="00B219E1" w:rsidRPr="001B654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41</w:t>
                  </w:r>
                  <w:r>
                    <w:rPr>
                      <w:rFonts w:ascii="Arial" w:hAnsi="Arial"/>
                      <w:b/>
                      <w:sz w:val="56"/>
                      <w:szCs w:val="56"/>
                    </w:rPr>
                    <w:t xml:space="preserve"> / </w:t>
                  </w:r>
                  <w:r>
                    <w:rPr>
                      <w:rFonts w:ascii="Arial" w:hAnsi="Arial"/>
                      <w:b/>
                      <w:sz w:val="56"/>
                      <w:szCs w:val="56"/>
                      <w:lang w:val="el-GR"/>
                    </w:rPr>
                    <w:t>132</w:t>
                  </w:r>
                </w:p>
              </w:txbxContent>
            </v:textbox>
            <w10:wrap anchorx="page" anchory="margin"/>
          </v:shape>
        </w:pict>
      </w:r>
      <w:r w:rsidRPr="00717162">
        <w:rPr>
          <w:rFonts w:ascii="Arial" w:hAnsi="Arial" w:cs="Arial"/>
          <w:b/>
          <w:sz w:val="56"/>
          <w:szCs w:val="56"/>
          <w:lang w:val="el-GR"/>
        </w:rPr>
        <w:t>παίζει παθητικό και απλά υποστηρικτικό ρόλο στη διαδικασία της οικονομικής ανάπτυξης, αλλά αντίθετα θα πρέπει να ανακτήσει δ</w:t>
      </w:r>
      <w:r w:rsidRPr="00717162">
        <w:rPr>
          <w:rFonts w:ascii="Arial" w:hAnsi="Arial" w:cs="Arial"/>
          <w:b/>
          <w:sz w:val="56"/>
          <w:szCs w:val="56"/>
          <w:lang w:val="el-GR"/>
        </w:rPr>
        <w:t>υ</w:t>
      </w:r>
      <w:r w:rsidRPr="00717162">
        <w:rPr>
          <w:rFonts w:ascii="Arial" w:hAnsi="Arial" w:cs="Arial"/>
          <w:b/>
          <w:sz w:val="56"/>
          <w:szCs w:val="56"/>
          <w:lang w:val="el-GR"/>
        </w:rPr>
        <w:lastRenderedPageBreak/>
        <w:t>ναμική και εξέχουσα θέση σε κάθε ολοκληρωμένη στρατηγική, τουλάχ</w:t>
      </w:r>
      <w:r w:rsidRPr="00717162">
        <w:rPr>
          <w:rFonts w:ascii="Arial" w:hAnsi="Arial" w:cs="Arial"/>
          <w:b/>
          <w:sz w:val="56"/>
          <w:szCs w:val="56"/>
          <w:lang w:val="el-GR"/>
        </w:rPr>
        <w:t>ι</w:t>
      </w:r>
      <w:r w:rsidRPr="00717162">
        <w:rPr>
          <w:rFonts w:ascii="Arial" w:hAnsi="Arial" w:cs="Arial"/>
          <w:b/>
          <w:sz w:val="56"/>
          <w:szCs w:val="56"/>
          <w:lang w:val="el-GR"/>
        </w:rPr>
        <w:t>στον για τη μεγάλη πλειονότητα των σύγχρονων χωρών του Τρίτου Κ</w:t>
      </w:r>
      <w:r w:rsidRPr="00717162">
        <w:rPr>
          <w:rFonts w:ascii="Arial" w:hAnsi="Arial" w:cs="Arial"/>
          <w:b/>
          <w:sz w:val="56"/>
          <w:szCs w:val="56"/>
          <w:lang w:val="el-GR"/>
        </w:rPr>
        <w:t>ό</w:t>
      </w:r>
      <w:r w:rsidRPr="00717162">
        <w:rPr>
          <w:rFonts w:ascii="Arial" w:hAnsi="Arial" w:cs="Arial"/>
          <w:b/>
          <w:sz w:val="56"/>
          <w:szCs w:val="56"/>
          <w:lang w:val="el-GR"/>
        </w:rPr>
        <w:t>σμου.</w:t>
      </w:r>
      <w:r w:rsidRPr="00717162">
        <w:rPr>
          <w:rFonts w:ascii="Arial" w:hAnsi="Arial" w:cs="Arial"/>
          <w:b/>
          <w:sz w:val="56"/>
          <w:szCs w:val="56"/>
          <w:lang w:val="el-GR"/>
        </w:rPr>
        <w:br/>
        <w:t xml:space="preserve">     Μπορούμε να πούμε ότι στις δ</w:t>
      </w:r>
      <w:r w:rsidRPr="00717162">
        <w:rPr>
          <w:rFonts w:ascii="Arial" w:hAnsi="Arial" w:cs="Arial"/>
          <w:b/>
          <w:sz w:val="56"/>
          <w:szCs w:val="56"/>
          <w:lang w:val="el-GR"/>
        </w:rPr>
        <w:t>ε</w:t>
      </w:r>
      <w:r w:rsidRPr="00717162">
        <w:rPr>
          <w:rFonts w:ascii="Arial" w:hAnsi="Arial" w:cs="Arial"/>
          <w:b/>
          <w:sz w:val="56"/>
          <w:szCs w:val="56"/>
          <w:lang w:val="el-GR"/>
        </w:rPr>
        <w:t xml:space="preserve">καετίες του '70 και '80 υπήρξε μία </w:t>
      </w:r>
      <w:r w:rsidRPr="00717162">
        <w:rPr>
          <w:rFonts w:ascii="Arial" w:hAnsi="Arial" w:cs="Arial"/>
          <w:b/>
          <w:sz w:val="56"/>
          <w:szCs w:val="56"/>
          <w:lang w:val="el-GR"/>
        </w:rPr>
        <w:t>α</w:t>
      </w:r>
      <w:r w:rsidRPr="00717162">
        <w:rPr>
          <w:rFonts w:ascii="Arial" w:hAnsi="Arial" w:cs="Arial"/>
          <w:b/>
          <w:sz w:val="56"/>
          <w:szCs w:val="56"/>
          <w:lang w:val="el-GR"/>
        </w:rPr>
        <w:t>ξιοσημείωτη μεταβολή στην αναπτ</w:t>
      </w:r>
      <w:r w:rsidRPr="00717162">
        <w:rPr>
          <w:rFonts w:ascii="Arial" w:hAnsi="Arial" w:cs="Arial"/>
          <w:b/>
          <w:sz w:val="56"/>
          <w:szCs w:val="56"/>
          <w:lang w:val="el-GR"/>
        </w:rPr>
        <w:t>υ</w:t>
      </w:r>
      <w:r w:rsidRPr="00717162">
        <w:rPr>
          <w:rFonts w:ascii="Arial" w:hAnsi="Arial" w:cs="Arial"/>
          <w:b/>
          <w:sz w:val="56"/>
          <w:szCs w:val="56"/>
          <w:lang w:val="el-GR"/>
        </w:rPr>
        <w:t>ξιακή σκέψη, κατά την οποία η γ</w:t>
      </w:r>
      <w:r w:rsidRPr="00717162">
        <w:rPr>
          <w:rFonts w:ascii="Arial" w:hAnsi="Arial" w:cs="Arial"/>
          <w:b/>
          <w:sz w:val="56"/>
          <w:szCs w:val="56"/>
          <w:lang w:val="el-GR"/>
        </w:rPr>
        <w:t>ε</w:t>
      </w:r>
      <w:r w:rsidRPr="00717162">
        <w:rPr>
          <w:rFonts w:ascii="Arial" w:hAnsi="Arial" w:cs="Arial"/>
          <w:b/>
          <w:sz w:val="56"/>
          <w:szCs w:val="56"/>
          <w:lang w:val="el-GR"/>
        </w:rPr>
        <w:t>ωργική ανάπτυξη και η ανάπτυξη της υπαίθρου έφτασε να θεωρείται από πολλούς ως εκ των ων ουκ άνευ</w:t>
      </w:r>
      <w:r w:rsidR="001B7BFA" w:rsidRPr="001B7BFA">
        <w:rPr>
          <w:rFonts w:ascii="Arial" w:hAnsi="Arial" w:cs="Arial"/>
          <w:b/>
          <w:color w:val="000000"/>
          <w:sz w:val="64"/>
          <w:szCs w:val="64"/>
          <w:lang w:val="el-GR" w:eastAsia="el-GR"/>
        </w:rPr>
        <w:t>*</w:t>
      </w:r>
      <w:r w:rsidR="001B7BFA" w:rsidRPr="001B7BFA">
        <w:rPr>
          <w:rFonts w:ascii="Tahoma" w:hAnsi="Tahoma" w:cs="Tahoma"/>
          <w:b/>
          <w:color w:val="000000"/>
          <w:sz w:val="56"/>
          <w:szCs w:val="56"/>
          <w:lang w:val="el-GR" w:eastAsia="el-GR"/>
        </w:rPr>
        <w:t>.</w:t>
      </w:r>
      <w:r w:rsidRPr="00717162">
        <w:rPr>
          <w:rFonts w:ascii="Arial" w:hAnsi="Arial" w:cs="Arial"/>
          <w:b/>
          <w:sz w:val="56"/>
          <w:szCs w:val="56"/>
          <w:lang w:val="el-GR"/>
        </w:rPr>
        <w:t xml:space="preserve"> </w:t>
      </w:r>
    </w:p>
    <w:p w:rsidR="001B7BFA" w:rsidRPr="002D145D" w:rsidRDefault="001B7BFA" w:rsidP="00B41227">
      <w:pPr>
        <w:pStyle w:val="notes"/>
        <w:spacing w:before="0" w:beforeAutospacing="0" w:after="0" w:afterAutospacing="0" w:line="402" w:lineRule="atLeast"/>
        <w:rPr>
          <w:rFonts w:ascii="Arial" w:hAnsi="Arial" w:cs="Arial"/>
          <w:color w:val="000000"/>
          <w:sz w:val="56"/>
          <w:szCs w:val="56"/>
        </w:rPr>
      </w:pPr>
      <w:r w:rsidRPr="002D145D">
        <w:rPr>
          <w:rFonts w:ascii="Arial" w:hAnsi="Arial" w:cs="Arial"/>
          <w:color w:val="000000"/>
          <w:sz w:val="56"/>
          <w:szCs w:val="56"/>
        </w:rPr>
        <w:t>_____________________</w:t>
      </w:r>
    </w:p>
    <w:p w:rsidR="001B7BFA" w:rsidRPr="007F1806" w:rsidRDefault="001B7BFA" w:rsidP="001B7BFA">
      <w:pPr>
        <w:pStyle w:val="notes"/>
        <w:spacing w:before="0" w:beforeAutospacing="0" w:after="0" w:afterAutospacing="0"/>
        <w:rPr>
          <w:rFonts w:ascii="Microsoft Sans Serif" w:hAnsi="Microsoft Sans Serif" w:cs="Microsoft Sans Serif"/>
          <w:b/>
          <w:sz w:val="58"/>
          <w:szCs w:val="58"/>
          <w:lang w:eastAsia="en-US"/>
        </w:rPr>
      </w:pPr>
      <w:r w:rsidRPr="001B7BFA">
        <w:rPr>
          <w:rFonts w:ascii="Tahoma" w:hAnsi="Tahoma" w:cs="Tahoma"/>
          <w:b/>
          <w:color w:val="000000"/>
          <w:sz w:val="64"/>
          <w:szCs w:val="64"/>
        </w:rPr>
        <w:t>*</w:t>
      </w:r>
      <w:r w:rsidRPr="002D145D">
        <w:rPr>
          <w:rStyle w:val="a3"/>
          <w:rFonts w:ascii="Tahoma" w:hAnsi="Tahoma" w:cs="Tahoma"/>
          <w:iCs/>
          <w:color w:val="000000"/>
          <w:sz w:val="56"/>
          <w:szCs w:val="56"/>
        </w:rPr>
        <w:t>εκ των ων ουκ άνευ</w:t>
      </w:r>
      <w:r w:rsidRPr="002D145D">
        <w:rPr>
          <w:rStyle w:val="a7"/>
          <w:rFonts w:ascii="Tahoma" w:hAnsi="Tahoma" w:cs="Tahoma"/>
          <w:b/>
          <w:i w:val="0"/>
          <w:color w:val="000000"/>
          <w:sz w:val="56"/>
          <w:szCs w:val="56"/>
        </w:rPr>
        <w:t>:</w:t>
      </w:r>
      <w:r>
        <w:rPr>
          <w:rStyle w:val="a7"/>
          <w:rFonts w:ascii="Georgia" w:hAnsi="Georgia"/>
          <w:color w:val="000000"/>
        </w:rPr>
        <w:t xml:space="preserve"> </w:t>
      </w:r>
      <w:r w:rsidRPr="002D145D">
        <w:rPr>
          <w:rFonts w:ascii="Microsoft Sans Serif" w:hAnsi="Microsoft Sans Serif" w:cs="Microsoft Sans Serif"/>
          <w:b/>
          <w:sz w:val="58"/>
          <w:szCs w:val="58"/>
          <w:lang w:eastAsia="en-US"/>
        </w:rPr>
        <w:t>Από αυτά που είναι απολύτως αν</w:t>
      </w:r>
      <w:r w:rsidR="001F6724">
        <w:rPr>
          <w:rFonts w:ascii="Microsoft Sans Serif" w:hAnsi="Microsoft Sans Serif" w:cs="Microsoft Sans Serif"/>
          <w:b/>
          <w:noProof/>
          <w:sz w:val="58"/>
          <w:szCs w:val="58"/>
          <w:lang w:eastAsia="en-US"/>
        </w:rPr>
        <w:pict>
          <v:shape id="_x0000_s1166" type="#_x0000_t202" style="position:absolute;left:0;text-align:left;margin-left:212.6pt;margin-top:737.1pt;width:186.8pt;height:36pt;z-index:25169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6" inset="1.5mm,1.5mm,1.5mm,1.5mm">
              <w:txbxContent>
                <w:p w:rsidR="00B219E1" w:rsidRPr="001B6547" w:rsidRDefault="00B219E1" w:rsidP="001B7BFA">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42</w:t>
                  </w:r>
                  <w:r>
                    <w:rPr>
                      <w:rFonts w:ascii="Arial" w:hAnsi="Arial"/>
                      <w:b/>
                      <w:sz w:val="56"/>
                      <w:szCs w:val="56"/>
                    </w:rPr>
                    <w:t xml:space="preserve"> / </w:t>
                  </w:r>
                  <w:r>
                    <w:rPr>
                      <w:rFonts w:ascii="Arial" w:hAnsi="Arial"/>
                      <w:b/>
                      <w:sz w:val="56"/>
                      <w:szCs w:val="56"/>
                      <w:lang w:val="el-GR"/>
                    </w:rPr>
                    <w:t>132</w:t>
                  </w:r>
                </w:p>
              </w:txbxContent>
            </v:textbox>
            <w10:wrap anchorx="page" anchory="margin"/>
          </v:shape>
        </w:pict>
      </w:r>
      <w:r w:rsidRPr="002D145D">
        <w:rPr>
          <w:rFonts w:ascii="Microsoft Sans Serif" w:hAnsi="Microsoft Sans Serif" w:cs="Microsoft Sans Serif"/>
          <w:b/>
          <w:sz w:val="58"/>
          <w:szCs w:val="58"/>
          <w:lang w:eastAsia="en-US"/>
        </w:rPr>
        <w:t>αγκαία και χωρίς την ύπαρξη των οποίων δεν μπορεί να γίνει τίποτε ουσιαστικό.</w:t>
      </w:r>
    </w:p>
    <w:p w:rsidR="00A4645C" w:rsidRPr="007F1806" w:rsidRDefault="00717162" w:rsidP="00321B12">
      <w:pPr>
        <w:pStyle w:val="Web"/>
        <w:ind w:firstLine="709"/>
        <w:rPr>
          <w:rFonts w:ascii="Arial" w:hAnsi="Arial" w:cs="Arial"/>
          <w:b/>
          <w:sz w:val="56"/>
          <w:szCs w:val="56"/>
          <w:lang w:val="el-GR"/>
        </w:rPr>
      </w:pPr>
      <w:r w:rsidRPr="00717162">
        <w:rPr>
          <w:rFonts w:ascii="Arial" w:hAnsi="Arial" w:cs="Arial"/>
          <w:b/>
          <w:sz w:val="56"/>
          <w:szCs w:val="56"/>
          <w:lang w:val="el-GR"/>
        </w:rPr>
        <w:t xml:space="preserve">Χωρίς μία τέτοια </w:t>
      </w:r>
      <w:r w:rsidRPr="00CF1417">
        <w:rPr>
          <w:rFonts w:ascii="Microsoft Sans Serif" w:hAnsi="Microsoft Sans Serif" w:cs="Microsoft Sans Serif"/>
          <w:b/>
          <w:iCs/>
          <w:sz w:val="58"/>
          <w:szCs w:val="58"/>
          <w:lang w:val="el-GR"/>
        </w:rPr>
        <w:t>ολοκληρωμένη ανάπτυξη της υπαίθρου</w:t>
      </w:r>
      <w:r w:rsidRPr="00717162">
        <w:rPr>
          <w:rFonts w:ascii="Arial" w:hAnsi="Arial" w:cs="Arial"/>
          <w:b/>
          <w:sz w:val="56"/>
          <w:szCs w:val="56"/>
          <w:lang w:val="el-GR"/>
        </w:rPr>
        <w:t>, η βιομηχαν</w:t>
      </w:r>
      <w:r w:rsidRPr="00717162">
        <w:rPr>
          <w:rFonts w:ascii="Arial" w:hAnsi="Arial" w:cs="Arial"/>
          <w:b/>
          <w:sz w:val="56"/>
          <w:szCs w:val="56"/>
          <w:lang w:val="el-GR"/>
        </w:rPr>
        <w:t>ι</w:t>
      </w:r>
      <w:r w:rsidRPr="00717162">
        <w:rPr>
          <w:rFonts w:ascii="Arial" w:hAnsi="Arial" w:cs="Arial"/>
          <w:b/>
          <w:sz w:val="56"/>
          <w:szCs w:val="56"/>
          <w:lang w:val="el-GR"/>
        </w:rPr>
        <w:t xml:space="preserve">κή μεγέθυνση ή θα αποτύχει ή, αν </w:t>
      </w:r>
      <w:r w:rsidRPr="00717162">
        <w:rPr>
          <w:rFonts w:ascii="Arial" w:hAnsi="Arial" w:cs="Arial"/>
          <w:b/>
          <w:sz w:val="56"/>
          <w:szCs w:val="56"/>
          <w:lang w:val="el-GR"/>
        </w:rPr>
        <w:lastRenderedPageBreak/>
        <w:t>επιτύχει, θα δημιουργήσει τόσο σ</w:t>
      </w:r>
      <w:r w:rsidRPr="00717162">
        <w:rPr>
          <w:rFonts w:ascii="Arial" w:hAnsi="Arial" w:cs="Arial"/>
          <w:b/>
          <w:sz w:val="56"/>
          <w:szCs w:val="56"/>
          <w:lang w:val="el-GR"/>
        </w:rPr>
        <w:t>ο</w:t>
      </w:r>
      <w:r w:rsidRPr="00717162">
        <w:rPr>
          <w:rFonts w:ascii="Arial" w:hAnsi="Arial" w:cs="Arial"/>
          <w:b/>
          <w:sz w:val="56"/>
          <w:szCs w:val="56"/>
          <w:lang w:val="el-GR"/>
        </w:rPr>
        <w:t>βαρές εσωτερικές ανισορρο</w:t>
      </w:r>
      <w:r w:rsidR="001F6724">
        <w:rPr>
          <w:rFonts w:ascii="Arial" w:hAnsi="Arial" w:cs="Arial"/>
          <w:b/>
          <w:noProof/>
          <w:sz w:val="56"/>
          <w:szCs w:val="56"/>
          <w:lang w:val="el-GR" w:eastAsia="el-GR"/>
        </w:rPr>
        <w:pict>
          <v:shape id="_x0000_s1063" type="#_x0000_t202" style="position:absolute;left:0;text-align:left;margin-left:212.6pt;margin-top:737.1pt;width:186.8pt;height:36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3" inset="1.5mm,1.5mm,1.5mm,1.5mm">
              <w:txbxContent>
                <w:p w:rsidR="00B219E1" w:rsidRPr="00B70C3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43</w:t>
                  </w:r>
                  <w:r>
                    <w:rPr>
                      <w:rFonts w:ascii="Arial" w:hAnsi="Arial"/>
                      <w:b/>
                      <w:sz w:val="56"/>
                      <w:szCs w:val="56"/>
                    </w:rPr>
                    <w:t xml:space="preserve"> / </w:t>
                  </w:r>
                  <w:r>
                    <w:rPr>
                      <w:rFonts w:ascii="Arial" w:hAnsi="Arial"/>
                      <w:b/>
                      <w:sz w:val="56"/>
                      <w:szCs w:val="56"/>
                      <w:lang w:val="el-GR"/>
                    </w:rPr>
                    <w:t>132-133</w:t>
                  </w:r>
                </w:p>
              </w:txbxContent>
            </v:textbox>
            <w10:wrap anchorx="page" anchory="margin"/>
          </v:shape>
        </w:pict>
      </w:r>
      <w:r w:rsidRPr="00717162">
        <w:rPr>
          <w:rFonts w:ascii="Arial" w:hAnsi="Arial" w:cs="Arial"/>
          <w:b/>
          <w:sz w:val="56"/>
          <w:szCs w:val="56"/>
          <w:lang w:val="el-GR"/>
        </w:rPr>
        <w:t>πίες στην οικονομία, ώστε τα προβλήμ</w:t>
      </w:r>
      <w:r w:rsidRPr="00717162">
        <w:rPr>
          <w:rFonts w:ascii="Arial" w:hAnsi="Arial" w:cs="Arial"/>
          <w:b/>
          <w:sz w:val="56"/>
          <w:szCs w:val="56"/>
          <w:lang w:val="el-GR"/>
        </w:rPr>
        <w:t>α</w:t>
      </w:r>
      <w:r w:rsidRPr="00717162">
        <w:rPr>
          <w:rFonts w:ascii="Arial" w:hAnsi="Arial" w:cs="Arial"/>
          <w:b/>
          <w:sz w:val="56"/>
          <w:szCs w:val="56"/>
          <w:lang w:val="el-GR"/>
        </w:rPr>
        <w:t xml:space="preserve">τα της εκτεταμένης φτώχειας, της </w:t>
      </w:r>
      <w:r w:rsidRPr="00717162">
        <w:rPr>
          <w:rFonts w:ascii="Arial" w:hAnsi="Arial" w:cs="Arial"/>
          <w:b/>
          <w:sz w:val="56"/>
          <w:szCs w:val="56"/>
          <w:lang w:val="el-GR"/>
        </w:rPr>
        <w:t>α</w:t>
      </w:r>
      <w:r w:rsidRPr="00717162">
        <w:rPr>
          <w:rFonts w:ascii="Arial" w:hAnsi="Arial" w:cs="Arial"/>
          <w:b/>
          <w:sz w:val="56"/>
          <w:szCs w:val="56"/>
          <w:lang w:val="el-GR"/>
        </w:rPr>
        <w:t>νισότητας και ανεργίας θα γίνουν ακόμη πιο έντονα.</w:t>
      </w:r>
      <w:r w:rsidRPr="00717162">
        <w:rPr>
          <w:rFonts w:ascii="Arial" w:hAnsi="Arial" w:cs="Arial"/>
          <w:b/>
          <w:sz w:val="56"/>
          <w:szCs w:val="56"/>
          <w:lang w:val="el-GR"/>
        </w:rPr>
        <w:br/>
        <w:t xml:space="preserve">     Είναι σαφές από όσα προαν</w:t>
      </w:r>
      <w:r w:rsidRPr="00717162">
        <w:rPr>
          <w:rFonts w:ascii="Arial" w:hAnsi="Arial" w:cs="Arial"/>
          <w:b/>
          <w:sz w:val="56"/>
          <w:szCs w:val="56"/>
          <w:lang w:val="el-GR"/>
        </w:rPr>
        <w:t>α</w:t>
      </w:r>
      <w:r w:rsidRPr="00717162">
        <w:rPr>
          <w:rFonts w:ascii="Arial" w:hAnsi="Arial" w:cs="Arial"/>
          <w:b/>
          <w:sz w:val="56"/>
          <w:szCs w:val="56"/>
          <w:lang w:val="el-GR"/>
        </w:rPr>
        <w:t>φέρθηκαν ότι η γεωργική ανάπτυξη παίζει κυρίαρχο ρόλο στην απαρα</w:t>
      </w:r>
      <w:r w:rsidRPr="00717162">
        <w:rPr>
          <w:rFonts w:ascii="Arial" w:hAnsi="Arial" w:cs="Arial"/>
          <w:b/>
          <w:sz w:val="56"/>
          <w:szCs w:val="56"/>
          <w:lang w:val="el-GR"/>
        </w:rPr>
        <w:t>ί</w:t>
      </w:r>
      <w:r w:rsidRPr="00717162">
        <w:rPr>
          <w:rFonts w:ascii="Arial" w:hAnsi="Arial" w:cs="Arial"/>
          <w:b/>
          <w:sz w:val="56"/>
          <w:szCs w:val="56"/>
          <w:lang w:val="el-GR"/>
        </w:rPr>
        <w:t>τητη διαρθρωτική μεταβολή. Είναι, επίσης, βέβαιο ότι είναι άλλη η φύση του προβλήματος της γεωργίας στις αναπτυγμένες χώρες, όπου είναι ένα πρόβλημα μετακίνησης πόρων με κύριο χαρακτηριστικό ότι η πρ</w:t>
      </w:r>
      <w:r w:rsidRPr="00717162">
        <w:rPr>
          <w:rFonts w:ascii="Arial" w:hAnsi="Arial" w:cs="Arial"/>
          <w:b/>
          <w:sz w:val="56"/>
          <w:szCs w:val="56"/>
          <w:lang w:val="el-GR"/>
        </w:rPr>
        <w:t>ο</w:t>
      </w:r>
      <w:r w:rsidRPr="00717162">
        <w:rPr>
          <w:rFonts w:ascii="Arial" w:hAnsi="Arial" w:cs="Arial"/>
          <w:b/>
          <w:sz w:val="56"/>
          <w:szCs w:val="56"/>
          <w:lang w:val="el-GR"/>
        </w:rPr>
        <w:t>σφορά των προϊόντων της αυξάνεται περισσότερο</w:t>
      </w:r>
      <w:r w:rsidR="00321B12" w:rsidRPr="00321B12">
        <w:rPr>
          <w:rFonts w:ascii="Arial" w:hAnsi="Arial" w:cs="Arial"/>
          <w:b/>
          <w:sz w:val="56"/>
          <w:szCs w:val="56"/>
          <w:lang w:val="el-GR"/>
        </w:rPr>
        <w:t xml:space="preserve"> </w:t>
      </w:r>
      <w:r w:rsidR="00A4645C" w:rsidRPr="00A4645C">
        <w:rPr>
          <w:rFonts w:ascii="Arial" w:hAnsi="Arial" w:cs="Arial"/>
          <w:b/>
          <w:sz w:val="56"/>
          <w:szCs w:val="56"/>
          <w:lang w:val="el-GR"/>
        </w:rPr>
        <w:t>από τη ζήτηση και ά</w:t>
      </w:r>
      <w:r w:rsidR="00A4645C" w:rsidRPr="00A4645C">
        <w:rPr>
          <w:rFonts w:ascii="Arial" w:hAnsi="Arial" w:cs="Arial"/>
          <w:b/>
          <w:sz w:val="56"/>
          <w:szCs w:val="56"/>
          <w:lang w:val="el-GR"/>
        </w:rPr>
        <w:t>λ</w:t>
      </w:r>
      <w:r w:rsidR="00A4645C" w:rsidRPr="00A4645C">
        <w:rPr>
          <w:rFonts w:ascii="Arial" w:hAnsi="Arial" w:cs="Arial"/>
          <w:b/>
          <w:sz w:val="56"/>
          <w:szCs w:val="56"/>
          <w:lang w:val="el-GR"/>
        </w:rPr>
        <w:t>λη η φύση του στις αναπτυσσόμενες χώρες. Στις τελευταίες το πρόβλημα είναι τελείως διαφορετικό, αφού π</w:t>
      </w:r>
      <w:r w:rsidR="00A4645C" w:rsidRPr="00A4645C">
        <w:rPr>
          <w:rFonts w:ascii="Arial" w:hAnsi="Arial" w:cs="Arial"/>
          <w:b/>
          <w:sz w:val="56"/>
          <w:szCs w:val="56"/>
          <w:lang w:val="el-GR"/>
        </w:rPr>
        <w:t>α</w:t>
      </w:r>
      <w:r w:rsidR="00A4645C" w:rsidRPr="00A4645C">
        <w:rPr>
          <w:rFonts w:ascii="Arial" w:hAnsi="Arial" w:cs="Arial"/>
          <w:b/>
          <w:sz w:val="56"/>
          <w:szCs w:val="56"/>
          <w:lang w:val="el-GR"/>
        </w:rPr>
        <w:t>ρατηρείται ταχεία αύξηση της ζήτ</w:t>
      </w:r>
      <w:r w:rsidR="00A4645C" w:rsidRPr="00A4645C">
        <w:rPr>
          <w:rFonts w:ascii="Arial" w:hAnsi="Arial" w:cs="Arial"/>
          <w:b/>
          <w:sz w:val="56"/>
          <w:szCs w:val="56"/>
          <w:lang w:val="el-GR"/>
        </w:rPr>
        <w:t>η</w:t>
      </w:r>
      <w:r w:rsidR="00A4645C" w:rsidRPr="00A4645C">
        <w:rPr>
          <w:rFonts w:ascii="Arial" w:hAnsi="Arial" w:cs="Arial"/>
          <w:b/>
          <w:sz w:val="56"/>
          <w:szCs w:val="56"/>
          <w:lang w:val="el-GR"/>
        </w:rPr>
        <w:lastRenderedPageBreak/>
        <w:t>σης γεωργικών προϊόντων που δεν μπορεί να καλυφθεί από την πρ</w:t>
      </w:r>
      <w:r w:rsidR="00A4645C" w:rsidRPr="00A4645C">
        <w:rPr>
          <w:rFonts w:ascii="Arial" w:hAnsi="Arial" w:cs="Arial"/>
          <w:b/>
          <w:sz w:val="56"/>
          <w:szCs w:val="56"/>
          <w:lang w:val="el-GR"/>
        </w:rPr>
        <w:t>ο</w:t>
      </w:r>
      <w:r w:rsidR="00A4645C" w:rsidRPr="00A4645C">
        <w:rPr>
          <w:rFonts w:ascii="Arial" w:hAnsi="Arial" w:cs="Arial"/>
          <w:b/>
          <w:sz w:val="56"/>
          <w:szCs w:val="56"/>
          <w:lang w:val="el-GR"/>
        </w:rPr>
        <w:t>σφορά. Το συμπέρασμα είναι ότι η αύξηση της παραγωγικότητας της γεωργίας είναι κυρίαρχη σε σημασία τόσο για την παραγωγή τροφίμων και για τη μεταφορά εργατικού δυν</w:t>
      </w:r>
      <w:r w:rsidR="00A4645C" w:rsidRPr="00A4645C">
        <w:rPr>
          <w:rFonts w:ascii="Arial" w:hAnsi="Arial" w:cs="Arial"/>
          <w:b/>
          <w:sz w:val="56"/>
          <w:szCs w:val="56"/>
          <w:lang w:val="el-GR"/>
        </w:rPr>
        <w:t>α</w:t>
      </w:r>
      <w:r w:rsidR="00A4645C" w:rsidRPr="00A4645C">
        <w:rPr>
          <w:rFonts w:ascii="Arial" w:hAnsi="Arial" w:cs="Arial"/>
          <w:b/>
          <w:sz w:val="56"/>
          <w:szCs w:val="56"/>
          <w:lang w:val="el-GR"/>
        </w:rPr>
        <w:t>μικού, όσο και για τα οφέλη που προκύπτουν σε σχ</w:t>
      </w:r>
      <w:r w:rsidR="001F6724">
        <w:rPr>
          <w:rFonts w:ascii="Arial" w:hAnsi="Arial" w:cs="Arial"/>
          <w:b/>
          <w:noProof/>
          <w:sz w:val="56"/>
          <w:szCs w:val="56"/>
          <w:lang w:val="el-GR" w:eastAsia="el-GR"/>
        </w:rPr>
        <w:pict>
          <v:shape id="_x0000_s1065" type="#_x0000_t202" style="position:absolute;left:0;text-align:left;margin-left:212.6pt;margin-top:737.1pt;width:186.8pt;height:36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5" inset="1.5mm,1.5mm,1.5mm,1.5mm">
              <w:txbxContent>
                <w:p w:rsidR="00B219E1" w:rsidRPr="00B70C3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44</w:t>
                  </w:r>
                  <w:r>
                    <w:rPr>
                      <w:rFonts w:ascii="Arial" w:hAnsi="Arial"/>
                      <w:b/>
                      <w:sz w:val="56"/>
                      <w:szCs w:val="56"/>
                    </w:rPr>
                    <w:t xml:space="preserve"> / </w:t>
                  </w:r>
                  <w:r>
                    <w:rPr>
                      <w:rFonts w:ascii="Arial" w:hAnsi="Arial"/>
                      <w:b/>
                      <w:sz w:val="56"/>
                      <w:szCs w:val="56"/>
                      <w:lang w:val="el-GR"/>
                    </w:rPr>
                    <w:t>133</w:t>
                  </w:r>
                </w:p>
              </w:txbxContent>
            </v:textbox>
            <w10:wrap anchorx="page" anchory="margin"/>
          </v:shape>
        </w:pict>
      </w:r>
      <w:r w:rsidR="00A4645C" w:rsidRPr="00A4645C">
        <w:rPr>
          <w:rFonts w:ascii="Arial" w:hAnsi="Arial" w:cs="Arial"/>
          <w:b/>
          <w:sz w:val="56"/>
          <w:szCs w:val="56"/>
          <w:lang w:val="el-GR"/>
        </w:rPr>
        <w:t>έση με το συνά</w:t>
      </w:r>
      <w:r w:rsidR="00A4645C" w:rsidRPr="00A4645C">
        <w:rPr>
          <w:rFonts w:ascii="Arial" w:hAnsi="Arial" w:cs="Arial"/>
          <w:b/>
          <w:sz w:val="56"/>
          <w:szCs w:val="56"/>
          <w:lang w:val="el-GR"/>
        </w:rPr>
        <w:t>λ</w:t>
      </w:r>
      <w:r w:rsidR="00A4645C" w:rsidRPr="00A4645C">
        <w:rPr>
          <w:rFonts w:ascii="Arial" w:hAnsi="Arial" w:cs="Arial"/>
          <w:b/>
          <w:sz w:val="56"/>
          <w:szCs w:val="56"/>
          <w:lang w:val="el-GR"/>
        </w:rPr>
        <w:t>λαγμα, δηλαδή σε όλες τις διαδικασ</w:t>
      </w:r>
      <w:r w:rsidR="00A4645C" w:rsidRPr="00A4645C">
        <w:rPr>
          <w:rFonts w:ascii="Arial" w:hAnsi="Arial" w:cs="Arial"/>
          <w:b/>
          <w:sz w:val="56"/>
          <w:szCs w:val="56"/>
          <w:lang w:val="el-GR"/>
        </w:rPr>
        <w:t>ί</w:t>
      </w:r>
      <w:r w:rsidR="00A4645C" w:rsidRPr="00A4645C">
        <w:rPr>
          <w:rFonts w:ascii="Arial" w:hAnsi="Arial" w:cs="Arial"/>
          <w:b/>
          <w:sz w:val="56"/>
          <w:szCs w:val="56"/>
          <w:lang w:val="el-GR"/>
        </w:rPr>
        <w:t>ες της διαρθρωτικής μεταβολής.</w:t>
      </w:r>
    </w:p>
    <w:p w:rsidR="00A4645C" w:rsidRPr="007F1806" w:rsidRDefault="00A4645C" w:rsidP="00A4645C">
      <w:pPr>
        <w:pStyle w:val="Web"/>
        <w:spacing w:before="0" w:beforeAutospacing="0" w:after="0" w:afterAutospacing="0"/>
        <w:rPr>
          <w:rFonts w:ascii="Arial" w:hAnsi="Arial" w:cs="Arial"/>
          <w:b/>
          <w:sz w:val="56"/>
          <w:szCs w:val="56"/>
          <w:lang w:val="el-GR"/>
        </w:rPr>
      </w:pPr>
    </w:p>
    <w:p w:rsidR="00BE58A0" w:rsidRPr="00B82846" w:rsidRDefault="00A4645C" w:rsidP="00BE58A0">
      <w:pPr>
        <w:pStyle w:val="chapterbrown"/>
        <w:spacing w:before="240" w:beforeAutospacing="0" w:after="0" w:afterAutospacing="0"/>
        <w:ind w:left="1418" w:hanging="1418"/>
        <w:rPr>
          <w:rStyle w:val="chapterblue"/>
          <w:rFonts w:ascii="Arial" w:hAnsi="Arial" w:cs="Arial"/>
          <w:bCs w:val="0"/>
          <w:color w:val="632423"/>
          <w:sz w:val="60"/>
          <w:szCs w:val="60"/>
          <w:lang w:eastAsia="en-US"/>
        </w:rPr>
      </w:pPr>
      <w:r w:rsidRPr="00443210">
        <w:rPr>
          <w:rStyle w:val="chapterblue"/>
          <w:rFonts w:ascii="Arial" w:hAnsi="Arial" w:cs="Arial"/>
          <w:bCs w:val="0"/>
          <w:color w:val="632423"/>
          <w:sz w:val="60"/>
          <w:szCs w:val="60"/>
          <w:lang w:eastAsia="en-US"/>
        </w:rPr>
        <w:t>4.2.2</w:t>
      </w:r>
      <w:r w:rsidRPr="00A4645C">
        <w:rPr>
          <w:rStyle w:val="chapterblue"/>
          <w:rFonts w:ascii="Arial" w:hAnsi="Arial" w:cs="Arial"/>
          <w:bCs w:val="0"/>
          <w:color w:val="632423"/>
          <w:sz w:val="56"/>
          <w:szCs w:val="56"/>
          <w:lang w:eastAsia="en-US"/>
        </w:rPr>
        <w:t xml:space="preserve"> </w:t>
      </w:r>
      <w:r w:rsidRPr="00443210">
        <w:rPr>
          <w:rStyle w:val="chapterblue"/>
          <w:rFonts w:ascii="Arial" w:hAnsi="Arial" w:cs="Arial"/>
          <w:bCs w:val="0"/>
          <w:color w:val="632423"/>
          <w:sz w:val="60"/>
          <w:szCs w:val="60"/>
          <w:lang w:eastAsia="en-US"/>
        </w:rPr>
        <w:t>Στρατηγικές γεωργικής αν</w:t>
      </w:r>
      <w:r w:rsidRPr="00443210">
        <w:rPr>
          <w:rStyle w:val="chapterblue"/>
          <w:rFonts w:ascii="Arial" w:hAnsi="Arial" w:cs="Arial"/>
          <w:bCs w:val="0"/>
          <w:color w:val="632423"/>
          <w:sz w:val="60"/>
          <w:szCs w:val="60"/>
          <w:lang w:eastAsia="en-US"/>
        </w:rPr>
        <w:t>ά</w:t>
      </w:r>
      <w:r w:rsidRPr="00443210">
        <w:rPr>
          <w:rStyle w:val="chapterblue"/>
          <w:rFonts w:ascii="Arial" w:hAnsi="Arial" w:cs="Arial"/>
          <w:bCs w:val="0"/>
          <w:color w:val="632423"/>
          <w:sz w:val="60"/>
          <w:szCs w:val="60"/>
          <w:lang w:eastAsia="en-US"/>
        </w:rPr>
        <w:t>πτυξης</w:t>
      </w:r>
    </w:p>
    <w:p w:rsidR="00BE58A0" w:rsidRPr="00BE58A0" w:rsidRDefault="00BE58A0" w:rsidP="00B82846">
      <w:pPr>
        <w:pStyle w:val="Web"/>
        <w:spacing w:before="240" w:beforeAutospacing="0" w:after="0" w:afterAutospacing="0"/>
        <w:ind w:firstLine="709"/>
        <w:rPr>
          <w:rFonts w:ascii="Arial" w:hAnsi="Arial" w:cs="Arial"/>
          <w:b/>
          <w:sz w:val="56"/>
          <w:szCs w:val="56"/>
          <w:lang w:val="el-GR"/>
        </w:rPr>
      </w:pPr>
      <w:r w:rsidRPr="00BE58A0">
        <w:rPr>
          <w:rFonts w:ascii="Arial" w:hAnsi="Arial" w:cs="Arial"/>
          <w:b/>
          <w:sz w:val="56"/>
          <w:szCs w:val="56"/>
          <w:lang w:val="el-GR"/>
        </w:rPr>
        <w:t>Η ιστορική εμπειρία σ' ένα αριθμό χωρών και τα πρόσφατα τεχνολογ</w:t>
      </w:r>
      <w:r w:rsidRPr="00BE58A0">
        <w:rPr>
          <w:rFonts w:ascii="Arial" w:hAnsi="Arial" w:cs="Arial"/>
          <w:b/>
          <w:sz w:val="56"/>
          <w:szCs w:val="56"/>
          <w:lang w:val="el-GR"/>
        </w:rPr>
        <w:t>ι</w:t>
      </w:r>
      <w:r w:rsidRPr="00BE58A0">
        <w:rPr>
          <w:rFonts w:ascii="Arial" w:hAnsi="Arial" w:cs="Arial"/>
          <w:b/>
          <w:sz w:val="56"/>
          <w:szCs w:val="56"/>
          <w:lang w:val="el-GR"/>
        </w:rPr>
        <w:t>κά επιτεύγματα της Πράσινης Επ</w:t>
      </w:r>
      <w:r w:rsidRPr="00BE58A0">
        <w:rPr>
          <w:rFonts w:ascii="Arial" w:hAnsi="Arial" w:cs="Arial"/>
          <w:b/>
          <w:sz w:val="56"/>
          <w:szCs w:val="56"/>
          <w:lang w:val="el-GR"/>
        </w:rPr>
        <w:t>α</w:t>
      </w:r>
      <w:r w:rsidRPr="00BE58A0">
        <w:rPr>
          <w:rFonts w:ascii="Arial" w:hAnsi="Arial" w:cs="Arial"/>
          <w:b/>
          <w:sz w:val="56"/>
          <w:szCs w:val="56"/>
          <w:lang w:val="el-GR"/>
        </w:rPr>
        <w:t>νάστασης στα οποία θα αναφερθο</w:t>
      </w:r>
      <w:r w:rsidRPr="00BE58A0">
        <w:rPr>
          <w:rFonts w:ascii="Arial" w:hAnsi="Arial" w:cs="Arial"/>
          <w:b/>
          <w:sz w:val="56"/>
          <w:szCs w:val="56"/>
          <w:lang w:val="el-GR"/>
        </w:rPr>
        <w:t>ύ</w:t>
      </w:r>
      <w:r w:rsidRPr="00BE58A0">
        <w:rPr>
          <w:rFonts w:ascii="Arial" w:hAnsi="Arial" w:cs="Arial"/>
          <w:b/>
          <w:sz w:val="56"/>
          <w:szCs w:val="56"/>
          <w:lang w:val="el-GR"/>
        </w:rPr>
        <w:t>με στο κεφάλαιο V, συνηγορούν στο</w:t>
      </w:r>
      <w:r w:rsidR="00B82846">
        <w:rPr>
          <w:rFonts w:ascii="Arial" w:hAnsi="Arial" w:cs="Arial"/>
          <w:b/>
          <w:sz w:val="56"/>
          <w:szCs w:val="56"/>
          <w:lang w:val="el-GR"/>
        </w:rPr>
        <w:t xml:space="preserve"> </w:t>
      </w:r>
      <w:r w:rsidRPr="00BE58A0">
        <w:rPr>
          <w:rFonts w:ascii="Arial" w:hAnsi="Arial" w:cs="Arial"/>
          <w:b/>
          <w:sz w:val="56"/>
          <w:szCs w:val="56"/>
          <w:lang w:val="el-GR"/>
        </w:rPr>
        <w:lastRenderedPageBreak/>
        <w:t xml:space="preserve">να αποδίδεται μεγαλύτερη έμφαση στις αυξήσεις της παραγωγικότητας των συντελεστών παραγωγής. Αυτή είναι και η εμπειρία της Ιαπωνίας και της Ταϊβάν, η οποία είναι ιδιαίτερα χρήσιμο να παρουσιασθεί και η </w:t>
      </w:r>
      <w:r w:rsidRPr="00BE58A0">
        <w:rPr>
          <w:rFonts w:ascii="Arial" w:hAnsi="Arial" w:cs="Arial"/>
          <w:b/>
          <w:sz w:val="56"/>
          <w:szCs w:val="56"/>
          <w:lang w:val="el-GR"/>
        </w:rPr>
        <w:t>ο</w:t>
      </w:r>
      <w:r w:rsidRPr="00BE58A0">
        <w:rPr>
          <w:rFonts w:ascii="Arial" w:hAnsi="Arial" w:cs="Arial"/>
          <w:b/>
          <w:sz w:val="56"/>
          <w:szCs w:val="56"/>
          <w:lang w:val="el-GR"/>
        </w:rPr>
        <w:t>ποία δείχνει ότι μια κατάλληλη ακ</w:t>
      </w:r>
      <w:r w:rsidRPr="00BE58A0">
        <w:rPr>
          <w:rFonts w:ascii="Arial" w:hAnsi="Arial" w:cs="Arial"/>
          <w:b/>
          <w:sz w:val="56"/>
          <w:szCs w:val="56"/>
          <w:lang w:val="el-GR"/>
        </w:rPr>
        <w:t>ο</w:t>
      </w:r>
      <w:r w:rsidRPr="00BE58A0">
        <w:rPr>
          <w:rFonts w:ascii="Arial" w:hAnsi="Arial" w:cs="Arial"/>
          <w:b/>
          <w:sz w:val="56"/>
          <w:szCs w:val="56"/>
          <w:lang w:val="el-GR"/>
        </w:rPr>
        <w:t>λουθία από καινοτομ</w:t>
      </w:r>
      <w:r w:rsidR="001F6724">
        <w:rPr>
          <w:rFonts w:ascii="Arial" w:hAnsi="Arial" w:cs="Arial"/>
          <w:b/>
          <w:noProof/>
          <w:sz w:val="56"/>
          <w:szCs w:val="56"/>
          <w:lang w:val="el-GR" w:eastAsia="el-GR"/>
        </w:rPr>
        <w:pict>
          <v:shape id="_x0000_s1066" type="#_x0000_t202" style="position:absolute;left:0;text-align:left;margin-left:212.6pt;margin-top:737.1pt;width:186.8pt;height:36pt;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6" inset="1.5mm,1.5mm,1.5mm,1.5mm">
              <w:txbxContent>
                <w:p w:rsidR="00B219E1" w:rsidRPr="00B70C3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45</w:t>
                  </w:r>
                  <w:r>
                    <w:rPr>
                      <w:rFonts w:ascii="Arial" w:hAnsi="Arial"/>
                      <w:b/>
                      <w:sz w:val="56"/>
                      <w:szCs w:val="56"/>
                    </w:rPr>
                    <w:t xml:space="preserve"> / </w:t>
                  </w:r>
                  <w:r>
                    <w:rPr>
                      <w:rFonts w:ascii="Arial" w:hAnsi="Arial"/>
                      <w:b/>
                      <w:sz w:val="56"/>
                      <w:szCs w:val="56"/>
                      <w:lang w:val="el-GR"/>
                    </w:rPr>
                    <w:t>133</w:t>
                  </w:r>
                </w:p>
              </w:txbxContent>
            </v:textbox>
            <w10:wrap anchorx="page" anchory="margin"/>
          </v:shape>
        </w:pict>
      </w:r>
      <w:r w:rsidRPr="00BE58A0">
        <w:rPr>
          <w:rFonts w:ascii="Arial" w:hAnsi="Arial" w:cs="Arial"/>
          <w:b/>
          <w:sz w:val="56"/>
          <w:szCs w:val="56"/>
          <w:lang w:val="el-GR"/>
        </w:rPr>
        <w:t>ίες βασισμένη σε σύγχρονη επιστημονική γνώση και πειραματικές μεθόδους ανοίγουν ένα δρόμο προόδου και επέκτασης στον αγροτικό τομέα που χαρακτηρ</w:t>
      </w:r>
      <w:r w:rsidRPr="00BE58A0">
        <w:rPr>
          <w:rFonts w:ascii="Arial" w:hAnsi="Arial" w:cs="Arial"/>
          <w:b/>
          <w:sz w:val="56"/>
          <w:szCs w:val="56"/>
          <w:lang w:val="el-GR"/>
        </w:rPr>
        <w:t>ί</w:t>
      </w:r>
      <w:r w:rsidRPr="00BE58A0">
        <w:rPr>
          <w:rFonts w:ascii="Arial" w:hAnsi="Arial" w:cs="Arial"/>
          <w:b/>
          <w:sz w:val="56"/>
          <w:szCs w:val="56"/>
          <w:lang w:val="el-GR"/>
        </w:rPr>
        <w:t>ζεται από μεγάλες αυξήσεις στην παραγωγικότητα των συντελεστών παραγωγής σε ολόκληρο τον τομέα. Μία τέτοια στρατηγική διευκολύνει την ανάπτυξη του μέρους εκείνου του αγροτικού πληθυσμού που χρ</w:t>
      </w:r>
      <w:r w:rsidRPr="00BE58A0">
        <w:rPr>
          <w:rFonts w:ascii="Arial" w:hAnsi="Arial" w:cs="Arial"/>
          <w:b/>
          <w:sz w:val="56"/>
          <w:szCs w:val="56"/>
          <w:lang w:val="el-GR"/>
        </w:rPr>
        <w:t>η</w:t>
      </w:r>
      <w:r w:rsidRPr="00BE58A0">
        <w:rPr>
          <w:rFonts w:ascii="Arial" w:hAnsi="Arial" w:cs="Arial"/>
          <w:b/>
          <w:sz w:val="56"/>
          <w:szCs w:val="56"/>
          <w:lang w:val="el-GR"/>
        </w:rPr>
        <w:t xml:space="preserve">σιμοποιεί παραγωγικές τεχνολογίες. Οι νέοι σπόροι και τα λιπάσματα, που είναι η ουσία της Πράσινης </w:t>
      </w:r>
      <w:r w:rsidRPr="00BE58A0">
        <w:rPr>
          <w:rFonts w:ascii="Arial" w:hAnsi="Arial" w:cs="Arial"/>
          <w:b/>
          <w:sz w:val="56"/>
          <w:szCs w:val="56"/>
          <w:lang w:val="el-GR"/>
        </w:rPr>
        <w:t>Ε</w:t>
      </w:r>
      <w:r w:rsidRPr="00BE58A0">
        <w:rPr>
          <w:rFonts w:ascii="Arial" w:hAnsi="Arial" w:cs="Arial"/>
          <w:b/>
          <w:sz w:val="56"/>
          <w:szCs w:val="56"/>
          <w:lang w:val="el-GR"/>
        </w:rPr>
        <w:lastRenderedPageBreak/>
        <w:t>πανάστασης, είναι συμπληρωματικά στοιχεία στη μεγάλη ποσότητα ε</w:t>
      </w:r>
      <w:r w:rsidRPr="00BE58A0">
        <w:rPr>
          <w:rFonts w:ascii="Arial" w:hAnsi="Arial" w:cs="Arial"/>
          <w:b/>
          <w:sz w:val="56"/>
          <w:szCs w:val="56"/>
          <w:lang w:val="el-GR"/>
        </w:rPr>
        <w:t>ρ</w:t>
      </w:r>
      <w:r w:rsidRPr="00BE58A0">
        <w:rPr>
          <w:rFonts w:ascii="Arial" w:hAnsi="Arial" w:cs="Arial"/>
          <w:b/>
          <w:sz w:val="56"/>
          <w:szCs w:val="56"/>
          <w:lang w:val="el-GR"/>
        </w:rPr>
        <w:t>γασίας και γης που ήδη είχε στη δι</w:t>
      </w:r>
      <w:r w:rsidRPr="00BE58A0">
        <w:rPr>
          <w:rFonts w:ascii="Arial" w:hAnsi="Arial" w:cs="Arial"/>
          <w:b/>
          <w:sz w:val="56"/>
          <w:szCs w:val="56"/>
          <w:lang w:val="el-GR"/>
        </w:rPr>
        <w:t>ά</w:t>
      </w:r>
      <w:r w:rsidRPr="00BE58A0">
        <w:rPr>
          <w:rFonts w:ascii="Arial" w:hAnsi="Arial" w:cs="Arial"/>
          <w:b/>
          <w:sz w:val="56"/>
          <w:szCs w:val="56"/>
          <w:lang w:val="el-GR"/>
        </w:rPr>
        <w:t>θεσή της η γεωργία και γι αυτό αυτές οι αυξήσεις στην παραγωγικότητα των συντελεστών παρ</w:t>
      </w:r>
      <w:r w:rsidR="001F6724">
        <w:rPr>
          <w:rFonts w:ascii="Arial" w:hAnsi="Arial" w:cs="Arial"/>
          <w:b/>
          <w:noProof/>
          <w:sz w:val="56"/>
          <w:szCs w:val="56"/>
          <w:lang w:val="el-GR" w:eastAsia="el-GR"/>
        </w:rPr>
        <w:pict>
          <v:shape id="_x0000_s1067" type="#_x0000_t202" style="position:absolute;left:0;text-align:left;margin-left:212.6pt;margin-top:737.1pt;width:186.8pt;height:36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7" inset="1.5mm,1.5mm,1.5mm,1.5mm">
              <w:txbxContent>
                <w:p w:rsidR="00B219E1" w:rsidRPr="00650B6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46</w:t>
                  </w:r>
                  <w:r>
                    <w:rPr>
                      <w:rFonts w:ascii="Arial" w:hAnsi="Arial"/>
                      <w:b/>
                      <w:sz w:val="56"/>
                      <w:szCs w:val="56"/>
                    </w:rPr>
                    <w:t xml:space="preserve"> / </w:t>
                  </w:r>
                  <w:r>
                    <w:rPr>
                      <w:rFonts w:ascii="Arial" w:hAnsi="Arial"/>
                      <w:b/>
                      <w:sz w:val="56"/>
                      <w:szCs w:val="56"/>
                      <w:lang w:val="el-GR"/>
                    </w:rPr>
                    <w:t>133</w:t>
                  </w:r>
                </w:p>
              </w:txbxContent>
            </v:textbox>
            <w10:wrap anchorx="page" anchory="margin"/>
          </v:shape>
        </w:pict>
      </w:r>
      <w:r w:rsidRPr="00BE58A0">
        <w:rPr>
          <w:rFonts w:ascii="Arial" w:hAnsi="Arial" w:cs="Arial"/>
          <w:b/>
          <w:sz w:val="56"/>
          <w:szCs w:val="56"/>
          <w:lang w:val="el-GR"/>
        </w:rPr>
        <w:t xml:space="preserve">αγωγής έχουν τόσο μεγάλη επίδραση στο συνολικό γεωργικό προϊόν. Ταυτόχρονα, </w:t>
      </w:r>
      <w:r w:rsidRPr="00BE58A0">
        <w:rPr>
          <w:rFonts w:ascii="Arial" w:hAnsi="Arial" w:cs="Arial"/>
          <w:b/>
          <w:sz w:val="56"/>
          <w:szCs w:val="56"/>
          <w:lang w:val="el-GR"/>
        </w:rPr>
        <w:t>ε</w:t>
      </w:r>
      <w:r w:rsidRPr="00BE58A0">
        <w:rPr>
          <w:rFonts w:ascii="Arial" w:hAnsi="Arial" w:cs="Arial"/>
          <w:b/>
          <w:sz w:val="56"/>
          <w:szCs w:val="56"/>
          <w:lang w:val="el-GR"/>
        </w:rPr>
        <w:t xml:space="preserve">μπλέκεται όλο και μεγαλύτερος </w:t>
      </w:r>
      <w:r w:rsidRPr="00BE58A0">
        <w:rPr>
          <w:rFonts w:ascii="Arial" w:hAnsi="Arial" w:cs="Arial"/>
          <w:b/>
          <w:sz w:val="56"/>
          <w:szCs w:val="56"/>
          <w:lang w:val="el-GR"/>
        </w:rPr>
        <w:t>α</w:t>
      </w:r>
      <w:r w:rsidRPr="00BE58A0">
        <w:rPr>
          <w:rFonts w:ascii="Arial" w:hAnsi="Arial" w:cs="Arial"/>
          <w:b/>
          <w:sz w:val="56"/>
          <w:szCs w:val="56"/>
          <w:lang w:val="el-GR"/>
        </w:rPr>
        <w:t>ριθμός του αγροτικού πληθυσμού στην πορεία της τεχνικής αλλαγής. Έτσι διαμορφώνεται μία στρατηγική κατά την οποία τα αποτελέσματα της οικονομικής προόδου μοιράζονται ευρέως. Αυτή η διαμορφούμενη στρατηγική είναι η μία από τις ακ</w:t>
      </w:r>
      <w:r w:rsidRPr="00BE58A0">
        <w:rPr>
          <w:rFonts w:ascii="Arial" w:hAnsi="Arial" w:cs="Arial"/>
          <w:b/>
          <w:sz w:val="56"/>
          <w:szCs w:val="56"/>
          <w:lang w:val="el-GR"/>
        </w:rPr>
        <w:t>ο</w:t>
      </w:r>
      <w:r w:rsidRPr="00BE58A0">
        <w:rPr>
          <w:rFonts w:ascii="Arial" w:hAnsi="Arial" w:cs="Arial"/>
          <w:b/>
          <w:sz w:val="56"/>
          <w:szCs w:val="56"/>
          <w:lang w:val="el-GR"/>
        </w:rPr>
        <w:t>λουθούμενες, σε αντιδιαστολή με τη δεύτερη, κατά την οποία οι πόροι συγκεντρώνονται σ' ένα υποτομέα μεγάλης έντασης κεφαλαίου.</w:t>
      </w:r>
      <w:r w:rsidRPr="00BE58A0">
        <w:rPr>
          <w:rFonts w:ascii="Arial" w:hAnsi="Arial" w:cs="Arial"/>
          <w:b/>
          <w:sz w:val="56"/>
          <w:szCs w:val="56"/>
          <w:lang w:val="el-GR"/>
        </w:rPr>
        <w:br/>
        <w:t xml:space="preserve">     Η ουσιαστική διαφορά μεταξύ των </w:t>
      </w:r>
      <w:r w:rsidRPr="00BE58A0">
        <w:rPr>
          <w:rFonts w:ascii="Arial" w:hAnsi="Arial" w:cs="Arial"/>
          <w:b/>
          <w:sz w:val="56"/>
          <w:szCs w:val="56"/>
          <w:lang w:val="el-GR"/>
        </w:rPr>
        <w:lastRenderedPageBreak/>
        <w:t>δύο προσεγγίσεων είναι ότι η πρώτη στρατηγική δίνει έμφαση σε νεωτ</w:t>
      </w:r>
      <w:r w:rsidRPr="00BE58A0">
        <w:rPr>
          <w:rFonts w:ascii="Arial" w:hAnsi="Arial" w:cs="Arial"/>
          <w:b/>
          <w:sz w:val="56"/>
          <w:szCs w:val="56"/>
          <w:lang w:val="el-GR"/>
        </w:rPr>
        <w:t>ε</w:t>
      </w:r>
      <w:r w:rsidRPr="00BE58A0">
        <w:rPr>
          <w:rFonts w:ascii="Arial" w:hAnsi="Arial" w:cs="Arial"/>
          <w:b/>
          <w:sz w:val="56"/>
          <w:szCs w:val="56"/>
          <w:lang w:val="el-GR"/>
        </w:rPr>
        <w:t>ρισμούς που μπορεί εύκολα να δι</w:t>
      </w:r>
      <w:r w:rsidRPr="00BE58A0">
        <w:rPr>
          <w:rFonts w:ascii="Arial" w:hAnsi="Arial" w:cs="Arial"/>
          <w:b/>
          <w:sz w:val="56"/>
          <w:szCs w:val="56"/>
          <w:lang w:val="el-GR"/>
        </w:rPr>
        <w:t>α</w:t>
      </w:r>
      <w:r w:rsidRPr="00BE58A0">
        <w:rPr>
          <w:rFonts w:ascii="Arial" w:hAnsi="Arial" w:cs="Arial"/>
          <w:b/>
          <w:sz w:val="56"/>
          <w:szCs w:val="56"/>
          <w:lang w:val="el-GR"/>
        </w:rPr>
        <w:t>χυθούν στους γεωργούς. Είναι νε</w:t>
      </w:r>
      <w:r w:rsidRPr="00BE58A0">
        <w:rPr>
          <w:rFonts w:ascii="Arial" w:hAnsi="Arial" w:cs="Arial"/>
          <w:b/>
          <w:sz w:val="56"/>
          <w:szCs w:val="56"/>
          <w:lang w:val="el-GR"/>
        </w:rPr>
        <w:t>ω</w:t>
      </w:r>
      <w:r w:rsidRPr="00BE58A0">
        <w:rPr>
          <w:rFonts w:ascii="Arial" w:hAnsi="Arial" w:cs="Arial"/>
          <w:b/>
          <w:sz w:val="56"/>
          <w:szCs w:val="56"/>
          <w:lang w:val="el-GR"/>
        </w:rPr>
        <w:t>τερισμοί που μπορούν να χρησιμ</w:t>
      </w:r>
      <w:r w:rsidRPr="00BE58A0">
        <w:rPr>
          <w:rFonts w:ascii="Arial" w:hAnsi="Arial" w:cs="Arial"/>
          <w:b/>
          <w:sz w:val="56"/>
          <w:szCs w:val="56"/>
          <w:lang w:val="el-GR"/>
        </w:rPr>
        <w:t>ο</w:t>
      </w:r>
      <w:r w:rsidR="00B82846">
        <w:rPr>
          <w:rFonts w:ascii="Arial" w:hAnsi="Arial" w:cs="Arial"/>
          <w:b/>
          <w:sz w:val="56"/>
          <w:szCs w:val="56"/>
          <w:lang w:val="el-GR"/>
        </w:rPr>
        <w:t xml:space="preserve">ποιηθούν </w:t>
      </w:r>
      <w:r w:rsidR="001F6724">
        <w:rPr>
          <w:rFonts w:ascii="Arial" w:hAnsi="Arial" w:cs="Arial"/>
          <w:b/>
          <w:noProof/>
          <w:sz w:val="56"/>
          <w:szCs w:val="56"/>
          <w:lang w:val="el-GR" w:eastAsia="el-GR"/>
        </w:rPr>
        <w:pict>
          <v:shape id="_x0000_s1068" type="#_x0000_t202" style="position:absolute;left:0;text-align:left;margin-left:212.6pt;margin-top:737.1pt;width:186.8pt;height:36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8" inset="1.5mm,1.5mm,1.5mm,1.5mm">
              <w:txbxContent>
                <w:p w:rsidR="00B219E1" w:rsidRPr="00650B6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47</w:t>
                  </w:r>
                  <w:r>
                    <w:rPr>
                      <w:rFonts w:ascii="Arial" w:hAnsi="Arial"/>
                      <w:b/>
                      <w:sz w:val="56"/>
                      <w:szCs w:val="56"/>
                    </w:rPr>
                    <w:t xml:space="preserve"> / </w:t>
                  </w:r>
                  <w:r>
                    <w:rPr>
                      <w:rFonts w:ascii="Arial" w:hAnsi="Arial"/>
                      <w:b/>
                      <w:sz w:val="56"/>
                      <w:szCs w:val="56"/>
                      <w:lang w:val="el-GR"/>
                    </w:rPr>
                    <w:t>133-134</w:t>
                  </w:r>
                </w:p>
              </w:txbxContent>
            </v:textbox>
            <w10:wrap anchorx="page" anchory="margin"/>
          </v:shape>
        </w:pict>
      </w:r>
      <w:r w:rsidRPr="00BE58A0">
        <w:rPr>
          <w:rFonts w:ascii="Arial" w:hAnsi="Arial" w:cs="Arial"/>
          <w:b/>
          <w:sz w:val="56"/>
          <w:szCs w:val="56"/>
          <w:lang w:val="el-GR"/>
        </w:rPr>
        <w:t>αποτελεσματικά από γ</w:t>
      </w:r>
      <w:r w:rsidRPr="00BE58A0">
        <w:rPr>
          <w:rFonts w:ascii="Arial" w:hAnsi="Arial" w:cs="Arial"/>
          <w:b/>
          <w:sz w:val="56"/>
          <w:szCs w:val="56"/>
          <w:lang w:val="el-GR"/>
        </w:rPr>
        <w:t>ε</w:t>
      </w:r>
      <w:r w:rsidRPr="00BE58A0">
        <w:rPr>
          <w:rFonts w:ascii="Arial" w:hAnsi="Arial" w:cs="Arial"/>
          <w:b/>
          <w:sz w:val="56"/>
          <w:szCs w:val="56"/>
          <w:lang w:val="el-GR"/>
        </w:rPr>
        <w:t>ωργούς μικρής κλίμακας και να υι</w:t>
      </w:r>
      <w:r w:rsidRPr="00BE58A0">
        <w:rPr>
          <w:rFonts w:ascii="Arial" w:hAnsi="Arial" w:cs="Arial"/>
          <w:b/>
          <w:sz w:val="56"/>
          <w:szCs w:val="56"/>
          <w:lang w:val="el-GR"/>
        </w:rPr>
        <w:t>ο</w:t>
      </w:r>
      <w:r w:rsidRPr="00BE58A0">
        <w:rPr>
          <w:rFonts w:ascii="Arial" w:hAnsi="Arial" w:cs="Arial"/>
          <w:b/>
          <w:sz w:val="56"/>
          <w:szCs w:val="56"/>
          <w:lang w:val="el-GR"/>
        </w:rPr>
        <w:t>θετηθούν σταδιακά. Μία τέτοια στρ</w:t>
      </w:r>
      <w:r w:rsidRPr="00BE58A0">
        <w:rPr>
          <w:rFonts w:ascii="Arial" w:hAnsi="Arial" w:cs="Arial"/>
          <w:b/>
          <w:sz w:val="56"/>
          <w:szCs w:val="56"/>
          <w:lang w:val="el-GR"/>
        </w:rPr>
        <w:t>α</w:t>
      </w:r>
      <w:r w:rsidRPr="00BE58A0">
        <w:rPr>
          <w:rFonts w:ascii="Arial" w:hAnsi="Arial" w:cs="Arial"/>
          <w:b/>
          <w:sz w:val="56"/>
          <w:szCs w:val="56"/>
          <w:lang w:val="el-GR"/>
        </w:rPr>
        <w:t>τηγική δεν σημαίνει ότι όλοι οι γεω</w:t>
      </w:r>
      <w:r w:rsidRPr="00BE58A0">
        <w:rPr>
          <w:rFonts w:ascii="Arial" w:hAnsi="Arial" w:cs="Arial"/>
          <w:b/>
          <w:sz w:val="56"/>
          <w:szCs w:val="56"/>
          <w:lang w:val="el-GR"/>
        </w:rPr>
        <w:t>ρ</w:t>
      </w:r>
      <w:r w:rsidRPr="00BE58A0">
        <w:rPr>
          <w:rFonts w:ascii="Arial" w:hAnsi="Arial" w:cs="Arial"/>
          <w:b/>
          <w:sz w:val="56"/>
          <w:szCs w:val="56"/>
          <w:lang w:val="el-GR"/>
        </w:rPr>
        <w:t xml:space="preserve">γοί ή όλες οι αγροτικές περιοχές θα υιοθετούσαν τους νεωτερισμούς και θα επέκτειναν την παραγωγή με </w:t>
      </w:r>
      <w:r w:rsidRPr="00BE58A0">
        <w:rPr>
          <w:rFonts w:ascii="Arial" w:hAnsi="Arial" w:cs="Arial"/>
          <w:b/>
          <w:sz w:val="56"/>
          <w:szCs w:val="56"/>
          <w:lang w:val="el-GR"/>
        </w:rPr>
        <w:t>ο</w:t>
      </w:r>
      <w:r w:rsidRPr="00BE58A0">
        <w:rPr>
          <w:rFonts w:ascii="Arial" w:hAnsi="Arial" w:cs="Arial"/>
          <w:b/>
          <w:sz w:val="56"/>
          <w:szCs w:val="56"/>
          <w:lang w:val="el-GR"/>
        </w:rPr>
        <w:t>μοιόμορφους ρυθμούς. Η δεύτερη στρατηγική συνεπάγεται μία πολύ πιο γρήγορη υιοθέτηση ευρύτερης κλίμακας συγχρόνων τεχνολογιών. Όμως αυτές υποχρεωτικά περιορ</w:t>
      </w:r>
      <w:r w:rsidRPr="00BE58A0">
        <w:rPr>
          <w:rFonts w:ascii="Arial" w:hAnsi="Arial" w:cs="Arial"/>
          <w:b/>
          <w:sz w:val="56"/>
          <w:szCs w:val="56"/>
          <w:lang w:val="el-GR"/>
        </w:rPr>
        <w:t>ί</w:t>
      </w:r>
      <w:r w:rsidRPr="00BE58A0">
        <w:rPr>
          <w:rFonts w:ascii="Arial" w:hAnsi="Arial" w:cs="Arial"/>
          <w:b/>
          <w:sz w:val="56"/>
          <w:szCs w:val="56"/>
          <w:lang w:val="el-GR"/>
        </w:rPr>
        <w:t>ζονται σ' ένα μικρό κλάσμα γεωργ</w:t>
      </w:r>
      <w:r w:rsidRPr="00BE58A0">
        <w:rPr>
          <w:rFonts w:ascii="Arial" w:hAnsi="Arial" w:cs="Arial"/>
          <w:b/>
          <w:sz w:val="56"/>
          <w:szCs w:val="56"/>
          <w:lang w:val="el-GR"/>
        </w:rPr>
        <w:t>ι</w:t>
      </w:r>
      <w:r w:rsidRPr="00BE58A0">
        <w:rPr>
          <w:rFonts w:ascii="Arial" w:hAnsi="Arial" w:cs="Arial"/>
          <w:b/>
          <w:sz w:val="56"/>
          <w:szCs w:val="56"/>
          <w:lang w:val="el-GR"/>
        </w:rPr>
        <w:t xml:space="preserve">κών μονάδων εξαιτίας της δομής των οικονομιών στις οποίες η εμπορική ζήτηση είναι μικρή σε σχέση με το </w:t>
      </w:r>
      <w:r w:rsidRPr="00BE58A0">
        <w:rPr>
          <w:rFonts w:ascii="Arial" w:hAnsi="Arial" w:cs="Arial"/>
          <w:b/>
          <w:sz w:val="56"/>
          <w:szCs w:val="56"/>
          <w:lang w:val="el-GR"/>
        </w:rPr>
        <w:lastRenderedPageBreak/>
        <w:t>γεωργικό εργατικό δυναμικό, που ακόμ</w:t>
      </w:r>
      <w:r w:rsidR="001F6724">
        <w:rPr>
          <w:rFonts w:ascii="Arial" w:hAnsi="Arial" w:cs="Arial"/>
          <w:b/>
          <w:noProof/>
          <w:sz w:val="56"/>
          <w:szCs w:val="56"/>
          <w:lang w:val="el-GR" w:eastAsia="el-GR"/>
        </w:rPr>
        <w:pict>
          <v:shape id="_x0000_s1069" type="#_x0000_t202" style="position:absolute;left:0;text-align:left;margin-left:212.6pt;margin-top:737.1pt;width:186.8pt;height:36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69" inset="1.5mm,1.5mm,1.5mm,1.5mm">
              <w:txbxContent>
                <w:p w:rsidR="00B219E1" w:rsidRPr="00650B6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48</w:t>
                  </w:r>
                  <w:r>
                    <w:rPr>
                      <w:rFonts w:ascii="Arial" w:hAnsi="Arial"/>
                      <w:b/>
                      <w:sz w:val="56"/>
                      <w:szCs w:val="56"/>
                    </w:rPr>
                    <w:t xml:space="preserve"> / </w:t>
                  </w:r>
                  <w:r>
                    <w:rPr>
                      <w:rFonts w:ascii="Arial" w:hAnsi="Arial"/>
                      <w:b/>
                      <w:sz w:val="56"/>
                      <w:szCs w:val="56"/>
                      <w:lang w:val="el-GR"/>
                    </w:rPr>
                    <w:t>134</w:t>
                  </w:r>
                </w:p>
              </w:txbxContent>
            </v:textbox>
            <w10:wrap anchorx="page" anchory="margin"/>
          </v:shape>
        </w:pict>
      </w:r>
      <w:r w:rsidRPr="00BE58A0">
        <w:rPr>
          <w:rFonts w:ascii="Arial" w:hAnsi="Arial" w:cs="Arial"/>
          <w:b/>
          <w:sz w:val="56"/>
          <w:szCs w:val="56"/>
          <w:lang w:val="el-GR"/>
        </w:rPr>
        <w:t>η αντιπροσωπεύει γύρω στο 60-80% του εργαζόμενου πληθ</w:t>
      </w:r>
      <w:r w:rsidRPr="00BE58A0">
        <w:rPr>
          <w:rFonts w:ascii="Arial" w:hAnsi="Arial" w:cs="Arial"/>
          <w:b/>
          <w:sz w:val="56"/>
          <w:szCs w:val="56"/>
          <w:lang w:val="el-GR"/>
        </w:rPr>
        <w:t>υ</w:t>
      </w:r>
      <w:r w:rsidRPr="00BE58A0">
        <w:rPr>
          <w:rFonts w:ascii="Arial" w:hAnsi="Arial" w:cs="Arial"/>
          <w:b/>
          <w:sz w:val="56"/>
          <w:szCs w:val="56"/>
          <w:lang w:val="el-GR"/>
        </w:rPr>
        <w:t>σμού.</w:t>
      </w:r>
    </w:p>
    <w:p w:rsidR="002D6907" w:rsidRPr="002D6907" w:rsidRDefault="00BE58A0" w:rsidP="002D6907">
      <w:pPr>
        <w:pStyle w:val="Web"/>
        <w:ind w:firstLine="709"/>
        <w:rPr>
          <w:rFonts w:ascii="Tahoma" w:hAnsi="Tahoma" w:cs="Tahoma"/>
          <w:b/>
          <w:bCs/>
          <w:color w:val="000000"/>
          <w:sz w:val="56"/>
          <w:szCs w:val="56"/>
          <w:lang w:val="el-GR"/>
        </w:rPr>
      </w:pPr>
      <w:r w:rsidRPr="00BE58A0">
        <w:rPr>
          <w:rStyle w:val="bold1"/>
          <w:rFonts w:ascii="Tahoma" w:hAnsi="Tahoma" w:cs="Tahoma"/>
          <w:color w:val="000000"/>
          <w:sz w:val="56"/>
          <w:szCs w:val="56"/>
          <w:lang w:val="el-GR"/>
        </w:rPr>
        <w:t>Ανεξάρτητα πάντως από ποια από τις δύο στρατηγικές υιοθετε</w:t>
      </w:r>
      <w:r w:rsidRPr="00BE58A0">
        <w:rPr>
          <w:rStyle w:val="bold1"/>
          <w:rFonts w:ascii="Tahoma" w:hAnsi="Tahoma" w:cs="Tahoma"/>
          <w:color w:val="000000"/>
          <w:sz w:val="56"/>
          <w:szCs w:val="56"/>
          <w:lang w:val="el-GR"/>
        </w:rPr>
        <w:t>ί</w:t>
      </w:r>
      <w:r w:rsidRPr="00BE58A0">
        <w:rPr>
          <w:rStyle w:val="bold1"/>
          <w:rFonts w:ascii="Tahoma" w:hAnsi="Tahoma" w:cs="Tahoma"/>
          <w:color w:val="000000"/>
          <w:sz w:val="56"/>
          <w:szCs w:val="56"/>
          <w:lang w:val="el-GR"/>
        </w:rPr>
        <w:t>ται, τέσσερις είναι οι στόχοι μίας στρατηγικής που αφορά τη γεω</w:t>
      </w:r>
      <w:r w:rsidRPr="00BE58A0">
        <w:rPr>
          <w:rStyle w:val="bold1"/>
          <w:rFonts w:ascii="Tahoma" w:hAnsi="Tahoma" w:cs="Tahoma"/>
          <w:color w:val="000000"/>
          <w:sz w:val="56"/>
          <w:szCs w:val="56"/>
          <w:lang w:val="el-GR"/>
        </w:rPr>
        <w:t>ρ</w:t>
      </w:r>
      <w:r w:rsidRPr="00BE58A0">
        <w:rPr>
          <w:rStyle w:val="bold1"/>
          <w:rFonts w:ascii="Tahoma" w:hAnsi="Tahoma" w:cs="Tahoma"/>
          <w:color w:val="000000"/>
          <w:sz w:val="56"/>
          <w:szCs w:val="56"/>
          <w:lang w:val="el-GR"/>
        </w:rPr>
        <w:t>γική ανάπτυξη:</w:t>
      </w:r>
    </w:p>
    <w:p w:rsidR="002D6907" w:rsidRPr="002D6907" w:rsidRDefault="002D6907" w:rsidP="00E02DD7">
      <w:pPr>
        <w:numPr>
          <w:ilvl w:val="0"/>
          <w:numId w:val="4"/>
        </w:numPr>
        <w:tabs>
          <w:tab w:val="left" w:pos="709"/>
        </w:tabs>
        <w:spacing w:after="0" w:line="240" w:lineRule="auto"/>
        <w:ind w:left="0" w:firstLine="284"/>
        <w:rPr>
          <w:rFonts w:ascii="Arial" w:hAnsi="Arial" w:cs="Arial"/>
          <w:b/>
          <w:sz w:val="56"/>
          <w:szCs w:val="56"/>
          <w:lang w:val="el-GR"/>
        </w:rPr>
      </w:pPr>
      <w:r w:rsidRPr="002D6907">
        <w:rPr>
          <w:rFonts w:ascii="Microsoft Sans Serif" w:hAnsi="Microsoft Sans Serif" w:cs="Microsoft Sans Serif"/>
          <w:b/>
          <w:iCs/>
          <w:color w:val="000000"/>
          <w:sz w:val="58"/>
          <w:szCs w:val="58"/>
          <w:lang w:val="el-GR" w:eastAsia="el-GR"/>
        </w:rPr>
        <w:t>Συμβολή στη συνολική οικονομική μεγέθυνση και τη διαρθρωτική μετ</w:t>
      </w:r>
      <w:r w:rsidRPr="002D6907">
        <w:rPr>
          <w:rFonts w:ascii="Microsoft Sans Serif" w:hAnsi="Microsoft Sans Serif" w:cs="Microsoft Sans Serif"/>
          <w:b/>
          <w:iCs/>
          <w:color w:val="000000"/>
          <w:sz w:val="58"/>
          <w:szCs w:val="58"/>
          <w:lang w:val="el-GR" w:eastAsia="el-GR"/>
        </w:rPr>
        <w:t>α</w:t>
      </w:r>
      <w:r w:rsidRPr="002D6907">
        <w:rPr>
          <w:rFonts w:ascii="Microsoft Sans Serif" w:hAnsi="Microsoft Sans Serif" w:cs="Microsoft Sans Serif"/>
          <w:b/>
          <w:iCs/>
          <w:color w:val="000000"/>
          <w:sz w:val="58"/>
          <w:szCs w:val="58"/>
          <w:lang w:val="el-GR" w:eastAsia="el-GR"/>
        </w:rPr>
        <w:t>βολή.</w:t>
      </w:r>
      <w:r w:rsidRPr="002D6907">
        <w:rPr>
          <w:rFonts w:ascii="Microsoft Sans Serif" w:hAnsi="Microsoft Sans Serif" w:cs="Microsoft Sans Serif"/>
          <w:b/>
          <w:color w:val="000000"/>
          <w:sz w:val="58"/>
          <w:szCs w:val="58"/>
          <w:lang w:val="el-GR" w:eastAsia="el-GR"/>
        </w:rPr>
        <w:br/>
      </w:r>
      <w:r w:rsidR="00D04D16">
        <w:rPr>
          <w:rFonts w:ascii="Arial" w:hAnsi="Arial" w:cs="Arial"/>
          <w:b/>
          <w:sz w:val="56"/>
          <w:szCs w:val="56"/>
          <w:lang w:val="el-GR"/>
        </w:rPr>
        <w:t xml:space="preserve">    </w:t>
      </w:r>
      <w:r w:rsidRPr="002D6907">
        <w:rPr>
          <w:rFonts w:ascii="Arial" w:hAnsi="Arial" w:cs="Arial"/>
          <w:b/>
          <w:sz w:val="56"/>
          <w:szCs w:val="56"/>
          <w:lang w:val="el-GR"/>
        </w:rPr>
        <w:t>Όταν εξετάσαμε το ρόλο της γ</w:t>
      </w:r>
      <w:r w:rsidRPr="002D6907">
        <w:rPr>
          <w:rFonts w:ascii="Arial" w:hAnsi="Arial" w:cs="Arial"/>
          <w:b/>
          <w:sz w:val="56"/>
          <w:szCs w:val="56"/>
          <w:lang w:val="el-GR"/>
        </w:rPr>
        <w:t>ε</w:t>
      </w:r>
      <w:r w:rsidRPr="002D6907">
        <w:rPr>
          <w:rFonts w:ascii="Arial" w:hAnsi="Arial" w:cs="Arial"/>
          <w:b/>
          <w:sz w:val="56"/>
          <w:szCs w:val="56"/>
          <w:lang w:val="el-GR"/>
        </w:rPr>
        <w:t>ωργίας στην οικονομική ανάπτυξη αναφέραμε ήδη ένα αριθμό από σ</w:t>
      </w:r>
      <w:r w:rsidRPr="002D6907">
        <w:rPr>
          <w:rFonts w:ascii="Arial" w:hAnsi="Arial" w:cs="Arial"/>
          <w:b/>
          <w:sz w:val="56"/>
          <w:szCs w:val="56"/>
          <w:lang w:val="el-GR"/>
        </w:rPr>
        <w:t>υ</w:t>
      </w:r>
      <w:r w:rsidRPr="002D6907">
        <w:rPr>
          <w:rFonts w:ascii="Arial" w:hAnsi="Arial" w:cs="Arial"/>
          <w:b/>
          <w:sz w:val="56"/>
          <w:szCs w:val="56"/>
          <w:lang w:val="el-GR"/>
        </w:rPr>
        <w:t>γκεκριμένες "συνεισφορές". Ο γεω</w:t>
      </w:r>
      <w:r w:rsidRPr="002D6907">
        <w:rPr>
          <w:rFonts w:ascii="Arial" w:hAnsi="Arial" w:cs="Arial"/>
          <w:b/>
          <w:sz w:val="56"/>
          <w:szCs w:val="56"/>
          <w:lang w:val="el-GR"/>
        </w:rPr>
        <w:t>ρ</w:t>
      </w:r>
      <w:r w:rsidRPr="002D6907">
        <w:rPr>
          <w:rFonts w:ascii="Arial" w:hAnsi="Arial" w:cs="Arial"/>
          <w:b/>
          <w:sz w:val="56"/>
          <w:szCs w:val="56"/>
          <w:lang w:val="el-GR"/>
        </w:rPr>
        <w:t>γικός τομέας εξοικονομεί ξένο σ</w:t>
      </w:r>
      <w:r w:rsidRPr="002D6907">
        <w:rPr>
          <w:rFonts w:ascii="Arial" w:hAnsi="Arial" w:cs="Arial"/>
          <w:b/>
          <w:sz w:val="56"/>
          <w:szCs w:val="56"/>
          <w:lang w:val="el-GR"/>
        </w:rPr>
        <w:t>υ</w:t>
      </w:r>
      <w:r w:rsidRPr="002D6907">
        <w:rPr>
          <w:rFonts w:ascii="Arial" w:hAnsi="Arial" w:cs="Arial"/>
          <w:b/>
          <w:sz w:val="56"/>
          <w:szCs w:val="56"/>
          <w:lang w:val="el-GR"/>
        </w:rPr>
        <w:t xml:space="preserve">νάλλαγμα, προσφέρει δημόσιους και ιδιωτικούς επενδυτικούς πόρους, </w:t>
      </w:r>
      <w:r w:rsidRPr="002D6907">
        <w:rPr>
          <w:rFonts w:ascii="Arial" w:hAnsi="Arial" w:cs="Arial"/>
          <w:b/>
          <w:sz w:val="56"/>
          <w:szCs w:val="56"/>
          <w:lang w:val="el-GR"/>
        </w:rPr>
        <w:lastRenderedPageBreak/>
        <w:t>καθώς και εργασία στους πιο γρ</w:t>
      </w:r>
      <w:r w:rsidRPr="002D6907">
        <w:rPr>
          <w:rFonts w:ascii="Arial" w:hAnsi="Arial" w:cs="Arial"/>
          <w:b/>
          <w:sz w:val="56"/>
          <w:szCs w:val="56"/>
          <w:lang w:val="el-GR"/>
        </w:rPr>
        <w:t>ή</w:t>
      </w:r>
      <w:r w:rsidRPr="002D6907">
        <w:rPr>
          <w:rFonts w:ascii="Arial" w:hAnsi="Arial" w:cs="Arial"/>
          <w:b/>
          <w:sz w:val="56"/>
          <w:szCs w:val="56"/>
          <w:lang w:val="el-GR"/>
        </w:rPr>
        <w:t>γορα διευρυνόμενους τομείς της ο</w:t>
      </w:r>
      <w:r w:rsidRPr="002D6907">
        <w:rPr>
          <w:rFonts w:ascii="Arial" w:hAnsi="Arial" w:cs="Arial"/>
          <w:b/>
          <w:sz w:val="56"/>
          <w:szCs w:val="56"/>
          <w:lang w:val="el-GR"/>
        </w:rPr>
        <w:t>ι</w:t>
      </w:r>
      <w:r w:rsidRPr="002D6907">
        <w:rPr>
          <w:rFonts w:ascii="Arial" w:hAnsi="Arial" w:cs="Arial"/>
          <w:b/>
          <w:sz w:val="56"/>
          <w:szCs w:val="56"/>
          <w:lang w:val="el-GR"/>
        </w:rPr>
        <w:t xml:space="preserve">κονομίας. </w:t>
      </w:r>
      <w:r w:rsidR="00D04D16">
        <w:rPr>
          <w:rFonts w:ascii="Arial" w:hAnsi="Arial" w:cs="Arial"/>
          <w:b/>
          <w:sz w:val="56"/>
          <w:szCs w:val="56"/>
          <w:lang w:val="el-GR"/>
        </w:rPr>
        <w:t>Επίσης,</w:t>
      </w:r>
      <w:r w:rsidRPr="002D6907">
        <w:rPr>
          <w:rFonts w:ascii="Arial" w:hAnsi="Arial" w:cs="Arial"/>
          <w:b/>
          <w:sz w:val="56"/>
          <w:szCs w:val="56"/>
          <w:lang w:val="el-GR"/>
        </w:rPr>
        <w:t xml:space="preserve"> εφοδιάζει με α</w:t>
      </w:r>
      <w:r w:rsidRPr="002D6907">
        <w:rPr>
          <w:rFonts w:ascii="Arial" w:hAnsi="Arial" w:cs="Arial"/>
          <w:b/>
          <w:sz w:val="56"/>
          <w:szCs w:val="56"/>
          <w:lang w:val="el-GR"/>
        </w:rPr>
        <w:t>υ</w:t>
      </w:r>
      <w:r w:rsidRPr="002D6907">
        <w:rPr>
          <w:rFonts w:ascii="Arial" w:hAnsi="Arial" w:cs="Arial"/>
          <w:b/>
          <w:sz w:val="56"/>
          <w:szCs w:val="56"/>
          <w:lang w:val="el-GR"/>
        </w:rPr>
        <w:t xml:space="preserve">ξημένες ποσότητες τροφίμων και πρώτων υλών έναν αυξανόμενο </w:t>
      </w:r>
      <w:r w:rsidRPr="002D6907">
        <w:rPr>
          <w:rFonts w:ascii="Arial" w:hAnsi="Arial" w:cs="Arial"/>
          <w:b/>
          <w:sz w:val="56"/>
          <w:szCs w:val="56"/>
          <w:lang w:val="el-GR"/>
        </w:rPr>
        <w:t>α</w:t>
      </w:r>
      <w:r w:rsidRPr="002D6907">
        <w:rPr>
          <w:rFonts w:ascii="Arial" w:hAnsi="Arial" w:cs="Arial"/>
          <w:b/>
          <w:sz w:val="56"/>
          <w:szCs w:val="56"/>
          <w:lang w:val="el-GR"/>
        </w:rPr>
        <w:t xml:space="preserve">στικό πληθυσμό. </w:t>
      </w:r>
    </w:p>
    <w:p w:rsidR="00E02DD7" w:rsidRPr="00E02DD7" w:rsidRDefault="002D6907" w:rsidP="00003FD6">
      <w:pPr>
        <w:numPr>
          <w:ilvl w:val="0"/>
          <w:numId w:val="4"/>
        </w:numPr>
        <w:tabs>
          <w:tab w:val="left" w:pos="709"/>
          <w:tab w:val="left" w:pos="851"/>
        </w:tabs>
        <w:spacing w:before="240" w:after="0" w:line="240" w:lineRule="auto"/>
        <w:ind w:left="0" w:firstLine="284"/>
        <w:rPr>
          <w:rFonts w:ascii="Arial" w:hAnsi="Arial" w:cs="Arial"/>
          <w:b/>
          <w:sz w:val="56"/>
          <w:szCs w:val="56"/>
          <w:lang w:val="el-GR"/>
        </w:rPr>
      </w:pPr>
      <w:r w:rsidRPr="00E02DD7">
        <w:rPr>
          <w:rFonts w:ascii="Microsoft Sans Serif" w:hAnsi="Microsoft Sans Serif" w:cs="Microsoft Sans Serif"/>
          <w:b/>
          <w:iCs/>
          <w:color w:val="000000"/>
          <w:sz w:val="58"/>
          <w:szCs w:val="58"/>
          <w:lang w:val="el-GR" w:eastAsia="el-GR"/>
        </w:rPr>
        <w:t>Αύξηση της γεωργικής παραγωγ</w:t>
      </w:r>
      <w:r w:rsidRPr="00E02DD7">
        <w:rPr>
          <w:rFonts w:ascii="Microsoft Sans Serif" w:hAnsi="Microsoft Sans Serif" w:cs="Microsoft Sans Serif"/>
          <w:b/>
          <w:iCs/>
          <w:color w:val="000000"/>
          <w:sz w:val="58"/>
          <w:szCs w:val="58"/>
          <w:lang w:val="el-GR" w:eastAsia="el-GR"/>
        </w:rPr>
        <w:t>ι</w:t>
      </w:r>
      <w:r w:rsidRPr="00E02DD7">
        <w:rPr>
          <w:rFonts w:ascii="Microsoft Sans Serif" w:hAnsi="Microsoft Sans Serif" w:cs="Microsoft Sans Serif"/>
          <w:b/>
          <w:iCs/>
          <w:color w:val="000000"/>
          <w:sz w:val="58"/>
          <w:szCs w:val="58"/>
          <w:lang w:val="el-GR" w:eastAsia="el-GR"/>
        </w:rPr>
        <w:t>κότητας και των αποδόσεων.</w:t>
      </w:r>
      <w:r w:rsidRPr="00E02DD7">
        <w:rPr>
          <w:rFonts w:ascii="Georgia" w:hAnsi="Georgia"/>
          <w:color w:val="000000"/>
          <w:sz w:val="30"/>
          <w:szCs w:val="30"/>
          <w:lang w:val="el-GR" w:eastAsia="el-GR"/>
        </w:rPr>
        <w:br/>
      </w:r>
      <w:r w:rsidRPr="00E02DD7">
        <w:rPr>
          <w:rFonts w:ascii="Arial" w:hAnsi="Arial" w:cs="Arial"/>
          <w:b/>
          <w:sz w:val="56"/>
          <w:szCs w:val="56"/>
          <w:lang w:val="el-GR"/>
        </w:rPr>
        <w:t xml:space="preserve">   </w:t>
      </w:r>
      <w:r w:rsidR="00D04D16" w:rsidRPr="00E02DD7">
        <w:rPr>
          <w:rFonts w:ascii="Arial" w:hAnsi="Arial" w:cs="Arial"/>
          <w:b/>
          <w:sz w:val="56"/>
          <w:szCs w:val="56"/>
          <w:lang w:val="el-GR"/>
        </w:rPr>
        <w:t xml:space="preserve">  </w:t>
      </w:r>
      <w:r w:rsidRPr="00E02DD7">
        <w:rPr>
          <w:rFonts w:ascii="Arial" w:hAnsi="Arial" w:cs="Arial"/>
          <w:b/>
          <w:sz w:val="56"/>
          <w:szCs w:val="56"/>
          <w:lang w:val="el-GR"/>
        </w:rPr>
        <w:t>Οι διαφορές στη γεωργική παρ</w:t>
      </w:r>
      <w:r w:rsidRPr="00E02DD7">
        <w:rPr>
          <w:rFonts w:ascii="Arial" w:hAnsi="Arial" w:cs="Arial"/>
          <w:b/>
          <w:sz w:val="56"/>
          <w:szCs w:val="56"/>
          <w:lang w:val="el-GR"/>
        </w:rPr>
        <w:t>α</w:t>
      </w:r>
      <w:r w:rsidRPr="00E02DD7">
        <w:rPr>
          <w:rFonts w:ascii="Arial" w:hAnsi="Arial" w:cs="Arial"/>
          <w:b/>
          <w:sz w:val="56"/>
          <w:szCs w:val="56"/>
          <w:lang w:val="el-GR"/>
        </w:rPr>
        <w:t>γωγικότητα μεταξύ σύγχρονης και παραδοσιακής γεωργίας αποδίδ</w:t>
      </w:r>
      <w:r w:rsidRPr="00E02DD7">
        <w:rPr>
          <w:rFonts w:ascii="Arial" w:hAnsi="Arial" w:cs="Arial"/>
          <w:b/>
          <w:sz w:val="56"/>
          <w:szCs w:val="56"/>
          <w:lang w:val="el-GR"/>
        </w:rPr>
        <w:t>ο</w:t>
      </w:r>
      <w:r w:rsidRPr="00E02DD7">
        <w:rPr>
          <w:rFonts w:ascii="Arial" w:hAnsi="Arial" w:cs="Arial"/>
          <w:b/>
          <w:sz w:val="56"/>
          <w:szCs w:val="56"/>
          <w:lang w:val="el-GR"/>
        </w:rPr>
        <w:t>νται κυρίως στη χρήση τελείως δι</w:t>
      </w:r>
      <w:r w:rsidRPr="00E02DD7">
        <w:rPr>
          <w:rFonts w:ascii="Arial" w:hAnsi="Arial" w:cs="Arial"/>
          <w:b/>
          <w:sz w:val="56"/>
          <w:szCs w:val="56"/>
          <w:lang w:val="el-GR"/>
        </w:rPr>
        <w:t>α</w:t>
      </w:r>
      <w:r w:rsidRPr="00E02DD7">
        <w:rPr>
          <w:rFonts w:ascii="Arial" w:hAnsi="Arial" w:cs="Arial"/>
          <w:b/>
          <w:sz w:val="56"/>
          <w:szCs w:val="56"/>
          <w:lang w:val="el-GR"/>
        </w:rPr>
        <w:t>φορετικών τεχνολογιών. Οι βιολογ</w:t>
      </w:r>
      <w:r w:rsidRPr="00E02DD7">
        <w:rPr>
          <w:rFonts w:ascii="Arial" w:hAnsi="Arial" w:cs="Arial"/>
          <w:b/>
          <w:sz w:val="56"/>
          <w:szCs w:val="56"/>
          <w:lang w:val="el-GR"/>
        </w:rPr>
        <w:t>ι</w:t>
      </w:r>
      <w:r w:rsidRPr="00E02DD7">
        <w:rPr>
          <w:rFonts w:ascii="Arial" w:hAnsi="Arial" w:cs="Arial"/>
          <w:b/>
          <w:sz w:val="56"/>
          <w:szCs w:val="56"/>
          <w:lang w:val="el-GR"/>
        </w:rPr>
        <w:t>κές και οι χημικές καινοτομίες αυξ</w:t>
      </w:r>
      <w:r w:rsidRPr="00E02DD7">
        <w:rPr>
          <w:rFonts w:ascii="Arial" w:hAnsi="Arial" w:cs="Arial"/>
          <w:b/>
          <w:sz w:val="56"/>
          <w:szCs w:val="56"/>
          <w:lang w:val="el-GR"/>
        </w:rPr>
        <w:t>ά</w:t>
      </w:r>
      <w:r w:rsidRPr="00E02DD7">
        <w:rPr>
          <w:rFonts w:ascii="Arial" w:hAnsi="Arial" w:cs="Arial"/>
          <w:b/>
          <w:sz w:val="56"/>
          <w:szCs w:val="56"/>
          <w:lang w:val="el-GR"/>
        </w:rPr>
        <w:t>νουν τη γεωργική παραγωγικότητα, κυρίως μέσω αυξημένων στρεμματ</w:t>
      </w:r>
      <w:r w:rsidRPr="00E02DD7">
        <w:rPr>
          <w:rFonts w:ascii="Arial" w:hAnsi="Arial" w:cs="Arial"/>
          <w:b/>
          <w:sz w:val="56"/>
          <w:szCs w:val="56"/>
          <w:lang w:val="el-GR"/>
        </w:rPr>
        <w:t>ι</w:t>
      </w:r>
      <w:r w:rsidRPr="00E02DD7">
        <w:rPr>
          <w:rFonts w:ascii="Arial" w:hAnsi="Arial" w:cs="Arial"/>
          <w:b/>
          <w:sz w:val="56"/>
          <w:szCs w:val="56"/>
          <w:lang w:val="el-GR"/>
        </w:rPr>
        <w:t>κών αποδόσεων.</w:t>
      </w:r>
      <w:r w:rsidRPr="00E02DD7">
        <w:rPr>
          <w:rFonts w:ascii="Georgia" w:hAnsi="Georgia"/>
          <w:color w:val="000000"/>
          <w:sz w:val="30"/>
          <w:szCs w:val="30"/>
          <w:lang w:val="el-GR" w:eastAsia="el-GR"/>
        </w:rPr>
        <w:t xml:space="preserve"> </w:t>
      </w:r>
    </w:p>
    <w:p w:rsidR="008140F6" w:rsidRPr="00E02DD7" w:rsidRDefault="001F6724" w:rsidP="00E02DD7">
      <w:pPr>
        <w:tabs>
          <w:tab w:val="left" w:pos="709"/>
          <w:tab w:val="left" w:pos="851"/>
        </w:tabs>
        <w:spacing w:after="0" w:line="240" w:lineRule="auto"/>
        <w:ind w:firstLine="709"/>
        <w:rPr>
          <w:rFonts w:ascii="Arial" w:hAnsi="Arial" w:cs="Arial"/>
          <w:b/>
          <w:sz w:val="56"/>
          <w:szCs w:val="56"/>
          <w:lang w:val="el-GR"/>
        </w:rPr>
      </w:pPr>
      <w:r>
        <w:rPr>
          <w:rFonts w:ascii="Arial" w:hAnsi="Arial" w:cs="Arial"/>
          <w:b/>
          <w:noProof/>
          <w:sz w:val="56"/>
          <w:szCs w:val="56"/>
          <w:lang w:val="el-GR" w:eastAsia="el-GR"/>
        </w:rPr>
        <w:pict>
          <v:shape id="_x0000_s1167" type="#_x0000_t202" style="position:absolute;left:0;text-align:left;margin-left:212.6pt;margin-top:737.1pt;width:186.8pt;height:36pt;z-index:25169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7" inset="1.5mm,1.5mm,1.5mm,1.5mm">
              <w:txbxContent>
                <w:p w:rsidR="00B219E1" w:rsidRPr="00317565" w:rsidRDefault="00B219E1" w:rsidP="00D04D16">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49</w:t>
                  </w:r>
                  <w:r>
                    <w:rPr>
                      <w:rFonts w:ascii="Arial" w:hAnsi="Arial"/>
                      <w:b/>
                      <w:sz w:val="56"/>
                      <w:szCs w:val="56"/>
                    </w:rPr>
                    <w:t xml:space="preserve"> / </w:t>
                  </w:r>
                  <w:r>
                    <w:rPr>
                      <w:rFonts w:ascii="Arial" w:hAnsi="Arial"/>
                      <w:b/>
                      <w:sz w:val="56"/>
                      <w:szCs w:val="56"/>
                      <w:lang w:val="el-GR"/>
                    </w:rPr>
                    <w:t>134-135</w:t>
                  </w:r>
                </w:p>
              </w:txbxContent>
            </v:textbox>
            <w10:wrap anchorx="page" anchory="margin"/>
          </v:shape>
        </w:pict>
      </w:r>
      <w:r w:rsidR="008140F6" w:rsidRPr="00E02DD7">
        <w:rPr>
          <w:rFonts w:ascii="Arial" w:hAnsi="Arial" w:cs="Arial"/>
          <w:b/>
          <w:sz w:val="56"/>
          <w:szCs w:val="56"/>
          <w:lang w:val="el-GR"/>
        </w:rPr>
        <w:t>Για κάποιες ποικιλίες με υψηλές αποδόσεις η άρδευση είναι απαρα</w:t>
      </w:r>
      <w:r w:rsidR="008140F6" w:rsidRPr="00E02DD7">
        <w:rPr>
          <w:rFonts w:ascii="Arial" w:hAnsi="Arial" w:cs="Arial"/>
          <w:b/>
          <w:sz w:val="56"/>
          <w:szCs w:val="56"/>
          <w:lang w:val="el-GR"/>
        </w:rPr>
        <w:t>ί</w:t>
      </w:r>
      <w:r w:rsidR="008140F6" w:rsidRPr="00E02DD7">
        <w:rPr>
          <w:rFonts w:ascii="Arial" w:hAnsi="Arial" w:cs="Arial"/>
          <w:b/>
          <w:sz w:val="56"/>
          <w:szCs w:val="56"/>
          <w:lang w:val="el-GR"/>
        </w:rPr>
        <w:t>τητη προϋπόθεση για να αξιοποιηθεί</w:t>
      </w:r>
      <w:r w:rsidR="00A65F67" w:rsidRPr="00A65F67">
        <w:rPr>
          <w:rFonts w:ascii="Arial" w:hAnsi="Arial" w:cs="Arial"/>
          <w:b/>
          <w:sz w:val="56"/>
          <w:szCs w:val="56"/>
          <w:lang w:val="el-GR"/>
        </w:rPr>
        <w:t xml:space="preserve"> </w:t>
      </w:r>
      <w:r w:rsidR="00A65F67" w:rsidRPr="00E02DD7">
        <w:rPr>
          <w:rFonts w:ascii="Arial" w:hAnsi="Arial" w:cs="Arial"/>
          <w:b/>
          <w:sz w:val="56"/>
          <w:szCs w:val="56"/>
          <w:lang w:val="el-GR"/>
        </w:rPr>
        <w:lastRenderedPageBreak/>
        <w:t>η γενετική δυνατότητα των νέων</w:t>
      </w:r>
      <w:r w:rsidR="00E02DD7">
        <w:rPr>
          <w:rFonts w:ascii="Arial" w:hAnsi="Arial" w:cs="Arial"/>
          <w:b/>
          <w:sz w:val="56"/>
          <w:szCs w:val="56"/>
          <w:lang w:val="el-GR"/>
        </w:rPr>
        <w:t xml:space="preserve"> </w:t>
      </w:r>
      <w:r w:rsidR="008140F6" w:rsidRPr="00E02DD7">
        <w:rPr>
          <w:rFonts w:ascii="Arial" w:hAnsi="Arial" w:cs="Arial"/>
          <w:b/>
          <w:sz w:val="56"/>
          <w:szCs w:val="56"/>
          <w:lang w:val="el-GR"/>
        </w:rPr>
        <w:t>ποικιλιών. Ο διαχωρισμός μεταξύ καινοτομιών αύξησης των αποδ</w:t>
      </w:r>
      <w:r w:rsidR="008140F6" w:rsidRPr="00E02DD7">
        <w:rPr>
          <w:rFonts w:ascii="Arial" w:hAnsi="Arial" w:cs="Arial"/>
          <w:b/>
          <w:sz w:val="56"/>
          <w:szCs w:val="56"/>
          <w:lang w:val="el-GR"/>
        </w:rPr>
        <w:t>ό</w:t>
      </w:r>
      <w:r w:rsidR="008140F6" w:rsidRPr="00E02DD7">
        <w:rPr>
          <w:rFonts w:ascii="Arial" w:hAnsi="Arial" w:cs="Arial"/>
          <w:b/>
          <w:sz w:val="56"/>
          <w:szCs w:val="56"/>
          <w:lang w:val="el-GR"/>
        </w:rPr>
        <w:t>σεων και εξοικονόμησης εργασίας είναι σημ</w:t>
      </w:r>
      <w:r>
        <w:rPr>
          <w:rFonts w:ascii="Arial" w:hAnsi="Arial" w:cs="Arial"/>
          <w:b/>
          <w:noProof/>
          <w:sz w:val="56"/>
          <w:szCs w:val="56"/>
          <w:lang w:val="el-GR" w:eastAsia="el-GR"/>
        </w:rPr>
        <w:pict>
          <v:shape id="_x0000_s1072" type="#_x0000_t202" style="position:absolute;left:0;text-align:left;margin-left:212.6pt;margin-top:737.1pt;width:186.8pt;height:36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2" inset="1.5mm,1.5mm,1.5mm,1.5mm">
              <w:txbxContent>
                <w:p w:rsidR="00B219E1" w:rsidRPr="0031756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50</w:t>
                  </w:r>
                  <w:r>
                    <w:rPr>
                      <w:rFonts w:ascii="Arial" w:hAnsi="Arial"/>
                      <w:b/>
                      <w:sz w:val="56"/>
                      <w:szCs w:val="56"/>
                    </w:rPr>
                    <w:t xml:space="preserve"> / </w:t>
                  </w:r>
                  <w:r>
                    <w:rPr>
                      <w:rFonts w:ascii="Arial" w:hAnsi="Arial"/>
                      <w:b/>
                      <w:sz w:val="56"/>
                      <w:szCs w:val="56"/>
                      <w:lang w:val="el-GR"/>
                    </w:rPr>
                    <w:t>134-135</w:t>
                  </w:r>
                </w:p>
              </w:txbxContent>
            </v:textbox>
            <w10:wrap anchorx="page" anchory="margin"/>
          </v:shape>
        </w:pict>
      </w:r>
      <w:r w:rsidR="008140F6" w:rsidRPr="00E02DD7">
        <w:rPr>
          <w:rFonts w:ascii="Arial" w:hAnsi="Arial" w:cs="Arial"/>
          <w:b/>
          <w:sz w:val="56"/>
          <w:szCs w:val="56"/>
          <w:lang w:val="el-GR"/>
        </w:rPr>
        <w:t>αντικός, διότι η σχετική έ</w:t>
      </w:r>
      <w:r w:rsidR="008140F6" w:rsidRPr="00E02DD7">
        <w:rPr>
          <w:rFonts w:ascii="Arial" w:hAnsi="Arial" w:cs="Arial"/>
          <w:b/>
          <w:sz w:val="56"/>
          <w:szCs w:val="56"/>
          <w:lang w:val="el-GR"/>
        </w:rPr>
        <w:t>μ</w:t>
      </w:r>
      <w:r w:rsidR="008140F6" w:rsidRPr="00E02DD7">
        <w:rPr>
          <w:rFonts w:ascii="Arial" w:hAnsi="Arial" w:cs="Arial"/>
          <w:b/>
          <w:sz w:val="56"/>
          <w:szCs w:val="56"/>
          <w:lang w:val="el-GR"/>
        </w:rPr>
        <w:t>φαση που δίνεται σ' αυτούς τους δύο τύπους καινοτομιών καθορίζει κατά πολύ τον τύπο της ανάπτυξης που θα ακολουθήσει η γεωργία.</w:t>
      </w:r>
    </w:p>
    <w:p w:rsidR="00A65F67" w:rsidRPr="00A65F67" w:rsidRDefault="00D22CF2" w:rsidP="00A65F67">
      <w:pPr>
        <w:pStyle w:val="Web"/>
        <w:ind w:firstLine="709"/>
        <w:rPr>
          <w:rStyle w:val="a3"/>
          <w:rFonts w:ascii="Arial" w:hAnsi="Arial" w:cs="Arial"/>
          <w:bCs w:val="0"/>
          <w:sz w:val="56"/>
          <w:szCs w:val="56"/>
          <w:lang w:val="el-GR"/>
        </w:rPr>
      </w:pPr>
      <w:r>
        <w:rPr>
          <w:rFonts w:ascii="Arial" w:hAnsi="Arial" w:cs="Arial"/>
          <w:b/>
          <w:noProof/>
          <w:sz w:val="56"/>
          <w:szCs w:val="56"/>
          <w:lang w:val="el-GR" w:eastAsia="el-GR"/>
        </w:rPr>
        <w:drawing>
          <wp:anchor distT="0" distB="0" distL="114300" distR="114300" simplePos="0" relativeHeight="251694592" behindDoc="1" locked="0" layoutInCell="1" allowOverlap="1">
            <wp:simplePos x="0" y="0"/>
            <wp:positionH relativeFrom="column">
              <wp:posOffset>449580</wp:posOffset>
            </wp:positionH>
            <wp:positionV relativeFrom="paragraph">
              <wp:posOffset>93345</wp:posOffset>
            </wp:positionV>
            <wp:extent cx="5231130" cy="3299460"/>
            <wp:effectExtent l="19050" t="0" r="762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 cstate="print"/>
                    <a:srcRect/>
                    <a:stretch>
                      <a:fillRect/>
                    </a:stretch>
                  </pic:blipFill>
                  <pic:spPr bwMode="auto">
                    <a:xfrm>
                      <a:off x="0" y="0"/>
                      <a:ext cx="5231130" cy="3299460"/>
                    </a:xfrm>
                    <a:prstGeom prst="rect">
                      <a:avLst/>
                    </a:prstGeom>
                    <a:noFill/>
                    <a:ln w="9525">
                      <a:noFill/>
                      <a:miter lim="800000"/>
                      <a:headEnd/>
                      <a:tailEnd/>
                    </a:ln>
                  </pic:spPr>
                </pic:pic>
              </a:graphicData>
            </a:graphic>
          </wp:anchor>
        </w:drawing>
      </w:r>
    </w:p>
    <w:p w:rsidR="00A65F67" w:rsidRDefault="00A65F67" w:rsidP="00A65F67">
      <w:pPr>
        <w:spacing w:after="0" w:line="240" w:lineRule="auto"/>
        <w:jc w:val="both"/>
        <w:rPr>
          <w:rStyle w:val="a3"/>
          <w:rFonts w:ascii="Tahoma" w:hAnsi="Tahoma" w:cs="Tahoma"/>
          <w:color w:val="000000"/>
          <w:sz w:val="56"/>
          <w:szCs w:val="56"/>
          <w:lang w:val="el-GR"/>
        </w:rPr>
      </w:pPr>
    </w:p>
    <w:p w:rsidR="00A65F67" w:rsidRDefault="00A65F67" w:rsidP="00A65F67">
      <w:pPr>
        <w:spacing w:after="0" w:line="240" w:lineRule="auto"/>
        <w:jc w:val="both"/>
        <w:rPr>
          <w:rStyle w:val="a3"/>
          <w:rFonts w:ascii="Tahoma" w:hAnsi="Tahoma" w:cs="Tahoma"/>
          <w:color w:val="000000"/>
          <w:sz w:val="56"/>
          <w:szCs w:val="56"/>
          <w:lang w:val="el-GR"/>
        </w:rPr>
      </w:pPr>
    </w:p>
    <w:p w:rsidR="00A65F67" w:rsidRDefault="00A65F67" w:rsidP="00A65F67">
      <w:pPr>
        <w:spacing w:after="0" w:line="240" w:lineRule="auto"/>
        <w:jc w:val="both"/>
        <w:rPr>
          <w:rStyle w:val="a3"/>
          <w:rFonts w:ascii="Tahoma" w:hAnsi="Tahoma" w:cs="Tahoma"/>
          <w:color w:val="000000"/>
          <w:sz w:val="56"/>
          <w:szCs w:val="56"/>
          <w:lang w:val="el-GR"/>
        </w:rPr>
      </w:pPr>
    </w:p>
    <w:p w:rsidR="00A65F67" w:rsidRDefault="00A65F67" w:rsidP="00A65F67">
      <w:pPr>
        <w:spacing w:after="0" w:line="240" w:lineRule="auto"/>
        <w:jc w:val="both"/>
        <w:rPr>
          <w:rStyle w:val="a3"/>
          <w:rFonts w:ascii="Tahoma" w:hAnsi="Tahoma" w:cs="Tahoma"/>
          <w:color w:val="000000"/>
          <w:sz w:val="56"/>
          <w:szCs w:val="56"/>
          <w:lang w:val="el-GR"/>
        </w:rPr>
      </w:pPr>
    </w:p>
    <w:p w:rsidR="00A65F67" w:rsidRDefault="00A65F67" w:rsidP="00A65F67">
      <w:pPr>
        <w:spacing w:after="0" w:line="240" w:lineRule="auto"/>
        <w:jc w:val="both"/>
        <w:rPr>
          <w:rStyle w:val="a3"/>
          <w:rFonts w:ascii="Tahoma" w:hAnsi="Tahoma" w:cs="Tahoma"/>
          <w:color w:val="000000"/>
          <w:sz w:val="56"/>
          <w:szCs w:val="56"/>
          <w:lang w:val="el-GR"/>
        </w:rPr>
      </w:pPr>
    </w:p>
    <w:p w:rsidR="00A65F67" w:rsidRPr="00B85E41" w:rsidRDefault="00A65F67" w:rsidP="00B85E41">
      <w:pPr>
        <w:tabs>
          <w:tab w:val="left" w:pos="921"/>
        </w:tabs>
        <w:rPr>
          <w:rFonts w:ascii="Tahoma" w:hAnsi="Tahoma" w:cs="Tahoma"/>
          <w:sz w:val="56"/>
          <w:szCs w:val="56"/>
          <w:lang w:val="el-GR"/>
        </w:rPr>
      </w:pPr>
    </w:p>
    <w:p w:rsidR="00E02DD7" w:rsidRPr="001622B0" w:rsidRDefault="00A65F67" w:rsidP="001B7ED4">
      <w:pPr>
        <w:spacing w:before="360" w:after="0" w:line="240" w:lineRule="auto"/>
        <w:jc w:val="both"/>
        <w:rPr>
          <w:rFonts w:ascii="Tahoma" w:hAnsi="Tahoma" w:cs="Tahoma"/>
          <w:b/>
          <w:bCs/>
          <w:color w:val="000000"/>
          <w:sz w:val="56"/>
          <w:szCs w:val="56"/>
          <w:lang w:val="el-GR"/>
        </w:rPr>
      </w:pPr>
      <w:r>
        <w:rPr>
          <w:rStyle w:val="a3"/>
          <w:rFonts w:ascii="Tahoma" w:hAnsi="Tahoma" w:cs="Tahoma"/>
          <w:color w:val="000000"/>
          <w:sz w:val="56"/>
          <w:szCs w:val="56"/>
          <w:lang w:val="el-GR"/>
        </w:rPr>
        <w:t>Ει</w:t>
      </w:r>
      <w:r w:rsidR="00E02DD7" w:rsidRPr="00A65F67">
        <w:rPr>
          <w:rStyle w:val="a3"/>
          <w:rFonts w:ascii="Tahoma" w:hAnsi="Tahoma" w:cs="Tahoma"/>
          <w:color w:val="000000"/>
          <w:sz w:val="56"/>
          <w:szCs w:val="56"/>
          <w:lang w:val="el-GR"/>
        </w:rPr>
        <w:t>κόνα 4.7</w:t>
      </w:r>
      <w:r w:rsidR="00E02DD7" w:rsidRPr="008140F6">
        <w:rPr>
          <w:rStyle w:val="notes1"/>
          <w:rFonts w:ascii="Georgia" w:hAnsi="Georgia"/>
          <w:color w:val="000000"/>
          <w:lang w:val="el-GR"/>
        </w:rPr>
        <w:t xml:space="preserve"> </w:t>
      </w:r>
      <w:r w:rsidR="00E02DD7" w:rsidRPr="00A65F67">
        <w:rPr>
          <w:rStyle w:val="notes1"/>
          <w:rFonts w:ascii="Microsoft Sans Serif" w:hAnsi="Microsoft Sans Serif" w:cs="Microsoft Sans Serif"/>
          <w:b/>
          <w:color w:val="000000"/>
          <w:sz w:val="58"/>
          <w:szCs w:val="58"/>
          <w:lang w:val="el-GR"/>
        </w:rPr>
        <w:t>Η εφαρμογή τεχνολογιών αυξάνει τη γεωργική παραγωγικότ</w:t>
      </w:r>
      <w:r w:rsidR="00E02DD7" w:rsidRPr="00A65F67">
        <w:rPr>
          <w:rStyle w:val="notes1"/>
          <w:rFonts w:ascii="Microsoft Sans Serif" w:hAnsi="Microsoft Sans Serif" w:cs="Microsoft Sans Serif"/>
          <w:b/>
          <w:color w:val="000000"/>
          <w:sz w:val="58"/>
          <w:szCs w:val="58"/>
          <w:lang w:val="el-GR"/>
        </w:rPr>
        <w:t>η</w:t>
      </w:r>
      <w:r w:rsidR="00E02DD7" w:rsidRPr="00A65F67">
        <w:rPr>
          <w:rStyle w:val="notes1"/>
          <w:rFonts w:ascii="Microsoft Sans Serif" w:hAnsi="Microsoft Sans Serif" w:cs="Microsoft Sans Serif"/>
          <w:b/>
          <w:color w:val="000000"/>
          <w:sz w:val="58"/>
          <w:szCs w:val="58"/>
          <w:lang w:val="el-GR"/>
        </w:rPr>
        <w:t>τα.</w:t>
      </w:r>
    </w:p>
    <w:p w:rsidR="008140F6" w:rsidRPr="008140F6" w:rsidRDefault="008140F6" w:rsidP="007360CB">
      <w:pPr>
        <w:numPr>
          <w:ilvl w:val="0"/>
          <w:numId w:val="5"/>
        </w:numPr>
        <w:tabs>
          <w:tab w:val="clear" w:pos="720"/>
          <w:tab w:val="num" w:pos="426"/>
          <w:tab w:val="left" w:pos="709"/>
        </w:tabs>
        <w:spacing w:after="0" w:line="240" w:lineRule="auto"/>
        <w:ind w:left="0" w:firstLine="278"/>
        <w:rPr>
          <w:rFonts w:ascii="Georgia" w:hAnsi="Georgia"/>
          <w:color w:val="000000"/>
          <w:sz w:val="30"/>
          <w:szCs w:val="30"/>
          <w:lang w:val="el-GR" w:eastAsia="el-GR"/>
        </w:rPr>
      </w:pPr>
      <w:r w:rsidRPr="008140F6">
        <w:rPr>
          <w:rFonts w:ascii="Microsoft Sans Serif" w:hAnsi="Microsoft Sans Serif" w:cs="Microsoft Sans Serif"/>
          <w:b/>
          <w:iCs/>
          <w:color w:val="000000"/>
          <w:sz w:val="58"/>
          <w:szCs w:val="58"/>
          <w:lang w:val="el-GR" w:eastAsia="el-GR"/>
        </w:rPr>
        <w:lastRenderedPageBreak/>
        <w:t xml:space="preserve">Επίτευξη βελτιώσεων ευρείας </w:t>
      </w:r>
      <w:r w:rsidRPr="008140F6">
        <w:rPr>
          <w:rFonts w:ascii="Microsoft Sans Serif" w:hAnsi="Microsoft Sans Serif" w:cs="Microsoft Sans Serif"/>
          <w:b/>
          <w:iCs/>
          <w:color w:val="000000"/>
          <w:sz w:val="58"/>
          <w:szCs w:val="58"/>
          <w:lang w:val="el-GR" w:eastAsia="el-GR"/>
        </w:rPr>
        <w:t>ε</w:t>
      </w:r>
      <w:r w:rsidRPr="008140F6">
        <w:rPr>
          <w:rFonts w:ascii="Microsoft Sans Serif" w:hAnsi="Microsoft Sans Serif" w:cs="Microsoft Sans Serif"/>
          <w:b/>
          <w:iCs/>
          <w:color w:val="000000"/>
          <w:sz w:val="58"/>
          <w:szCs w:val="58"/>
          <w:lang w:val="el-GR" w:eastAsia="el-GR"/>
        </w:rPr>
        <w:t>φαρμογής για τη βελτίωση της ευ</w:t>
      </w:r>
      <w:r w:rsidRPr="008140F6">
        <w:rPr>
          <w:rFonts w:ascii="Microsoft Sans Serif" w:hAnsi="Microsoft Sans Serif" w:cs="Microsoft Sans Serif"/>
          <w:b/>
          <w:iCs/>
          <w:color w:val="000000"/>
          <w:sz w:val="58"/>
          <w:szCs w:val="58"/>
          <w:lang w:val="el-GR" w:eastAsia="el-GR"/>
        </w:rPr>
        <w:t>η</w:t>
      </w:r>
      <w:r w:rsidRPr="008140F6">
        <w:rPr>
          <w:rFonts w:ascii="Microsoft Sans Serif" w:hAnsi="Microsoft Sans Serif" w:cs="Microsoft Sans Serif"/>
          <w:b/>
          <w:iCs/>
          <w:color w:val="000000"/>
          <w:sz w:val="58"/>
          <w:szCs w:val="58"/>
          <w:lang w:val="el-GR" w:eastAsia="el-GR"/>
        </w:rPr>
        <w:t xml:space="preserve">μερίας του αγροτικού πληθυσμού. </w:t>
      </w:r>
      <w:r w:rsidRPr="008140F6">
        <w:rPr>
          <w:rFonts w:ascii="Microsoft Sans Serif" w:hAnsi="Microsoft Sans Serif" w:cs="Microsoft Sans Serif"/>
          <w:b/>
          <w:iCs/>
          <w:color w:val="000000"/>
          <w:sz w:val="58"/>
          <w:szCs w:val="58"/>
          <w:lang w:val="el-GR" w:eastAsia="el-GR"/>
        </w:rPr>
        <w:br/>
      </w:r>
      <w:r w:rsidR="008E3F54">
        <w:rPr>
          <w:rFonts w:ascii="Arial" w:hAnsi="Arial" w:cs="Arial"/>
          <w:b/>
          <w:sz w:val="56"/>
          <w:szCs w:val="56"/>
          <w:lang w:val="el-GR"/>
        </w:rPr>
        <w:t xml:space="preserve">   </w:t>
      </w:r>
      <w:r w:rsidR="0097342B">
        <w:rPr>
          <w:rFonts w:ascii="Arial" w:hAnsi="Arial" w:cs="Arial"/>
          <w:b/>
          <w:sz w:val="56"/>
          <w:szCs w:val="56"/>
          <w:lang w:val="el-GR"/>
        </w:rPr>
        <w:t xml:space="preserve"> </w:t>
      </w:r>
      <w:r w:rsidRPr="008140F6">
        <w:rPr>
          <w:rFonts w:ascii="Arial" w:hAnsi="Arial" w:cs="Arial"/>
          <w:b/>
          <w:sz w:val="56"/>
          <w:szCs w:val="56"/>
          <w:lang w:val="el-GR"/>
        </w:rPr>
        <w:t xml:space="preserve">Η επίτευξη αυτού του στόχου </w:t>
      </w:r>
      <w:r w:rsidRPr="008140F6">
        <w:rPr>
          <w:rFonts w:ascii="Arial" w:hAnsi="Arial" w:cs="Arial"/>
          <w:b/>
          <w:sz w:val="56"/>
          <w:szCs w:val="56"/>
          <w:lang w:val="el-GR"/>
        </w:rPr>
        <w:t>ε</w:t>
      </w:r>
      <w:r w:rsidRPr="008140F6">
        <w:rPr>
          <w:rFonts w:ascii="Arial" w:hAnsi="Arial" w:cs="Arial"/>
          <w:b/>
          <w:sz w:val="56"/>
          <w:szCs w:val="56"/>
          <w:lang w:val="el-GR"/>
        </w:rPr>
        <w:t>ξαρτάται από την πορεία της δια</w:t>
      </w:r>
      <w:r w:rsidRPr="008140F6">
        <w:rPr>
          <w:rFonts w:ascii="Arial" w:hAnsi="Arial" w:cs="Arial"/>
          <w:b/>
          <w:sz w:val="56"/>
          <w:szCs w:val="56"/>
          <w:lang w:val="el-GR"/>
        </w:rPr>
        <w:t>ρ</w:t>
      </w:r>
      <w:r w:rsidRPr="008140F6">
        <w:rPr>
          <w:rFonts w:ascii="Arial" w:hAnsi="Arial" w:cs="Arial"/>
          <w:b/>
          <w:sz w:val="56"/>
          <w:szCs w:val="56"/>
          <w:lang w:val="el-GR"/>
        </w:rPr>
        <w:t>θρωτικής αλλαγής η οποία, μεταξύ άλλων, καθιστά δυνατή μία μείωση του απόλυτου μεγέθους του αγροτ</w:t>
      </w:r>
      <w:r w:rsidRPr="008140F6">
        <w:rPr>
          <w:rFonts w:ascii="Arial" w:hAnsi="Arial" w:cs="Arial"/>
          <w:b/>
          <w:sz w:val="56"/>
          <w:szCs w:val="56"/>
          <w:lang w:val="el-GR"/>
        </w:rPr>
        <w:t>ι</w:t>
      </w:r>
      <w:r w:rsidRPr="008140F6">
        <w:rPr>
          <w:rFonts w:ascii="Arial" w:hAnsi="Arial" w:cs="Arial"/>
          <w:b/>
          <w:sz w:val="56"/>
          <w:szCs w:val="56"/>
          <w:lang w:val="el-GR"/>
        </w:rPr>
        <w:t>κού πληθυσμού, μια μεγάλη αύξηση της εμπορικής ζήτησης αγροτικών προϊόντων και μεγάλες αυξήσεις στην αναλογία κεφαλαίου - εργασίας στη γεωργία.</w:t>
      </w:r>
      <w:r w:rsidR="001F6724" w:rsidRPr="001F6724">
        <w:rPr>
          <w:rFonts w:ascii="Arial" w:hAnsi="Arial" w:cs="Arial"/>
          <w:b/>
          <w:noProof/>
          <w:sz w:val="56"/>
          <w:szCs w:val="56"/>
          <w:lang w:val="el-GR" w:eastAsia="el-GR"/>
        </w:rPr>
        <w:pict>
          <v:shape id="_x0000_s1073" type="#_x0000_t202" style="position:absolute;left:0;text-align:left;margin-left:212.6pt;margin-top:737.1pt;width:186.8pt;height:36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3" inset="1.5mm,1.5mm,1.5mm,1.5mm">
              <w:txbxContent>
                <w:p w:rsidR="00B219E1" w:rsidRPr="0031756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51</w:t>
                  </w:r>
                  <w:r>
                    <w:rPr>
                      <w:rFonts w:ascii="Arial" w:hAnsi="Arial"/>
                      <w:b/>
                      <w:sz w:val="56"/>
                      <w:szCs w:val="56"/>
                    </w:rPr>
                    <w:t xml:space="preserve"> / </w:t>
                  </w:r>
                  <w:r>
                    <w:rPr>
                      <w:rFonts w:ascii="Arial" w:hAnsi="Arial"/>
                      <w:b/>
                      <w:sz w:val="56"/>
                      <w:szCs w:val="56"/>
                      <w:lang w:val="el-GR"/>
                    </w:rPr>
                    <w:t>135</w:t>
                  </w:r>
                </w:p>
              </w:txbxContent>
            </v:textbox>
            <w10:wrap anchorx="page" anchory="margin"/>
          </v:shape>
        </w:pict>
      </w:r>
      <w:r w:rsidRPr="008140F6">
        <w:rPr>
          <w:rFonts w:ascii="Arial" w:hAnsi="Arial" w:cs="Arial"/>
          <w:b/>
          <w:sz w:val="56"/>
          <w:szCs w:val="56"/>
          <w:lang w:val="el-GR"/>
        </w:rPr>
        <w:br/>
      </w:r>
      <w:r w:rsidR="008E3F54">
        <w:rPr>
          <w:rFonts w:ascii="Arial" w:hAnsi="Arial" w:cs="Arial"/>
          <w:b/>
          <w:sz w:val="56"/>
          <w:szCs w:val="56"/>
          <w:lang w:val="el-GR"/>
        </w:rPr>
        <w:t xml:space="preserve">   </w:t>
      </w:r>
      <w:r w:rsidRPr="008140F6">
        <w:rPr>
          <w:rFonts w:ascii="Arial" w:hAnsi="Arial" w:cs="Arial"/>
          <w:b/>
          <w:sz w:val="56"/>
          <w:szCs w:val="56"/>
          <w:lang w:val="el-GR"/>
        </w:rPr>
        <w:t xml:space="preserve">Τα προγράμματα έργων στην </w:t>
      </w:r>
      <w:proofErr w:type="spellStart"/>
      <w:r w:rsidRPr="008140F6">
        <w:rPr>
          <w:rFonts w:ascii="Arial" w:hAnsi="Arial" w:cs="Arial"/>
          <w:b/>
          <w:sz w:val="56"/>
          <w:szCs w:val="56"/>
          <w:lang w:val="el-GR"/>
        </w:rPr>
        <w:t>ύπ</w:t>
      </w:r>
      <w:r w:rsidR="009A4BDA">
        <w:rPr>
          <w:rFonts w:ascii="Arial" w:hAnsi="Arial" w:cs="Arial"/>
          <w:b/>
          <w:sz w:val="56"/>
          <w:szCs w:val="56"/>
          <w:lang w:val="el-GR"/>
        </w:rPr>
        <w:t>α</w:t>
      </w:r>
      <w:r w:rsidRPr="008140F6">
        <w:rPr>
          <w:rFonts w:ascii="Arial" w:hAnsi="Arial" w:cs="Arial"/>
          <w:b/>
          <w:sz w:val="56"/>
          <w:szCs w:val="56"/>
          <w:lang w:val="el-GR"/>
        </w:rPr>
        <w:t>ι</w:t>
      </w:r>
      <w:proofErr w:type="spellEnd"/>
      <w:r w:rsidR="009A4BDA">
        <w:rPr>
          <w:rFonts w:ascii="Arial" w:hAnsi="Arial" w:cs="Arial"/>
          <w:b/>
          <w:sz w:val="56"/>
          <w:szCs w:val="56"/>
          <w:lang w:val="el-GR"/>
        </w:rPr>
        <w:t xml:space="preserve">- </w:t>
      </w:r>
      <w:proofErr w:type="spellStart"/>
      <w:r w:rsidRPr="008140F6">
        <w:rPr>
          <w:rFonts w:ascii="Arial" w:hAnsi="Arial" w:cs="Arial"/>
          <w:b/>
          <w:sz w:val="56"/>
          <w:szCs w:val="56"/>
          <w:lang w:val="el-GR"/>
        </w:rPr>
        <w:t>θρο</w:t>
      </w:r>
      <w:proofErr w:type="spellEnd"/>
      <w:r w:rsidRPr="008140F6">
        <w:rPr>
          <w:rFonts w:ascii="Arial" w:hAnsi="Arial" w:cs="Arial"/>
          <w:b/>
          <w:sz w:val="56"/>
          <w:szCs w:val="56"/>
          <w:lang w:val="el-GR"/>
        </w:rPr>
        <w:t xml:space="preserve"> είναι το μέτρο που έχει συζητ</w:t>
      </w:r>
      <w:r w:rsidRPr="008140F6">
        <w:rPr>
          <w:rFonts w:ascii="Arial" w:hAnsi="Arial" w:cs="Arial"/>
          <w:b/>
          <w:sz w:val="56"/>
          <w:szCs w:val="56"/>
          <w:lang w:val="el-GR"/>
        </w:rPr>
        <w:t>η</w:t>
      </w:r>
      <w:r w:rsidRPr="008140F6">
        <w:rPr>
          <w:rFonts w:ascii="Arial" w:hAnsi="Arial" w:cs="Arial"/>
          <w:b/>
          <w:sz w:val="56"/>
          <w:szCs w:val="56"/>
          <w:lang w:val="el-GR"/>
        </w:rPr>
        <w:t xml:space="preserve">θεί περισσότερο και που σκοπεύουν άμεσα στη βελτίωση της ευημερίας των πιο φτωχών τμημάτων του </w:t>
      </w:r>
      <w:r w:rsidRPr="008140F6">
        <w:rPr>
          <w:rFonts w:ascii="Arial" w:hAnsi="Arial" w:cs="Arial"/>
          <w:b/>
          <w:sz w:val="56"/>
          <w:szCs w:val="56"/>
          <w:lang w:val="el-GR"/>
        </w:rPr>
        <w:t>α</w:t>
      </w:r>
      <w:r w:rsidRPr="008140F6">
        <w:rPr>
          <w:rFonts w:ascii="Arial" w:hAnsi="Arial" w:cs="Arial"/>
          <w:b/>
          <w:sz w:val="56"/>
          <w:szCs w:val="56"/>
          <w:lang w:val="el-GR"/>
        </w:rPr>
        <w:t>γροτικού πληθυσμού.</w:t>
      </w:r>
      <w:r w:rsidRPr="008140F6">
        <w:rPr>
          <w:rFonts w:ascii="Georgia" w:hAnsi="Georgia"/>
          <w:color w:val="000000"/>
          <w:sz w:val="30"/>
          <w:szCs w:val="30"/>
          <w:lang w:val="el-GR" w:eastAsia="el-GR"/>
        </w:rPr>
        <w:t xml:space="preserve"> </w:t>
      </w:r>
    </w:p>
    <w:p w:rsidR="008140F6" w:rsidRPr="008140F6" w:rsidRDefault="008140F6" w:rsidP="007360CB">
      <w:pPr>
        <w:numPr>
          <w:ilvl w:val="0"/>
          <w:numId w:val="6"/>
        </w:numPr>
        <w:tabs>
          <w:tab w:val="clear" w:pos="720"/>
          <w:tab w:val="num" w:pos="426"/>
          <w:tab w:val="left" w:pos="709"/>
        </w:tabs>
        <w:spacing w:after="0" w:line="240" w:lineRule="auto"/>
        <w:ind w:left="0" w:firstLine="278"/>
        <w:rPr>
          <w:rFonts w:ascii="Arial" w:hAnsi="Arial" w:cs="Arial"/>
          <w:b/>
          <w:sz w:val="56"/>
          <w:szCs w:val="56"/>
          <w:lang w:val="el-GR"/>
        </w:rPr>
      </w:pPr>
      <w:r w:rsidRPr="008140F6">
        <w:rPr>
          <w:rFonts w:ascii="Microsoft Sans Serif" w:hAnsi="Microsoft Sans Serif" w:cs="Microsoft Sans Serif"/>
          <w:b/>
          <w:iCs/>
          <w:color w:val="000000"/>
          <w:sz w:val="58"/>
          <w:szCs w:val="58"/>
          <w:lang w:val="el-GR" w:eastAsia="el-GR"/>
        </w:rPr>
        <w:lastRenderedPageBreak/>
        <w:t>Διευκόλυνση των διαδικασιών του κοινωνικού εκσυγχρονισμού με ε</w:t>
      </w:r>
      <w:r w:rsidRPr="008140F6">
        <w:rPr>
          <w:rFonts w:ascii="Microsoft Sans Serif" w:hAnsi="Microsoft Sans Serif" w:cs="Microsoft Sans Serif"/>
          <w:b/>
          <w:iCs/>
          <w:color w:val="000000"/>
          <w:sz w:val="58"/>
          <w:szCs w:val="58"/>
          <w:lang w:val="el-GR" w:eastAsia="el-GR"/>
        </w:rPr>
        <w:t>ν</w:t>
      </w:r>
      <w:r w:rsidRPr="008140F6">
        <w:rPr>
          <w:rFonts w:ascii="Microsoft Sans Serif" w:hAnsi="Microsoft Sans Serif" w:cs="Microsoft Sans Serif"/>
          <w:b/>
          <w:iCs/>
          <w:color w:val="000000"/>
          <w:sz w:val="58"/>
          <w:szCs w:val="58"/>
          <w:lang w:val="el-GR" w:eastAsia="el-GR"/>
        </w:rPr>
        <w:t>θάρρυνση των μεγάλων αλλαγών στη συμπεριφορά και τη στάση.</w:t>
      </w:r>
      <w:r w:rsidRPr="008140F6">
        <w:rPr>
          <w:rFonts w:ascii="Georgia" w:hAnsi="Georgia"/>
          <w:i/>
          <w:iCs/>
          <w:color w:val="000000"/>
          <w:sz w:val="30"/>
          <w:lang w:val="el-GR" w:eastAsia="el-GR"/>
        </w:rPr>
        <w:t xml:space="preserve"> </w:t>
      </w:r>
      <w:r w:rsidRPr="008140F6">
        <w:rPr>
          <w:rFonts w:ascii="Georgia" w:hAnsi="Georgia"/>
          <w:i/>
          <w:iCs/>
          <w:color w:val="000000"/>
          <w:sz w:val="30"/>
          <w:szCs w:val="30"/>
          <w:lang w:val="el-GR" w:eastAsia="el-GR"/>
        </w:rPr>
        <w:br/>
      </w:r>
      <w:r w:rsidR="008E3F54" w:rsidRPr="008E3F54">
        <w:rPr>
          <w:rFonts w:ascii="Arial" w:hAnsi="Arial" w:cs="Arial"/>
          <w:b/>
          <w:sz w:val="56"/>
          <w:szCs w:val="56"/>
          <w:lang w:val="el-GR"/>
        </w:rPr>
        <w:t xml:space="preserve">   </w:t>
      </w:r>
      <w:r w:rsidR="007360CB">
        <w:rPr>
          <w:rFonts w:ascii="Arial" w:hAnsi="Arial" w:cs="Arial"/>
          <w:b/>
          <w:sz w:val="56"/>
          <w:szCs w:val="56"/>
          <w:lang w:val="el-GR"/>
        </w:rPr>
        <w:t xml:space="preserve"> </w:t>
      </w:r>
      <w:r w:rsidRPr="008140F6">
        <w:rPr>
          <w:rFonts w:ascii="Arial" w:hAnsi="Arial" w:cs="Arial"/>
          <w:b/>
          <w:sz w:val="56"/>
          <w:szCs w:val="56"/>
          <w:lang w:val="el-GR"/>
        </w:rPr>
        <w:t>Η επέκταση της οικονομικής και τεχνολογικής αλλαγής στον αγροτικό πληθυσμό απαιτεί τη στήριξη από ένα δίκτυο ιδρυμάτων και κατάλλ</w:t>
      </w:r>
      <w:r w:rsidRPr="008140F6">
        <w:rPr>
          <w:rFonts w:ascii="Arial" w:hAnsi="Arial" w:cs="Arial"/>
          <w:b/>
          <w:sz w:val="56"/>
          <w:szCs w:val="56"/>
          <w:lang w:val="el-GR"/>
        </w:rPr>
        <w:t>η</w:t>
      </w:r>
      <w:r w:rsidRPr="008140F6">
        <w:rPr>
          <w:rFonts w:ascii="Arial" w:hAnsi="Arial" w:cs="Arial"/>
          <w:b/>
          <w:sz w:val="56"/>
          <w:szCs w:val="56"/>
          <w:lang w:val="el-GR"/>
        </w:rPr>
        <w:t>λες επικοινωνίες τα οποία αναμφ</w:t>
      </w:r>
      <w:r w:rsidRPr="008140F6">
        <w:rPr>
          <w:rFonts w:ascii="Arial" w:hAnsi="Arial" w:cs="Arial"/>
          <w:b/>
          <w:sz w:val="56"/>
          <w:szCs w:val="56"/>
          <w:lang w:val="el-GR"/>
        </w:rPr>
        <w:t>ι</w:t>
      </w:r>
      <w:r w:rsidRPr="008140F6">
        <w:rPr>
          <w:rFonts w:ascii="Arial" w:hAnsi="Arial" w:cs="Arial"/>
          <w:b/>
          <w:sz w:val="56"/>
          <w:szCs w:val="56"/>
          <w:lang w:val="el-GR"/>
        </w:rPr>
        <w:t>σβήτητα έχουν σπουδαία επίδραση στη πορεία του κοινωνικού εκσ</w:t>
      </w:r>
      <w:r w:rsidR="001F6724">
        <w:rPr>
          <w:rFonts w:ascii="Arial" w:hAnsi="Arial" w:cs="Arial"/>
          <w:b/>
          <w:noProof/>
          <w:sz w:val="56"/>
          <w:szCs w:val="56"/>
          <w:lang w:val="el-GR" w:eastAsia="el-GR"/>
        </w:rPr>
        <w:pict>
          <v:shape id="_x0000_s1074" type="#_x0000_t202" style="position:absolute;left:0;text-align:left;margin-left:212.6pt;margin-top:737.1pt;width:186.8pt;height:36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4" inset="1.5mm,1.5mm,1.5mm,1.5mm">
              <w:txbxContent>
                <w:p w:rsidR="00B219E1" w:rsidRPr="0031756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52</w:t>
                  </w:r>
                  <w:r>
                    <w:rPr>
                      <w:rFonts w:ascii="Arial" w:hAnsi="Arial"/>
                      <w:b/>
                      <w:sz w:val="56"/>
                      <w:szCs w:val="56"/>
                    </w:rPr>
                    <w:t xml:space="preserve"> / </w:t>
                  </w:r>
                  <w:r>
                    <w:rPr>
                      <w:rFonts w:ascii="Arial" w:hAnsi="Arial"/>
                      <w:b/>
                      <w:sz w:val="56"/>
                      <w:szCs w:val="56"/>
                      <w:lang w:val="el-GR"/>
                    </w:rPr>
                    <w:t>135</w:t>
                  </w:r>
                </w:p>
              </w:txbxContent>
            </v:textbox>
            <w10:wrap anchorx="page" anchory="margin"/>
          </v:shape>
        </w:pict>
      </w:r>
      <w:r w:rsidRPr="008140F6">
        <w:rPr>
          <w:rFonts w:ascii="Arial" w:hAnsi="Arial" w:cs="Arial"/>
          <w:b/>
          <w:sz w:val="56"/>
          <w:szCs w:val="56"/>
          <w:lang w:val="el-GR"/>
        </w:rPr>
        <w:t>υγχρονισμού. Μία ευρεία πρ</w:t>
      </w:r>
      <w:r w:rsidRPr="008140F6">
        <w:rPr>
          <w:rFonts w:ascii="Arial" w:hAnsi="Arial" w:cs="Arial"/>
          <w:b/>
          <w:sz w:val="56"/>
          <w:szCs w:val="56"/>
          <w:lang w:val="el-GR"/>
        </w:rPr>
        <w:t>ο</w:t>
      </w:r>
      <w:r w:rsidRPr="008140F6">
        <w:rPr>
          <w:rFonts w:ascii="Arial" w:hAnsi="Arial" w:cs="Arial"/>
          <w:b/>
          <w:sz w:val="56"/>
          <w:szCs w:val="56"/>
          <w:lang w:val="el-GR"/>
        </w:rPr>
        <w:t>σέγγιση στους στόχους της αγροτ</w:t>
      </w:r>
      <w:r w:rsidRPr="008140F6">
        <w:rPr>
          <w:rFonts w:ascii="Arial" w:hAnsi="Arial" w:cs="Arial"/>
          <w:b/>
          <w:sz w:val="56"/>
          <w:szCs w:val="56"/>
          <w:lang w:val="el-GR"/>
        </w:rPr>
        <w:t>ι</w:t>
      </w:r>
      <w:r w:rsidRPr="008140F6">
        <w:rPr>
          <w:rFonts w:ascii="Arial" w:hAnsi="Arial" w:cs="Arial"/>
          <w:b/>
          <w:sz w:val="56"/>
          <w:szCs w:val="56"/>
          <w:lang w:val="el-GR"/>
        </w:rPr>
        <w:t>κής ανάπτυξης φαίνεται ικανή να γεννήσει ισχυρή στήριξη στη γεω</w:t>
      </w:r>
      <w:r w:rsidRPr="008140F6">
        <w:rPr>
          <w:rFonts w:ascii="Arial" w:hAnsi="Arial" w:cs="Arial"/>
          <w:b/>
          <w:sz w:val="56"/>
          <w:szCs w:val="56"/>
          <w:lang w:val="el-GR"/>
        </w:rPr>
        <w:t>ρ</w:t>
      </w:r>
      <w:r w:rsidRPr="008140F6">
        <w:rPr>
          <w:rFonts w:ascii="Arial" w:hAnsi="Arial" w:cs="Arial"/>
          <w:b/>
          <w:sz w:val="56"/>
          <w:szCs w:val="56"/>
          <w:lang w:val="el-GR"/>
        </w:rPr>
        <w:t>γική εκπαίδευση, καθώς και σε θ</w:t>
      </w:r>
      <w:r w:rsidRPr="008140F6">
        <w:rPr>
          <w:rFonts w:ascii="Arial" w:hAnsi="Arial" w:cs="Arial"/>
          <w:b/>
          <w:sz w:val="56"/>
          <w:szCs w:val="56"/>
          <w:lang w:val="el-GR"/>
        </w:rPr>
        <w:t>ε</w:t>
      </w:r>
      <w:r w:rsidRPr="008140F6">
        <w:rPr>
          <w:rFonts w:ascii="Arial" w:hAnsi="Arial" w:cs="Arial"/>
          <w:b/>
          <w:sz w:val="56"/>
          <w:szCs w:val="56"/>
          <w:lang w:val="el-GR"/>
        </w:rPr>
        <w:t xml:space="preserve">σμούς που έχουν πιο άμεση σχέση με την προώθηση της αύξησης της γεωργικής παραγωγικότητας. </w:t>
      </w:r>
    </w:p>
    <w:p w:rsidR="00980821" w:rsidRPr="001622B0" w:rsidRDefault="00980821" w:rsidP="00F46222">
      <w:pPr>
        <w:tabs>
          <w:tab w:val="left" w:pos="9923"/>
        </w:tabs>
        <w:spacing w:after="0" w:line="240" w:lineRule="auto"/>
        <w:ind w:right="51"/>
        <w:rPr>
          <w:rStyle w:val="chapterblue"/>
          <w:rFonts w:ascii="Arial" w:hAnsi="Arial" w:cs="Arial"/>
          <w:b/>
          <w:bCs/>
          <w:color w:val="404040"/>
          <w:sz w:val="56"/>
          <w:szCs w:val="56"/>
          <w:lang w:val="el-GR"/>
        </w:rPr>
      </w:pPr>
      <w:r>
        <w:rPr>
          <w:rFonts w:ascii="Arial" w:hAnsi="Arial" w:cs="Arial"/>
          <w:b/>
          <w:sz w:val="56"/>
          <w:szCs w:val="56"/>
          <w:lang w:val="el-GR"/>
        </w:rPr>
        <w:br w:type="page"/>
      </w:r>
      <w:r>
        <w:rPr>
          <w:rStyle w:val="chapterblue"/>
          <w:rFonts w:ascii="Arial" w:hAnsi="Arial" w:cs="Arial"/>
          <w:b/>
          <w:sz w:val="56"/>
          <w:szCs w:val="56"/>
          <w:lang w:val="el-GR"/>
        </w:rPr>
        <w:lastRenderedPageBreak/>
        <w:t xml:space="preserve"> </w:t>
      </w:r>
      <w:r w:rsidRPr="00F92F21">
        <w:rPr>
          <w:rStyle w:val="chapterblue"/>
          <w:rFonts w:ascii="Arial" w:hAnsi="Arial" w:cs="Arial"/>
          <w:b/>
          <w:bCs/>
          <w:color w:val="632423"/>
          <w:sz w:val="70"/>
          <w:szCs w:val="70"/>
          <w:lang w:val="el-GR"/>
        </w:rPr>
        <w:t>4.3</w:t>
      </w:r>
      <w:r w:rsidRPr="00980821">
        <w:rPr>
          <w:rStyle w:val="chapterblue"/>
          <w:rFonts w:ascii="Arial" w:hAnsi="Arial" w:cs="Arial"/>
          <w:b/>
          <w:bCs/>
          <w:color w:val="404040"/>
          <w:sz w:val="56"/>
          <w:szCs w:val="56"/>
          <w:lang w:val="el-GR"/>
        </w:rPr>
        <w:t xml:space="preserve"> </w:t>
      </w:r>
      <w:r w:rsidRPr="002079BA">
        <w:rPr>
          <w:rStyle w:val="chapterblue"/>
          <w:rFonts w:ascii="Arial" w:hAnsi="Arial" w:cs="Arial"/>
          <w:b/>
          <w:color w:val="404040"/>
          <w:sz w:val="60"/>
          <w:szCs w:val="60"/>
          <w:lang w:val="el-GR"/>
        </w:rPr>
        <w:t>Εκβιομηχάνιση</w:t>
      </w:r>
      <w:r w:rsidRPr="00980821">
        <w:rPr>
          <w:rStyle w:val="chapterblue"/>
          <w:rFonts w:ascii="Arial" w:hAnsi="Arial" w:cs="Arial"/>
          <w:b/>
          <w:bCs/>
          <w:color w:val="404040"/>
          <w:sz w:val="56"/>
          <w:szCs w:val="56"/>
          <w:lang w:val="el-GR"/>
        </w:rPr>
        <w:t xml:space="preserve"> </w:t>
      </w:r>
      <w:r w:rsidRPr="002079BA">
        <w:rPr>
          <w:rStyle w:val="chapterblue"/>
          <w:rFonts w:ascii="Arial" w:hAnsi="Arial" w:cs="Arial"/>
          <w:b/>
          <w:color w:val="404040"/>
          <w:sz w:val="60"/>
          <w:szCs w:val="60"/>
          <w:lang w:val="el-GR"/>
        </w:rPr>
        <w:t>και ανάπτυξη</w:t>
      </w:r>
    </w:p>
    <w:p w:rsidR="00980821" w:rsidRPr="00980821" w:rsidRDefault="00980821" w:rsidP="002079BA">
      <w:pPr>
        <w:pStyle w:val="Web"/>
        <w:ind w:firstLine="709"/>
        <w:rPr>
          <w:rFonts w:ascii="Arial" w:hAnsi="Arial" w:cs="Arial"/>
          <w:b/>
          <w:sz w:val="56"/>
          <w:szCs w:val="56"/>
          <w:lang w:val="el-GR"/>
        </w:rPr>
      </w:pPr>
      <w:r w:rsidRPr="00980821">
        <w:rPr>
          <w:rFonts w:ascii="Arial" w:hAnsi="Arial" w:cs="Arial"/>
          <w:b/>
          <w:sz w:val="56"/>
          <w:szCs w:val="56"/>
          <w:lang w:val="el-GR"/>
        </w:rPr>
        <w:t xml:space="preserve">Η επίτευξη ενός επαρκούς και </w:t>
      </w:r>
      <w:r w:rsidRPr="00980821">
        <w:rPr>
          <w:rFonts w:ascii="Arial" w:hAnsi="Arial" w:cs="Arial"/>
          <w:b/>
          <w:sz w:val="56"/>
          <w:szCs w:val="56"/>
          <w:lang w:val="el-GR"/>
        </w:rPr>
        <w:t>α</w:t>
      </w:r>
      <w:r w:rsidRPr="00980821">
        <w:rPr>
          <w:rFonts w:ascii="Arial" w:hAnsi="Arial" w:cs="Arial"/>
          <w:b/>
          <w:sz w:val="56"/>
          <w:szCs w:val="56"/>
          <w:lang w:val="el-GR"/>
        </w:rPr>
        <w:t>νερχόμενου επιπέδου οικονομικής μεγέθυνσης και ανάπτυξης φαίνεται να είναι άρρηκτα δεμένη με την π</w:t>
      </w:r>
      <w:r w:rsidRPr="00980821">
        <w:rPr>
          <w:rFonts w:ascii="Arial" w:hAnsi="Arial" w:cs="Arial"/>
          <w:b/>
          <w:sz w:val="56"/>
          <w:szCs w:val="56"/>
          <w:lang w:val="el-GR"/>
        </w:rPr>
        <w:t>ο</w:t>
      </w:r>
      <w:r w:rsidRPr="00980821">
        <w:rPr>
          <w:rFonts w:ascii="Arial" w:hAnsi="Arial" w:cs="Arial"/>
          <w:b/>
          <w:sz w:val="56"/>
          <w:szCs w:val="56"/>
          <w:lang w:val="el-GR"/>
        </w:rPr>
        <w:t xml:space="preserve">ρεία του ρυθμού και του επιπέδου εκβιομηχάνισης σε μία οικονομία. Ο </w:t>
      </w:r>
      <w:proofErr w:type="spellStart"/>
      <w:r w:rsidRPr="00980821">
        <w:rPr>
          <w:rFonts w:ascii="Arial" w:hAnsi="Arial" w:cs="Arial"/>
          <w:b/>
          <w:sz w:val="56"/>
          <w:szCs w:val="56"/>
          <w:lang w:val="el-GR"/>
        </w:rPr>
        <w:t>Moshe</w:t>
      </w:r>
      <w:proofErr w:type="spellEnd"/>
      <w:r w:rsidRPr="00980821">
        <w:rPr>
          <w:rFonts w:ascii="Arial" w:hAnsi="Arial" w:cs="Arial"/>
          <w:b/>
          <w:sz w:val="56"/>
          <w:szCs w:val="56"/>
          <w:lang w:val="el-GR"/>
        </w:rPr>
        <w:t xml:space="preserve"> </w:t>
      </w:r>
      <w:proofErr w:type="spellStart"/>
      <w:r w:rsidRPr="00980821">
        <w:rPr>
          <w:rFonts w:ascii="Arial" w:hAnsi="Arial" w:cs="Arial"/>
          <w:b/>
          <w:sz w:val="56"/>
          <w:szCs w:val="56"/>
          <w:lang w:val="el-GR"/>
        </w:rPr>
        <w:t>Syrguin</w:t>
      </w:r>
      <w:proofErr w:type="spellEnd"/>
      <w:r w:rsidRPr="00980821">
        <w:rPr>
          <w:rFonts w:ascii="Arial" w:hAnsi="Arial" w:cs="Arial"/>
          <w:b/>
          <w:sz w:val="56"/>
          <w:szCs w:val="56"/>
          <w:lang w:val="el-GR"/>
        </w:rPr>
        <w:t xml:space="preserve"> έχει γράψει ότι το θ</w:t>
      </w:r>
      <w:r w:rsidRPr="00980821">
        <w:rPr>
          <w:rFonts w:ascii="Arial" w:hAnsi="Arial" w:cs="Arial"/>
          <w:b/>
          <w:sz w:val="56"/>
          <w:szCs w:val="56"/>
          <w:lang w:val="el-GR"/>
        </w:rPr>
        <w:t>έ</w:t>
      </w:r>
      <w:r w:rsidRPr="00980821">
        <w:rPr>
          <w:rFonts w:ascii="Arial" w:hAnsi="Arial" w:cs="Arial"/>
          <w:b/>
          <w:sz w:val="56"/>
          <w:szCs w:val="56"/>
          <w:lang w:val="el-GR"/>
        </w:rPr>
        <w:t>μα δεν είναι εάν η εκβιομηχάνιση ε</w:t>
      </w:r>
      <w:r w:rsidRPr="00980821">
        <w:rPr>
          <w:rFonts w:ascii="Arial" w:hAnsi="Arial" w:cs="Arial"/>
          <w:b/>
          <w:sz w:val="56"/>
          <w:szCs w:val="56"/>
          <w:lang w:val="el-GR"/>
        </w:rPr>
        <w:t>ί</w:t>
      </w:r>
      <w:r w:rsidRPr="00980821">
        <w:rPr>
          <w:rFonts w:ascii="Arial" w:hAnsi="Arial" w:cs="Arial"/>
          <w:b/>
          <w:sz w:val="56"/>
          <w:szCs w:val="56"/>
          <w:lang w:val="el-GR"/>
        </w:rPr>
        <w:t>ναι αναγκαία για την ανάπτυξη, αλλά "το πότε και με ποιο τρόπο θα συ</w:t>
      </w:r>
      <w:r w:rsidRPr="00980821">
        <w:rPr>
          <w:rFonts w:ascii="Arial" w:hAnsi="Arial" w:cs="Arial"/>
          <w:b/>
          <w:sz w:val="56"/>
          <w:szCs w:val="56"/>
          <w:lang w:val="el-GR"/>
        </w:rPr>
        <w:t>μ</w:t>
      </w:r>
      <w:r w:rsidRPr="00980821">
        <w:rPr>
          <w:rFonts w:ascii="Arial" w:hAnsi="Arial" w:cs="Arial"/>
          <w:b/>
          <w:sz w:val="56"/>
          <w:szCs w:val="56"/>
          <w:lang w:val="el-GR"/>
        </w:rPr>
        <w:t>βεί". Η εκβιομηχάνιση απαιτεί την εκτε</w:t>
      </w:r>
      <w:r w:rsidR="002079BA">
        <w:rPr>
          <w:rFonts w:ascii="Arial" w:hAnsi="Arial" w:cs="Arial"/>
          <w:b/>
          <w:sz w:val="56"/>
          <w:szCs w:val="56"/>
          <w:lang w:val="el-GR"/>
        </w:rPr>
        <w:t xml:space="preserve">ταμένη χρήση </w:t>
      </w:r>
      <w:r w:rsidRPr="00980821">
        <w:rPr>
          <w:rFonts w:ascii="Arial" w:hAnsi="Arial" w:cs="Arial"/>
          <w:b/>
          <w:sz w:val="56"/>
          <w:szCs w:val="56"/>
          <w:lang w:val="el-GR"/>
        </w:rPr>
        <w:t>νέων τεχνολογ</w:t>
      </w:r>
      <w:r w:rsidRPr="00980821">
        <w:rPr>
          <w:rFonts w:ascii="Arial" w:hAnsi="Arial" w:cs="Arial"/>
          <w:b/>
          <w:sz w:val="56"/>
          <w:szCs w:val="56"/>
          <w:lang w:val="el-GR"/>
        </w:rPr>
        <w:t>ι</w:t>
      </w:r>
      <w:r w:rsidRPr="00980821">
        <w:rPr>
          <w:rFonts w:ascii="Arial" w:hAnsi="Arial" w:cs="Arial"/>
          <w:b/>
          <w:sz w:val="56"/>
          <w:szCs w:val="56"/>
          <w:lang w:val="el-GR"/>
        </w:rPr>
        <w:t>κών διαδικασιών, απαιτεί νέους τρόπ</w:t>
      </w:r>
      <w:r w:rsidR="001F6724">
        <w:rPr>
          <w:rFonts w:ascii="Arial" w:hAnsi="Arial" w:cs="Arial"/>
          <w:b/>
          <w:noProof/>
          <w:sz w:val="56"/>
          <w:szCs w:val="56"/>
          <w:lang w:val="el-GR" w:eastAsia="el-GR"/>
        </w:rPr>
        <w:pict>
          <v:shape id="_x0000_s1076" type="#_x0000_t202" style="position:absolute;left:0;text-align:left;margin-left:212.6pt;margin-top:737.1pt;width:186.8pt;height:36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6" inset="1.5mm,1.5mm,1.5mm,1.5mm">
              <w:txbxContent>
                <w:p w:rsidR="00B219E1" w:rsidRPr="0031756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53</w:t>
                  </w:r>
                  <w:r>
                    <w:rPr>
                      <w:rFonts w:ascii="Arial" w:hAnsi="Arial"/>
                      <w:b/>
                      <w:sz w:val="56"/>
                      <w:szCs w:val="56"/>
                    </w:rPr>
                    <w:t xml:space="preserve"> / </w:t>
                  </w:r>
                  <w:r>
                    <w:rPr>
                      <w:rFonts w:ascii="Arial" w:hAnsi="Arial"/>
                      <w:b/>
                      <w:sz w:val="56"/>
                      <w:szCs w:val="56"/>
                      <w:lang w:val="el-GR"/>
                    </w:rPr>
                    <w:t>135-136</w:t>
                  </w:r>
                </w:p>
              </w:txbxContent>
            </v:textbox>
            <w10:wrap anchorx="page" anchory="margin"/>
          </v:shape>
        </w:pict>
      </w:r>
      <w:r w:rsidRPr="00980821">
        <w:rPr>
          <w:rFonts w:ascii="Arial" w:hAnsi="Arial" w:cs="Arial"/>
          <w:b/>
          <w:sz w:val="56"/>
          <w:szCs w:val="56"/>
          <w:lang w:val="el-GR"/>
        </w:rPr>
        <w:t>ους πράξης και σκέψης, ένα πιο ικανό και παραγωγικό εργατικό δ</w:t>
      </w:r>
      <w:r w:rsidRPr="00980821">
        <w:rPr>
          <w:rFonts w:ascii="Arial" w:hAnsi="Arial" w:cs="Arial"/>
          <w:b/>
          <w:sz w:val="56"/>
          <w:szCs w:val="56"/>
          <w:lang w:val="el-GR"/>
        </w:rPr>
        <w:t>υ</w:t>
      </w:r>
      <w:r w:rsidRPr="00980821">
        <w:rPr>
          <w:rFonts w:ascii="Arial" w:hAnsi="Arial" w:cs="Arial"/>
          <w:b/>
          <w:sz w:val="56"/>
          <w:szCs w:val="56"/>
          <w:lang w:val="el-GR"/>
        </w:rPr>
        <w:t>ναμικό και την επέκταση του φυσ</w:t>
      </w:r>
      <w:r w:rsidRPr="00980821">
        <w:rPr>
          <w:rFonts w:ascii="Arial" w:hAnsi="Arial" w:cs="Arial"/>
          <w:b/>
          <w:sz w:val="56"/>
          <w:szCs w:val="56"/>
          <w:lang w:val="el-GR"/>
        </w:rPr>
        <w:t>ι</w:t>
      </w:r>
      <w:r w:rsidRPr="00980821">
        <w:rPr>
          <w:rFonts w:ascii="Arial" w:hAnsi="Arial" w:cs="Arial"/>
          <w:b/>
          <w:sz w:val="56"/>
          <w:szCs w:val="56"/>
          <w:lang w:val="el-GR"/>
        </w:rPr>
        <w:t>κού κεφαλαίου επένδυσης σε επιχε</w:t>
      </w:r>
      <w:r w:rsidRPr="00980821">
        <w:rPr>
          <w:rFonts w:ascii="Arial" w:hAnsi="Arial" w:cs="Arial"/>
          <w:b/>
          <w:sz w:val="56"/>
          <w:szCs w:val="56"/>
          <w:lang w:val="el-GR"/>
        </w:rPr>
        <w:t>ι</w:t>
      </w:r>
      <w:r w:rsidRPr="00980821">
        <w:rPr>
          <w:rFonts w:ascii="Arial" w:hAnsi="Arial" w:cs="Arial"/>
          <w:b/>
          <w:sz w:val="56"/>
          <w:szCs w:val="56"/>
          <w:lang w:val="el-GR"/>
        </w:rPr>
        <w:t>ρησιακό επίπεδο και στην οικονομία ως σύνολο.</w:t>
      </w:r>
      <w:r w:rsidRPr="00980821">
        <w:rPr>
          <w:rFonts w:ascii="Arial" w:hAnsi="Arial" w:cs="Arial"/>
          <w:b/>
          <w:sz w:val="56"/>
          <w:szCs w:val="56"/>
          <w:lang w:val="el-GR"/>
        </w:rPr>
        <w:br/>
      </w:r>
      <w:r w:rsidRPr="00980821">
        <w:rPr>
          <w:rFonts w:ascii="Arial" w:hAnsi="Arial" w:cs="Arial"/>
          <w:b/>
          <w:sz w:val="56"/>
          <w:szCs w:val="56"/>
          <w:lang w:val="el-GR"/>
        </w:rPr>
        <w:lastRenderedPageBreak/>
        <w:t xml:space="preserve">     Η διαρθρωτική μεταβολή που σ</w:t>
      </w:r>
      <w:r w:rsidRPr="00980821">
        <w:rPr>
          <w:rFonts w:ascii="Arial" w:hAnsi="Arial" w:cs="Arial"/>
          <w:b/>
          <w:sz w:val="56"/>
          <w:szCs w:val="56"/>
          <w:lang w:val="el-GR"/>
        </w:rPr>
        <w:t>υ</w:t>
      </w:r>
      <w:r w:rsidRPr="00980821">
        <w:rPr>
          <w:rFonts w:ascii="Arial" w:hAnsi="Arial" w:cs="Arial"/>
          <w:b/>
          <w:sz w:val="56"/>
          <w:szCs w:val="56"/>
          <w:lang w:val="el-GR"/>
        </w:rPr>
        <w:t>νοδεύει τη διαδικασία εκβιομηχάν</w:t>
      </w:r>
      <w:r w:rsidRPr="00980821">
        <w:rPr>
          <w:rFonts w:ascii="Arial" w:hAnsi="Arial" w:cs="Arial"/>
          <w:b/>
          <w:sz w:val="56"/>
          <w:szCs w:val="56"/>
          <w:lang w:val="el-GR"/>
        </w:rPr>
        <w:t>ι</w:t>
      </w:r>
      <w:r w:rsidRPr="00980821">
        <w:rPr>
          <w:rFonts w:ascii="Arial" w:hAnsi="Arial" w:cs="Arial"/>
          <w:b/>
          <w:sz w:val="56"/>
          <w:szCs w:val="56"/>
          <w:lang w:val="el-GR"/>
        </w:rPr>
        <w:t>σης αλλάζει όχι μόνο το φυσικό τ</w:t>
      </w:r>
      <w:r w:rsidRPr="00980821">
        <w:rPr>
          <w:rFonts w:ascii="Arial" w:hAnsi="Arial" w:cs="Arial"/>
          <w:b/>
          <w:sz w:val="56"/>
          <w:szCs w:val="56"/>
          <w:lang w:val="el-GR"/>
        </w:rPr>
        <w:t>ο</w:t>
      </w:r>
      <w:r w:rsidRPr="00980821">
        <w:rPr>
          <w:rFonts w:ascii="Arial" w:hAnsi="Arial" w:cs="Arial"/>
          <w:b/>
          <w:sz w:val="56"/>
          <w:szCs w:val="56"/>
          <w:lang w:val="el-GR"/>
        </w:rPr>
        <w:t>πίο των χωρών μέσω της αστικ</w:t>
      </w:r>
      <w:r w:rsidRPr="00980821">
        <w:rPr>
          <w:rFonts w:ascii="Arial" w:hAnsi="Arial" w:cs="Arial"/>
          <w:b/>
          <w:sz w:val="56"/>
          <w:szCs w:val="56"/>
          <w:lang w:val="el-GR"/>
        </w:rPr>
        <w:t>ο</w:t>
      </w:r>
      <w:r w:rsidRPr="00980821">
        <w:rPr>
          <w:rFonts w:ascii="Arial" w:hAnsi="Arial" w:cs="Arial"/>
          <w:b/>
          <w:sz w:val="56"/>
          <w:szCs w:val="56"/>
          <w:lang w:val="el-GR"/>
        </w:rPr>
        <w:t>ποίησης, της εσωτερικής μεταν</w:t>
      </w:r>
      <w:r w:rsidRPr="00980821">
        <w:rPr>
          <w:rFonts w:ascii="Arial" w:hAnsi="Arial" w:cs="Arial"/>
          <w:b/>
          <w:sz w:val="56"/>
          <w:szCs w:val="56"/>
          <w:lang w:val="el-GR"/>
        </w:rPr>
        <w:t>ά</w:t>
      </w:r>
      <w:r w:rsidRPr="00980821">
        <w:rPr>
          <w:rFonts w:ascii="Arial" w:hAnsi="Arial" w:cs="Arial"/>
          <w:b/>
          <w:sz w:val="56"/>
          <w:szCs w:val="56"/>
          <w:lang w:val="el-GR"/>
        </w:rPr>
        <w:t>στευσης του εργατικού δυναμικού και της εγκαθίδρυσης ενός συμπλέ</w:t>
      </w:r>
      <w:r w:rsidRPr="00980821">
        <w:rPr>
          <w:rFonts w:ascii="Arial" w:hAnsi="Arial" w:cs="Arial"/>
          <w:b/>
          <w:sz w:val="56"/>
          <w:szCs w:val="56"/>
          <w:lang w:val="el-GR"/>
        </w:rPr>
        <w:t>γ</w:t>
      </w:r>
      <w:r w:rsidRPr="00980821">
        <w:rPr>
          <w:rFonts w:ascii="Arial" w:hAnsi="Arial" w:cs="Arial"/>
          <w:b/>
          <w:sz w:val="56"/>
          <w:szCs w:val="56"/>
          <w:lang w:val="el-GR"/>
        </w:rPr>
        <w:t>ματος αστικών επιχειρήσεων, αλλά επίσης αλλάζει συνήθως ανεπιστρ</w:t>
      </w:r>
      <w:r w:rsidRPr="00980821">
        <w:rPr>
          <w:rFonts w:ascii="Arial" w:hAnsi="Arial" w:cs="Arial"/>
          <w:b/>
          <w:sz w:val="56"/>
          <w:szCs w:val="56"/>
          <w:lang w:val="el-GR"/>
        </w:rPr>
        <w:t>ε</w:t>
      </w:r>
      <w:r w:rsidRPr="00980821">
        <w:rPr>
          <w:rFonts w:ascii="Arial" w:hAnsi="Arial" w:cs="Arial"/>
          <w:b/>
          <w:sz w:val="56"/>
          <w:szCs w:val="56"/>
          <w:lang w:val="el-GR"/>
        </w:rPr>
        <w:t>πτί πολλές από τις πολιτιστικές, κο</w:t>
      </w:r>
      <w:r w:rsidRPr="00980821">
        <w:rPr>
          <w:rFonts w:ascii="Arial" w:hAnsi="Arial" w:cs="Arial"/>
          <w:b/>
          <w:sz w:val="56"/>
          <w:szCs w:val="56"/>
          <w:lang w:val="el-GR"/>
        </w:rPr>
        <w:t>ι</w:t>
      </w:r>
      <w:r w:rsidRPr="00980821">
        <w:rPr>
          <w:rFonts w:ascii="Arial" w:hAnsi="Arial" w:cs="Arial"/>
          <w:b/>
          <w:sz w:val="56"/>
          <w:szCs w:val="56"/>
          <w:lang w:val="el-GR"/>
        </w:rPr>
        <w:t>νωνικές και άλλες θεσμικές δομές που έχουν χαρακτηρίσει μία συγκ</w:t>
      </w:r>
      <w:r w:rsidRPr="00980821">
        <w:rPr>
          <w:rFonts w:ascii="Arial" w:hAnsi="Arial" w:cs="Arial"/>
          <w:b/>
          <w:sz w:val="56"/>
          <w:szCs w:val="56"/>
          <w:lang w:val="el-GR"/>
        </w:rPr>
        <w:t>ε</w:t>
      </w:r>
      <w:r w:rsidRPr="00980821">
        <w:rPr>
          <w:rFonts w:ascii="Arial" w:hAnsi="Arial" w:cs="Arial"/>
          <w:b/>
          <w:sz w:val="56"/>
          <w:szCs w:val="56"/>
          <w:lang w:val="el-GR"/>
        </w:rPr>
        <w:t>κριμένη κοινωνία και την έχου</w:t>
      </w:r>
      <w:r w:rsidR="001F6724">
        <w:rPr>
          <w:rFonts w:ascii="Arial" w:hAnsi="Arial" w:cs="Arial"/>
          <w:b/>
          <w:noProof/>
          <w:sz w:val="56"/>
          <w:szCs w:val="56"/>
          <w:lang w:val="el-GR" w:eastAsia="el-GR"/>
        </w:rPr>
        <w:pict>
          <v:shape id="_x0000_s1077" type="#_x0000_t202" style="position:absolute;left:0;text-align:left;margin-left:212.6pt;margin-top:737.1pt;width:186.8pt;height:36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7" inset="1.5mm,1.5mm,1.5mm,1.5mm">
              <w:txbxContent>
                <w:p w:rsidR="00B219E1" w:rsidRPr="0031756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54</w:t>
                  </w:r>
                  <w:r>
                    <w:rPr>
                      <w:rFonts w:ascii="Arial" w:hAnsi="Arial"/>
                      <w:b/>
                      <w:sz w:val="56"/>
                      <w:szCs w:val="56"/>
                    </w:rPr>
                    <w:t xml:space="preserve"> / </w:t>
                  </w:r>
                  <w:r>
                    <w:rPr>
                      <w:rFonts w:ascii="Arial" w:hAnsi="Arial"/>
                      <w:b/>
                      <w:sz w:val="56"/>
                      <w:szCs w:val="56"/>
                      <w:lang w:val="el-GR"/>
                    </w:rPr>
                    <w:t>136</w:t>
                  </w:r>
                </w:p>
              </w:txbxContent>
            </v:textbox>
            <w10:wrap anchorx="page" anchory="margin"/>
          </v:shape>
        </w:pict>
      </w:r>
      <w:r w:rsidRPr="00980821">
        <w:rPr>
          <w:rFonts w:ascii="Arial" w:hAnsi="Arial" w:cs="Arial"/>
          <w:b/>
          <w:sz w:val="56"/>
          <w:szCs w:val="56"/>
          <w:lang w:val="el-GR"/>
        </w:rPr>
        <w:t>ν δι</w:t>
      </w:r>
      <w:r w:rsidRPr="00980821">
        <w:rPr>
          <w:rFonts w:ascii="Arial" w:hAnsi="Arial" w:cs="Arial"/>
          <w:b/>
          <w:sz w:val="56"/>
          <w:szCs w:val="56"/>
          <w:lang w:val="el-GR"/>
        </w:rPr>
        <w:t>α</w:t>
      </w:r>
      <w:r w:rsidRPr="00980821">
        <w:rPr>
          <w:rFonts w:ascii="Arial" w:hAnsi="Arial" w:cs="Arial"/>
          <w:b/>
          <w:sz w:val="56"/>
          <w:szCs w:val="56"/>
          <w:lang w:val="el-GR"/>
        </w:rPr>
        <w:t>μορφώσει. Με την εκβιομηχάνιση τα κράτη γίνονται πιο όμοια και ομοι</w:t>
      </w:r>
      <w:r w:rsidRPr="00980821">
        <w:rPr>
          <w:rFonts w:ascii="Arial" w:hAnsi="Arial" w:cs="Arial"/>
          <w:b/>
          <w:sz w:val="56"/>
          <w:szCs w:val="56"/>
          <w:lang w:val="el-GR"/>
        </w:rPr>
        <w:t>ο</w:t>
      </w:r>
      <w:r w:rsidRPr="00980821">
        <w:rPr>
          <w:rFonts w:ascii="Arial" w:hAnsi="Arial" w:cs="Arial"/>
          <w:b/>
          <w:sz w:val="56"/>
          <w:szCs w:val="56"/>
          <w:lang w:val="el-GR"/>
        </w:rPr>
        <w:t>γενή σε σχέση με το τι καταναλ</w:t>
      </w:r>
      <w:r w:rsidRPr="00980821">
        <w:rPr>
          <w:rFonts w:ascii="Arial" w:hAnsi="Arial" w:cs="Arial"/>
          <w:b/>
          <w:sz w:val="56"/>
          <w:szCs w:val="56"/>
          <w:lang w:val="el-GR"/>
        </w:rPr>
        <w:t>ώ</w:t>
      </w:r>
      <w:r w:rsidRPr="00980821">
        <w:rPr>
          <w:rFonts w:ascii="Arial" w:hAnsi="Arial" w:cs="Arial"/>
          <w:b/>
          <w:sz w:val="56"/>
          <w:szCs w:val="56"/>
          <w:lang w:val="el-GR"/>
        </w:rPr>
        <w:t>νουν, τι διαβάζουν, τι βλέπουν στην τηλεόραση και στο σινεμά και τι δ</w:t>
      </w:r>
      <w:r w:rsidRPr="00980821">
        <w:rPr>
          <w:rFonts w:ascii="Arial" w:hAnsi="Arial" w:cs="Arial"/>
          <w:b/>
          <w:sz w:val="56"/>
          <w:szCs w:val="56"/>
          <w:lang w:val="el-GR"/>
        </w:rPr>
        <w:t>ι</w:t>
      </w:r>
      <w:r w:rsidRPr="00980821">
        <w:rPr>
          <w:rFonts w:ascii="Arial" w:hAnsi="Arial" w:cs="Arial"/>
          <w:b/>
          <w:sz w:val="56"/>
          <w:szCs w:val="56"/>
          <w:lang w:val="el-GR"/>
        </w:rPr>
        <w:t>δάσκεται στο σχολείο και στα παν</w:t>
      </w:r>
      <w:r w:rsidRPr="00980821">
        <w:rPr>
          <w:rFonts w:ascii="Arial" w:hAnsi="Arial" w:cs="Arial"/>
          <w:b/>
          <w:sz w:val="56"/>
          <w:szCs w:val="56"/>
          <w:lang w:val="el-GR"/>
        </w:rPr>
        <w:t>ε</w:t>
      </w:r>
      <w:r w:rsidRPr="00980821">
        <w:rPr>
          <w:rFonts w:ascii="Arial" w:hAnsi="Arial" w:cs="Arial"/>
          <w:b/>
          <w:sz w:val="56"/>
          <w:szCs w:val="56"/>
          <w:lang w:val="el-GR"/>
        </w:rPr>
        <w:t>πιστήμια. Φυσικά, πολλές πολιτιστ</w:t>
      </w:r>
      <w:r w:rsidRPr="00980821">
        <w:rPr>
          <w:rFonts w:ascii="Arial" w:hAnsi="Arial" w:cs="Arial"/>
          <w:b/>
          <w:sz w:val="56"/>
          <w:szCs w:val="56"/>
          <w:lang w:val="el-GR"/>
        </w:rPr>
        <w:t>ι</w:t>
      </w:r>
      <w:r w:rsidRPr="00980821">
        <w:rPr>
          <w:rFonts w:ascii="Arial" w:hAnsi="Arial" w:cs="Arial"/>
          <w:b/>
          <w:sz w:val="56"/>
          <w:szCs w:val="56"/>
          <w:lang w:val="el-GR"/>
        </w:rPr>
        <w:t xml:space="preserve">κές διαφορές υπάρχουν ακόμα και </w:t>
      </w:r>
      <w:r w:rsidRPr="00980821">
        <w:rPr>
          <w:rFonts w:ascii="Arial" w:hAnsi="Arial" w:cs="Arial"/>
          <w:b/>
          <w:sz w:val="56"/>
          <w:szCs w:val="56"/>
          <w:lang w:val="el-GR"/>
        </w:rPr>
        <w:lastRenderedPageBreak/>
        <w:t>μετά την εκβιομηχάνιση, αφού προέρχονται από διαφορετικές ιστ</w:t>
      </w:r>
      <w:r w:rsidRPr="00980821">
        <w:rPr>
          <w:rFonts w:ascii="Arial" w:hAnsi="Arial" w:cs="Arial"/>
          <w:b/>
          <w:sz w:val="56"/>
          <w:szCs w:val="56"/>
          <w:lang w:val="el-GR"/>
        </w:rPr>
        <w:t>ο</w:t>
      </w:r>
      <w:r w:rsidRPr="00980821">
        <w:rPr>
          <w:rFonts w:ascii="Arial" w:hAnsi="Arial" w:cs="Arial"/>
          <w:b/>
          <w:sz w:val="56"/>
          <w:szCs w:val="56"/>
          <w:lang w:val="el-GR"/>
        </w:rPr>
        <w:t>ρικές εμπειρίες και νοοτροπίες και έχουν σχέση με τη γλώσσα, τη λογ</w:t>
      </w:r>
      <w:r w:rsidRPr="00980821">
        <w:rPr>
          <w:rFonts w:ascii="Arial" w:hAnsi="Arial" w:cs="Arial"/>
          <w:b/>
          <w:sz w:val="56"/>
          <w:szCs w:val="56"/>
          <w:lang w:val="el-GR"/>
        </w:rPr>
        <w:t>ο</w:t>
      </w:r>
      <w:r w:rsidRPr="00980821">
        <w:rPr>
          <w:rFonts w:ascii="Arial" w:hAnsi="Arial" w:cs="Arial"/>
          <w:b/>
          <w:sz w:val="56"/>
          <w:szCs w:val="56"/>
          <w:lang w:val="el-GR"/>
        </w:rPr>
        <w:t>τεχνία, τα ήθη και έθιμα, τη μουσική, την κουζίνα και μία ποικιλία από ε</w:t>
      </w:r>
      <w:r w:rsidRPr="00980821">
        <w:rPr>
          <w:rFonts w:ascii="Arial" w:hAnsi="Arial" w:cs="Arial"/>
          <w:b/>
          <w:sz w:val="56"/>
          <w:szCs w:val="56"/>
          <w:lang w:val="el-GR"/>
        </w:rPr>
        <w:t>ν</w:t>
      </w:r>
      <w:r w:rsidRPr="00980821">
        <w:rPr>
          <w:rFonts w:ascii="Arial" w:hAnsi="Arial" w:cs="Arial"/>
          <w:b/>
          <w:sz w:val="56"/>
          <w:szCs w:val="56"/>
          <w:lang w:val="el-GR"/>
        </w:rPr>
        <w:t>σωματωμένες συμπεριφορές, προ</w:t>
      </w:r>
      <w:r w:rsidRPr="00980821">
        <w:rPr>
          <w:rFonts w:ascii="Arial" w:hAnsi="Arial" w:cs="Arial"/>
          <w:b/>
          <w:sz w:val="56"/>
          <w:szCs w:val="56"/>
          <w:lang w:val="el-GR"/>
        </w:rPr>
        <w:t>ο</w:t>
      </w:r>
      <w:r w:rsidRPr="00980821">
        <w:rPr>
          <w:rFonts w:ascii="Arial" w:hAnsi="Arial" w:cs="Arial"/>
          <w:b/>
          <w:sz w:val="56"/>
          <w:szCs w:val="56"/>
          <w:lang w:val="el-GR"/>
        </w:rPr>
        <w:t>πτικές και πρακτικές.</w:t>
      </w:r>
      <w:r w:rsidRPr="00980821">
        <w:rPr>
          <w:rFonts w:ascii="Arial" w:hAnsi="Arial" w:cs="Arial"/>
          <w:b/>
          <w:sz w:val="56"/>
          <w:szCs w:val="56"/>
          <w:lang w:val="el-GR"/>
        </w:rPr>
        <w:br/>
        <w:t xml:space="preserve">     Από αυτή την οπτική γωνία, η </w:t>
      </w:r>
      <w:r w:rsidRPr="00980821">
        <w:rPr>
          <w:rFonts w:ascii="Arial" w:hAnsi="Arial" w:cs="Arial"/>
          <w:b/>
          <w:sz w:val="56"/>
          <w:szCs w:val="56"/>
          <w:lang w:val="el-GR"/>
        </w:rPr>
        <w:t>ε</w:t>
      </w:r>
      <w:r w:rsidRPr="00980821">
        <w:rPr>
          <w:rFonts w:ascii="Arial" w:hAnsi="Arial" w:cs="Arial"/>
          <w:b/>
          <w:sz w:val="56"/>
          <w:szCs w:val="56"/>
          <w:lang w:val="el-GR"/>
        </w:rPr>
        <w:t>κβιομηχάνιση και η ανάπτυξη ανα</w:t>
      </w:r>
      <w:r w:rsidRPr="00980821">
        <w:rPr>
          <w:rFonts w:ascii="Arial" w:hAnsi="Arial" w:cs="Arial"/>
          <w:b/>
          <w:sz w:val="56"/>
          <w:szCs w:val="56"/>
          <w:lang w:val="el-GR"/>
        </w:rPr>
        <w:t>μ</w:t>
      </w:r>
      <w:r w:rsidRPr="00980821">
        <w:rPr>
          <w:rFonts w:ascii="Arial" w:hAnsi="Arial" w:cs="Arial"/>
          <w:b/>
          <w:sz w:val="56"/>
          <w:szCs w:val="56"/>
          <w:lang w:val="el-GR"/>
        </w:rPr>
        <w:t>φίβολα εμπεριέχουν θυσίες, καθώς η διαρθρωτική μεταβολή απαιτεί σ</w:t>
      </w:r>
      <w:r w:rsidRPr="00980821">
        <w:rPr>
          <w:rFonts w:ascii="Arial" w:hAnsi="Arial" w:cs="Arial"/>
          <w:b/>
          <w:sz w:val="56"/>
          <w:szCs w:val="56"/>
          <w:lang w:val="el-GR"/>
        </w:rPr>
        <w:t>υ</w:t>
      </w:r>
      <w:r w:rsidRPr="00980821">
        <w:rPr>
          <w:rFonts w:ascii="Arial" w:hAnsi="Arial" w:cs="Arial"/>
          <w:b/>
          <w:sz w:val="56"/>
          <w:szCs w:val="56"/>
          <w:lang w:val="el-GR"/>
        </w:rPr>
        <w:t xml:space="preserve">χνά μία </w:t>
      </w:r>
      <w:r w:rsidR="001F6724">
        <w:rPr>
          <w:rFonts w:ascii="Arial" w:hAnsi="Arial" w:cs="Arial"/>
          <w:b/>
          <w:noProof/>
          <w:sz w:val="56"/>
          <w:szCs w:val="56"/>
          <w:lang w:val="el-GR" w:eastAsia="el-GR"/>
        </w:rPr>
        <w:pict>
          <v:shape id="_x0000_s1078" type="#_x0000_t202" style="position:absolute;left:0;text-align:left;margin-left:212.6pt;margin-top:737.1pt;width:186.8pt;height:36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8" inset="1.5mm,1.5mm,1.5mm,1.5mm">
              <w:txbxContent>
                <w:p w:rsidR="00B219E1" w:rsidRPr="00CD7544"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55</w:t>
                  </w:r>
                  <w:r>
                    <w:rPr>
                      <w:rFonts w:ascii="Arial" w:hAnsi="Arial"/>
                      <w:b/>
                      <w:sz w:val="56"/>
                      <w:szCs w:val="56"/>
                    </w:rPr>
                    <w:t xml:space="preserve"> / </w:t>
                  </w:r>
                  <w:r>
                    <w:rPr>
                      <w:rFonts w:ascii="Arial" w:hAnsi="Arial"/>
                      <w:b/>
                      <w:sz w:val="56"/>
                      <w:szCs w:val="56"/>
                      <w:lang w:val="el-GR"/>
                    </w:rPr>
                    <w:t>136</w:t>
                  </w:r>
                </w:p>
              </w:txbxContent>
            </v:textbox>
            <w10:wrap anchorx="page" anchory="margin"/>
          </v:shape>
        </w:pict>
      </w:r>
      <w:r w:rsidRPr="00980821">
        <w:rPr>
          <w:rFonts w:ascii="Arial" w:hAnsi="Arial" w:cs="Arial"/>
          <w:b/>
          <w:sz w:val="56"/>
          <w:szCs w:val="56"/>
          <w:lang w:val="el-GR"/>
        </w:rPr>
        <w:t>απότομη αλλαγή στις κοιν</w:t>
      </w:r>
      <w:r w:rsidRPr="00980821">
        <w:rPr>
          <w:rFonts w:ascii="Arial" w:hAnsi="Arial" w:cs="Arial"/>
          <w:b/>
          <w:sz w:val="56"/>
          <w:szCs w:val="56"/>
          <w:lang w:val="el-GR"/>
        </w:rPr>
        <w:t>ω</w:t>
      </w:r>
      <w:r w:rsidRPr="00980821">
        <w:rPr>
          <w:rFonts w:ascii="Arial" w:hAnsi="Arial" w:cs="Arial"/>
          <w:b/>
          <w:sz w:val="56"/>
          <w:szCs w:val="56"/>
          <w:lang w:val="el-GR"/>
        </w:rPr>
        <w:t xml:space="preserve">νικές αξίες και στους καθημερινούς ρυθμούς της ζωής των λιγότερο </w:t>
      </w:r>
      <w:r w:rsidRPr="00980821">
        <w:rPr>
          <w:rFonts w:ascii="Arial" w:hAnsi="Arial" w:cs="Arial"/>
          <w:b/>
          <w:sz w:val="56"/>
          <w:szCs w:val="56"/>
          <w:lang w:val="el-GR"/>
        </w:rPr>
        <w:t>α</w:t>
      </w:r>
      <w:r w:rsidRPr="00980821">
        <w:rPr>
          <w:rFonts w:ascii="Arial" w:hAnsi="Arial" w:cs="Arial"/>
          <w:b/>
          <w:sz w:val="56"/>
          <w:szCs w:val="56"/>
          <w:lang w:val="el-GR"/>
        </w:rPr>
        <w:t xml:space="preserve">ναπτυγμένων χωρών. Επειδή η </w:t>
      </w:r>
      <w:r w:rsidRPr="00980821">
        <w:rPr>
          <w:rFonts w:ascii="Arial" w:hAnsi="Arial" w:cs="Arial"/>
          <w:b/>
          <w:sz w:val="56"/>
          <w:szCs w:val="56"/>
          <w:lang w:val="el-GR"/>
        </w:rPr>
        <w:t>ε</w:t>
      </w:r>
      <w:r w:rsidRPr="00980821">
        <w:rPr>
          <w:rFonts w:ascii="Arial" w:hAnsi="Arial" w:cs="Arial"/>
          <w:b/>
          <w:sz w:val="56"/>
          <w:szCs w:val="56"/>
          <w:lang w:val="el-GR"/>
        </w:rPr>
        <w:t xml:space="preserve">κβιομηχάνιση προκαλεί αλλαγή που συχνά διακόπτει και αναστατώνει τους παλαιούς τρόπους ζωής για το πώς γίνονται τα πράγματα, υπάρχει συχνά αντίθεση σε αυτήν, ειδικά </w:t>
      </w:r>
      <w:r w:rsidRPr="00980821">
        <w:rPr>
          <w:rFonts w:ascii="Arial" w:hAnsi="Arial" w:cs="Arial"/>
          <w:b/>
          <w:sz w:val="56"/>
          <w:szCs w:val="56"/>
          <w:lang w:val="el-GR"/>
        </w:rPr>
        <w:lastRenderedPageBreak/>
        <w:t>στην ύπαιθρο. Συχνά η αντίθεση ξ</w:t>
      </w:r>
      <w:r w:rsidRPr="00980821">
        <w:rPr>
          <w:rFonts w:ascii="Arial" w:hAnsi="Arial" w:cs="Arial"/>
          <w:b/>
          <w:sz w:val="56"/>
          <w:szCs w:val="56"/>
          <w:lang w:val="el-GR"/>
        </w:rPr>
        <w:t>ε</w:t>
      </w:r>
      <w:r w:rsidRPr="00980821">
        <w:rPr>
          <w:rFonts w:ascii="Arial" w:hAnsi="Arial" w:cs="Arial"/>
          <w:b/>
          <w:sz w:val="56"/>
          <w:szCs w:val="56"/>
          <w:lang w:val="el-GR"/>
        </w:rPr>
        <w:t xml:space="preserve">κινάει από τις ισχυρές ομάδες των αναπτυσσόμενων χωρών, οι οποίες ωφελούνται από το </w:t>
      </w:r>
      <w:proofErr w:type="spellStart"/>
      <w:r w:rsidRPr="00980821">
        <w:rPr>
          <w:rFonts w:ascii="Arial" w:hAnsi="Arial" w:cs="Arial"/>
          <w:b/>
          <w:sz w:val="56"/>
          <w:szCs w:val="56"/>
          <w:lang w:val="el-GR"/>
        </w:rPr>
        <w:t>status</w:t>
      </w:r>
      <w:proofErr w:type="spellEnd"/>
      <w:r w:rsidRPr="00980821">
        <w:rPr>
          <w:rFonts w:ascii="Arial" w:hAnsi="Arial" w:cs="Arial"/>
          <w:b/>
          <w:sz w:val="56"/>
          <w:szCs w:val="56"/>
          <w:lang w:val="el-GR"/>
        </w:rPr>
        <w:t xml:space="preserve"> </w:t>
      </w:r>
      <w:proofErr w:type="spellStart"/>
      <w:r w:rsidRPr="00980821">
        <w:rPr>
          <w:rFonts w:ascii="Arial" w:hAnsi="Arial" w:cs="Arial"/>
          <w:b/>
          <w:sz w:val="56"/>
          <w:szCs w:val="56"/>
          <w:lang w:val="el-GR"/>
        </w:rPr>
        <w:t>quo</w:t>
      </w:r>
      <w:proofErr w:type="spellEnd"/>
      <w:r w:rsidRPr="00980821">
        <w:rPr>
          <w:rFonts w:ascii="Arial" w:hAnsi="Arial" w:cs="Arial"/>
          <w:b/>
          <w:sz w:val="56"/>
          <w:szCs w:val="56"/>
          <w:lang w:val="el-GR"/>
        </w:rPr>
        <w:t xml:space="preserve"> και αισθάνονται ότι απειλούνται από την πιθανότητα μιας νέας τάξης πραγμ</w:t>
      </w:r>
      <w:r w:rsidRPr="00980821">
        <w:rPr>
          <w:rFonts w:ascii="Arial" w:hAnsi="Arial" w:cs="Arial"/>
          <w:b/>
          <w:sz w:val="56"/>
          <w:szCs w:val="56"/>
          <w:lang w:val="el-GR"/>
        </w:rPr>
        <w:t>ά</w:t>
      </w:r>
      <w:r w:rsidRPr="00980821">
        <w:rPr>
          <w:rFonts w:ascii="Arial" w:hAnsi="Arial" w:cs="Arial"/>
          <w:b/>
          <w:sz w:val="56"/>
          <w:szCs w:val="56"/>
          <w:lang w:val="el-GR"/>
        </w:rPr>
        <w:t>των. Σε άλλες περιπτώσεις, η αντ</w:t>
      </w:r>
      <w:r w:rsidRPr="00980821">
        <w:rPr>
          <w:rFonts w:ascii="Arial" w:hAnsi="Arial" w:cs="Arial"/>
          <w:b/>
          <w:sz w:val="56"/>
          <w:szCs w:val="56"/>
          <w:lang w:val="el-GR"/>
        </w:rPr>
        <w:t>ί</w:t>
      </w:r>
      <w:r w:rsidRPr="00980821">
        <w:rPr>
          <w:rFonts w:ascii="Arial" w:hAnsi="Arial" w:cs="Arial"/>
          <w:b/>
          <w:sz w:val="56"/>
          <w:szCs w:val="56"/>
          <w:lang w:val="el-GR"/>
        </w:rPr>
        <w:t>θεση στην ανάπτυξη και στις αλλ</w:t>
      </w:r>
      <w:r w:rsidRPr="00980821">
        <w:rPr>
          <w:rFonts w:ascii="Arial" w:hAnsi="Arial" w:cs="Arial"/>
          <w:b/>
          <w:sz w:val="56"/>
          <w:szCs w:val="56"/>
          <w:lang w:val="el-GR"/>
        </w:rPr>
        <w:t>α</w:t>
      </w:r>
      <w:r w:rsidRPr="00980821">
        <w:rPr>
          <w:rFonts w:ascii="Arial" w:hAnsi="Arial" w:cs="Arial"/>
          <w:b/>
          <w:sz w:val="56"/>
          <w:szCs w:val="56"/>
          <w:lang w:val="el-GR"/>
        </w:rPr>
        <w:t>γές προέρχεται από θρησκευτικούς ή πολιτιστικούς δεσμούς που κάνουν τους ανθρώπους να θεωρ</w:t>
      </w:r>
      <w:r w:rsidR="001F6724">
        <w:rPr>
          <w:rFonts w:ascii="Arial" w:hAnsi="Arial" w:cs="Arial"/>
          <w:b/>
          <w:noProof/>
          <w:sz w:val="56"/>
          <w:szCs w:val="56"/>
          <w:lang w:val="el-GR" w:eastAsia="el-GR"/>
        </w:rPr>
        <w:pict>
          <v:shape id="_x0000_s1079" type="#_x0000_t202" style="position:absolute;left:0;text-align:left;margin-left:212.6pt;margin-top:737.1pt;width:186.8pt;height:36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79" inset="1.5mm,1.5mm,1.5mm,1.5mm">
              <w:txbxContent>
                <w:p w:rsidR="00B219E1" w:rsidRPr="00CD7544"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56</w:t>
                  </w:r>
                  <w:r>
                    <w:rPr>
                      <w:rFonts w:ascii="Arial" w:hAnsi="Arial"/>
                      <w:b/>
                      <w:sz w:val="56"/>
                      <w:szCs w:val="56"/>
                    </w:rPr>
                    <w:t xml:space="preserve"> / </w:t>
                  </w:r>
                  <w:r>
                    <w:rPr>
                      <w:rFonts w:ascii="Arial" w:hAnsi="Arial"/>
                      <w:b/>
                      <w:sz w:val="56"/>
                      <w:szCs w:val="56"/>
                      <w:lang w:val="el-GR"/>
                    </w:rPr>
                    <w:t>136</w:t>
                  </w:r>
                </w:p>
              </w:txbxContent>
            </v:textbox>
            <w10:wrap anchorx="page" anchory="margin"/>
          </v:shape>
        </w:pict>
      </w:r>
      <w:r w:rsidRPr="00980821">
        <w:rPr>
          <w:rFonts w:ascii="Arial" w:hAnsi="Arial" w:cs="Arial"/>
          <w:b/>
          <w:sz w:val="56"/>
          <w:szCs w:val="56"/>
          <w:lang w:val="el-GR"/>
        </w:rPr>
        <w:t>ούν ότι η πνευματική ζωή απειλείται από τα υλικά αγαθά της εκβιομηχάνισης.</w:t>
      </w:r>
      <w:r w:rsidRPr="00980821">
        <w:rPr>
          <w:rFonts w:ascii="Arial" w:hAnsi="Arial" w:cs="Arial"/>
          <w:b/>
          <w:sz w:val="56"/>
          <w:szCs w:val="56"/>
          <w:lang w:val="el-GR"/>
        </w:rPr>
        <w:br/>
        <w:t xml:space="preserve">     Η αντίθεση στην αλλαγή είναι πολλές φορές φυσική και αναμεν</w:t>
      </w:r>
      <w:r w:rsidRPr="00980821">
        <w:rPr>
          <w:rFonts w:ascii="Arial" w:hAnsi="Arial" w:cs="Arial"/>
          <w:b/>
          <w:sz w:val="56"/>
          <w:szCs w:val="56"/>
          <w:lang w:val="el-GR"/>
        </w:rPr>
        <w:t>ό</w:t>
      </w:r>
      <w:r w:rsidRPr="00980821">
        <w:rPr>
          <w:rFonts w:ascii="Arial" w:hAnsi="Arial" w:cs="Arial"/>
          <w:b/>
          <w:sz w:val="56"/>
          <w:szCs w:val="56"/>
          <w:lang w:val="el-GR"/>
        </w:rPr>
        <w:t>μενη και είναι σημαντικό για κάθε χώρα να εξετασθεί πώς θα πραγμ</w:t>
      </w:r>
      <w:r w:rsidRPr="00980821">
        <w:rPr>
          <w:rFonts w:ascii="Arial" w:hAnsi="Arial" w:cs="Arial"/>
          <w:b/>
          <w:sz w:val="56"/>
          <w:szCs w:val="56"/>
          <w:lang w:val="el-GR"/>
        </w:rPr>
        <w:t>α</w:t>
      </w:r>
      <w:r w:rsidRPr="00980821">
        <w:rPr>
          <w:rFonts w:ascii="Arial" w:hAnsi="Arial" w:cs="Arial"/>
          <w:b/>
          <w:sz w:val="56"/>
          <w:szCs w:val="56"/>
          <w:lang w:val="el-GR"/>
        </w:rPr>
        <w:t>τοποιηθεί η ανάπτυξη και να εκτιμ</w:t>
      </w:r>
      <w:r w:rsidRPr="00980821">
        <w:rPr>
          <w:rFonts w:ascii="Arial" w:hAnsi="Arial" w:cs="Arial"/>
          <w:b/>
          <w:sz w:val="56"/>
          <w:szCs w:val="56"/>
          <w:lang w:val="el-GR"/>
        </w:rPr>
        <w:t>η</w:t>
      </w:r>
      <w:r w:rsidRPr="00980821">
        <w:rPr>
          <w:rFonts w:ascii="Arial" w:hAnsi="Arial" w:cs="Arial"/>
          <w:b/>
          <w:sz w:val="56"/>
          <w:szCs w:val="56"/>
          <w:lang w:val="el-GR"/>
        </w:rPr>
        <w:t>θεί και να αξιολογηθεί, πόσο γρήγ</w:t>
      </w:r>
      <w:r w:rsidRPr="00980821">
        <w:rPr>
          <w:rFonts w:ascii="Arial" w:hAnsi="Arial" w:cs="Arial"/>
          <w:b/>
          <w:sz w:val="56"/>
          <w:szCs w:val="56"/>
          <w:lang w:val="el-GR"/>
        </w:rPr>
        <w:t>ο</w:t>
      </w:r>
      <w:r w:rsidRPr="00980821">
        <w:rPr>
          <w:rFonts w:ascii="Arial" w:hAnsi="Arial" w:cs="Arial"/>
          <w:b/>
          <w:sz w:val="56"/>
          <w:szCs w:val="56"/>
          <w:lang w:val="el-GR"/>
        </w:rPr>
        <w:t xml:space="preserve">ρα και ποιος ωφελείται πρώτος. Δεν υπάρχει πάντως εκ των προτέρων </w:t>
      </w:r>
      <w:r w:rsidRPr="00980821">
        <w:rPr>
          <w:rFonts w:ascii="Arial" w:hAnsi="Arial" w:cs="Arial"/>
          <w:b/>
          <w:sz w:val="56"/>
          <w:szCs w:val="56"/>
          <w:lang w:val="el-GR"/>
        </w:rPr>
        <w:lastRenderedPageBreak/>
        <w:t>λόγος που να υποχρεώνει όλες τις χώρες να ακολουθήσουν τον ίδιο δρόμο ή να κάνουν τις ίδιες θυσίες στη πορεία για ένα υψηλότερο επ</w:t>
      </w:r>
      <w:r w:rsidRPr="00980821">
        <w:rPr>
          <w:rFonts w:ascii="Arial" w:hAnsi="Arial" w:cs="Arial"/>
          <w:b/>
          <w:sz w:val="56"/>
          <w:szCs w:val="56"/>
          <w:lang w:val="el-GR"/>
        </w:rPr>
        <w:t>ί</w:t>
      </w:r>
      <w:r w:rsidRPr="00980821">
        <w:rPr>
          <w:rFonts w:ascii="Arial" w:hAnsi="Arial" w:cs="Arial"/>
          <w:b/>
          <w:sz w:val="56"/>
          <w:szCs w:val="56"/>
          <w:lang w:val="el-GR"/>
        </w:rPr>
        <w:t>πεδο διαβίωσης.</w:t>
      </w:r>
    </w:p>
    <w:p w:rsidR="00980821" w:rsidRPr="001622B0" w:rsidRDefault="00980821" w:rsidP="00BE58A0">
      <w:pPr>
        <w:spacing w:after="0" w:line="240" w:lineRule="auto"/>
        <w:ind w:left="1418" w:hanging="1418"/>
        <w:rPr>
          <w:rStyle w:val="chapterblue"/>
          <w:b/>
          <w:color w:val="404040"/>
          <w:lang w:val="el-GR"/>
        </w:rPr>
      </w:pPr>
    </w:p>
    <w:p w:rsidR="00FB0CD3" w:rsidRPr="001622B0" w:rsidRDefault="00FB0CD3" w:rsidP="00BE58A0">
      <w:pPr>
        <w:spacing w:after="0" w:line="240" w:lineRule="auto"/>
        <w:ind w:left="1418" w:hanging="1418"/>
        <w:rPr>
          <w:rStyle w:val="chapterblue"/>
          <w:b/>
          <w:color w:val="404040"/>
          <w:lang w:val="el-GR"/>
        </w:rPr>
      </w:pPr>
    </w:p>
    <w:p w:rsidR="00FB0CD3" w:rsidRPr="001622B0" w:rsidRDefault="00FB0CD3" w:rsidP="00FB0CD3">
      <w:pPr>
        <w:tabs>
          <w:tab w:val="left" w:pos="2746"/>
        </w:tabs>
        <w:rPr>
          <w:lang w:val="el-GR"/>
        </w:rPr>
      </w:pPr>
      <w:r w:rsidRPr="00FB0CD3">
        <w:rPr>
          <w:lang w:val="el-GR"/>
        </w:rPr>
        <w:tab/>
      </w:r>
    </w:p>
    <w:p w:rsidR="00286EF9" w:rsidRPr="001622B0" w:rsidRDefault="00286EF9" w:rsidP="00FB0CD3">
      <w:pPr>
        <w:tabs>
          <w:tab w:val="left" w:pos="2746"/>
        </w:tabs>
        <w:rPr>
          <w:lang w:val="el-GR"/>
        </w:rPr>
      </w:pPr>
    </w:p>
    <w:p w:rsidR="00281A7F" w:rsidRPr="001622B0" w:rsidRDefault="001F6724" w:rsidP="00281A7F">
      <w:pPr>
        <w:pStyle w:val="Web"/>
        <w:spacing w:after="0" w:afterAutospacing="0" w:line="402" w:lineRule="atLeast"/>
        <w:jc w:val="center"/>
        <w:rPr>
          <w:rStyle w:val="italic1"/>
          <w:rFonts w:ascii="Microsoft Sans Serif" w:hAnsi="Microsoft Sans Serif" w:cs="Microsoft Sans Serif"/>
          <w:b/>
          <w:i w:val="0"/>
          <w:color w:val="000000"/>
          <w:sz w:val="58"/>
          <w:szCs w:val="58"/>
        </w:rPr>
      </w:pPr>
      <w:r w:rsidRPr="001F6724">
        <w:rPr>
          <w:noProof/>
          <w:lang w:val="el-GR" w:eastAsia="el-GR"/>
        </w:rPr>
        <w:pict>
          <v:shape id="_x0000_s1080" type="#_x0000_t202" style="position:absolute;left:0;text-align:left;margin-left:212.6pt;margin-top:737.1pt;width:186.8pt;height:36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0" inset="1.5mm,1.5mm,1.5mm,1.5mm">
              <w:txbxContent>
                <w:p w:rsidR="00B219E1" w:rsidRPr="00CD7544"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57</w:t>
                  </w:r>
                  <w:r>
                    <w:rPr>
                      <w:rFonts w:ascii="Arial" w:hAnsi="Arial"/>
                      <w:b/>
                      <w:sz w:val="56"/>
                      <w:szCs w:val="56"/>
                    </w:rPr>
                    <w:t xml:space="preserve"> / </w:t>
                  </w:r>
                  <w:r>
                    <w:rPr>
                      <w:rFonts w:ascii="Arial" w:hAnsi="Arial"/>
                      <w:b/>
                      <w:sz w:val="56"/>
                      <w:szCs w:val="56"/>
                      <w:lang w:val="el-GR"/>
                    </w:rPr>
                    <w:t>136-137</w:t>
                  </w:r>
                </w:p>
              </w:txbxContent>
            </v:textbox>
            <w10:wrap anchorx="page" anchory="margin"/>
          </v:shape>
        </w:pict>
      </w:r>
      <w:r w:rsidR="00FB0CD3" w:rsidRPr="00FB0CD3">
        <w:rPr>
          <w:rStyle w:val="bold1"/>
          <w:rFonts w:ascii="Tahoma" w:hAnsi="Tahoma" w:cs="Tahoma"/>
          <w:color w:val="000000"/>
          <w:sz w:val="56"/>
          <w:szCs w:val="56"/>
          <w:lang w:val="el-GR"/>
        </w:rPr>
        <w:t>Πίνακας 4.2</w:t>
      </w:r>
      <w:r w:rsidR="00FB0CD3" w:rsidRPr="00FB0CD3">
        <w:rPr>
          <w:rStyle w:val="bold1"/>
          <w:rFonts w:ascii="Georgia" w:hAnsi="Georgia"/>
          <w:color w:val="000000"/>
          <w:sz w:val="30"/>
          <w:szCs w:val="30"/>
          <w:lang w:val="el-GR"/>
        </w:rPr>
        <w:t xml:space="preserve"> </w:t>
      </w:r>
      <w:r w:rsidR="00FB0CD3" w:rsidRPr="00FB0CD3">
        <w:rPr>
          <w:rFonts w:ascii="Arial" w:hAnsi="Arial" w:cs="Arial"/>
          <w:b/>
          <w:sz w:val="56"/>
          <w:szCs w:val="56"/>
          <w:lang w:val="el-GR"/>
        </w:rPr>
        <w:t>Εκβιομηχάνιση και ο</w:t>
      </w:r>
      <w:r w:rsidR="00FB0CD3" w:rsidRPr="00FB0CD3">
        <w:rPr>
          <w:rFonts w:ascii="Arial" w:hAnsi="Arial" w:cs="Arial"/>
          <w:b/>
          <w:sz w:val="56"/>
          <w:szCs w:val="56"/>
          <w:lang w:val="el-GR"/>
        </w:rPr>
        <w:t>ι</w:t>
      </w:r>
      <w:r w:rsidR="00FB0CD3" w:rsidRPr="00FB0CD3">
        <w:rPr>
          <w:rFonts w:ascii="Arial" w:hAnsi="Arial" w:cs="Arial"/>
          <w:b/>
          <w:sz w:val="56"/>
          <w:szCs w:val="56"/>
          <w:lang w:val="el-GR"/>
        </w:rPr>
        <w:t>κονομική ανά</w:t>
      </w:r>
      <w:r w:rsidR="008A2F71">
        <w:rPr>
          <w:rFonts w:ascii="Arial" w:hAnsi="Arial" w:cs="Arial"/>
          <w:b/>
          <w:sz w:val="56"/>
          <w:szCs w:val="56"/>
          <w:lang w:val="el-GR"/>
        </w:rPr>
        <w:t>πτυξη</w:t>
      </w:r>
      <w:r w:rsidR="008A2F71" w:rsidRPr="008A2F71">
        <w:rPr>
          <w:rFonts w:ascii="Arial" w:hAnsi="Arial" w:cs="Arial"/>
          <w:b/>
          <w:sz w:val="64"/>
          <w:szCs w:val="64"/>
          <w:vertAlign w:val="superscript"/>
        </w:rPr>
        <w:t>a</w:t>
      </w:r>
      <w:r w:rsidR="00FB0CD3" w:rsidRPr="00FB0CD3">
        <w:rPr>
          <w:rFonts w:ascii="Arial" w:hAnsi="Arial" w:cs="Arial"/>
          <w:b/>
          <w:sz w:val="56"/>
          <w:szCs w:val="56"/>
          <w:lang w:val="el-GR"/>
        </w:rPr>
        <w:t>.</w:t>
      </w:r>
      <w:r w:rsidR="00FB0CD3" w:rsidRPr="00FB0CD3">
        <w:rPr>
          <w:rFonts w:ascii="Arial" w:hAnsi="Arial" w:cs="Arial"/>
          <w:b/>
          <w:sz w:val="56"/>
          <w:szCs w:val="56"/>
          <w:lang w:val="el-GR"/>
        </w:rPr>
        <w:br/>
      </w:r>
      <w:r w:rsidR="00FB0CD3" w:rsidRPr="00FB0CD3">
        <w:rPr>
          <w:rStyle w:val="italic1"/>
          <w:rFonts w:ascii="Microsoft Sans Serif" w:hAnsi="Microsoft Sans Serif" w:cs="Microsoft Sans Serif"/>
          <w:b/>
          <w:i w:val="0"/>
          <w:color w:val="000000"/>
          <w:sz w:val="58"/>
          <w:szCs w:val="58"/>
        </w:rPr>
        <w:t>(</w:t>
      </w:r>
      <w:proofErr w:type="spellStart"/>
      <w:r w:rsidR="00FB0CD3" w:rsidRPr="00FB0CD3">
        <w:rPr>
          <w:rStyle w:val="italic1"/>
          <w:rFonts w:ascii="Microsoft Sans Serif" w:hAnsi="Microsoft Sans Serif" w:cs="Microsoft Sans Serif"/>
          <w:b/>
          <w:i w:val="0"/>
          <w:color w:val="000000"/>
          <w:sz w:val="58"/>
          <w:szCs w:val="58"/>
        </w:rPr>
        <w:t>Πηγές</w:t>
      </w:r>
      <w:proofErr w:type="spellEnd"/>
      <w:r w:rsidR="00FB0CD3" w:rsidRPr="00FB0CD3">
        <w:rPr>
          <w:rStyle w:val="italic1"/>
          <w:rFonts w:ascii="Microsoft Sans Serif" w:hAnsi="Microsoft Sans Serif" w:cs="Microsoft Sans Serif"/>
          <w:b/>
          <w:i w:val="0"/>
          <w:color w:val="000000"/>
          <w:sz w:val="58"/>
          <w:szCs w:val="58"/>
        </w:rPr>
        <w:t xml:space="preserve">: </w:t>
      </w:r>
      <w:proofErr w:type="spellStart"/>
      <w:r w:rsidR="00FB0CD3" w:rsidRPr="00FB0CD3">
        <w:rPr>
          <w:rStyle w:val="italic1"/>
          <w:rFonts w:ascii="Microsoft Sans Serif" w:hAnsi="Microsoft Sans Serif" w:cs="Microsoft Sans Serif"/>
          <w:b/>
          <w:i w:val="0"/>
          <w:color w:val="000000"/>
          <w:sz w:val="58"/>
          <w:szCs w:val="58"/>
        </w:rPr>
        <w:t>Παγκόσμια</w:t>
      </w:r>
      <w:proofErr w:type="spellEnd"/>
      <w:r w:rsidR="00FB0CD3" w:rsidRPr="00FB0CD3">
        <w:rPr>
          <w:rStyle w:val="italic1"/>
          <w:rFonts w:ascii="Microsoft Sans Serif" w:hAnsi="Microsoft Sans Serif" w:cs="Microsoft Sans Serif"/>
          <w:b/>
          <w:i w:val="0"/>
          <w:color w:val="000000"/>
          <w:sz w:val="58"/>
          <w:szCs w:val="58"/>
        </w:rPr>
        <w:t xml:space="preserve"> </w:t>
      </w:r>
      <w:proofErr w:type="spellStart"/>
      <w:r w:rsidR="00FB0CD3" w:rsidRPr="00FB0CD3">
        <w:rPr>
          <w:rStyle w:val="italic1"/>
          <w:rFonts w:ascii="Microsoft Sans Serif" w:hAnsi="Microsoft Sans Serif" w:cs="Microsoft Sans Serif"/>
          <w:b/>
          <w:i w:val="0"/>
          <w:color w:val="000000"/>
          <w:sz w:val="58"/>
          <w:szCs w:val="58"/>
        </w:rPr>
        <w:t>Τράπεζα</w:t>
      </w:r>
      <w:proofErr w:type="spellEnd"/>
      <w:r w:rsidR="00FB0CD3" w:rsidRPr="00FB0CD3">
        <w:rPr>
          <w:rStyle w:val="italic1"/>
          <w:rFonts w:ascii="Microsoft Sans Serif" w:hAnsi="Microsoft Sans Serif" w:cs="Microsoft Sans Serif"/>
          <w:b/>
          <w:i w:val="0"/>
          <w:color w:val="000000"/>
          <w:sz w:val="58"/>
          <w:szCs w:val="58"/>
        </w:rPr>
        <w:t xml:space="preserve">, 1993,1995. World Development </w:t>
      </w:r>
    </w:p>
    <w:p w:rsidR="008A2F71" w:rsidRDefault="00FB0CD3" w:rsidP="00281A7F">
      <w:pPr>
        <w:pStyle w:val="Web"/>
        <w:spacing w:before="0" w:beforeAutospacing="0" w:line="402" w:lineRule="atLeast"/>
        <w:jc w:val="center"/>
        <w:rPr>
          <w:rStyle w:val="italic1"/>
          <w:rFonts w:ascii="Microsoft Sans Serif" w:hAnsi="Microsoft Sans Serif" w:cs="Microsoft Sans Serif"/>
          <w:b/>
          <w:i w:val="0"/>
          <w:color w:val="000000"/>
          <w:sz w:val="58"/>
          <w:szCs w:val="58"/>
        </w:rPr>
      </w:pPr>
      <w:r w:rsidRPr="00FB0CD3">
        <w:rPr>
          <w:rStyle w:val="italic1"/>
          <w:rFonts w:ascii="Microsoft Sans Serif" w:hAnsi="Microsoft Sans Serif" w:cs="Microsoft Sans Serif"/>
          <w:b/>
          <w:i w:val="0"/>
          <w:color w:val="000000"/>
          <w:sz w:val="58"/>
          <w:szCs w:val="58"/>
        </w:rPr>
        <w:t>Report. Oxford</w:t>
      </w:r>
      <w:r w:rsidRPr="00281A7F">
        <w:rPr>
          <w:rStyle w:val="italic1"/>
          <w:rFonts w:ascii="Microsoft Sans Serif" w:hAnsi="Microsoft Sans Serif" w:cs="Microsoft Sans Serif"/>
          <w:b/>
          <w:i w:val="0"/>
          <w:color w:val="000000"/>
          <w:sz w:val="58"/>
          <w:szCs w:val="58"/>
        </w:rPr>
        <w:t>:</w:t>
      </w:r>
      <w:r w:rsidRPr="00281A7F">
        <w:rPr>
          <w:rFonts w:ascii="Microsoft Sans Serif" w:hAnsi="Microsoft Sans Serif" w:cs="Microsoft Sans Serif"/>
          <w:b/>
          <w:i/>
          <w:iCs/>
          <w:color w:val="000000"/>
          <w:sz w:val="58"/>
          <w:szCs w:val="58"/>
        </w:rPr>
        <w:br/>
      </w:r>
      <w:r w:rsidRPr="00FB0CD3">
        <w:rPr>
          <w:rStyle w:val="italic1"/>
          <w:rFonts w:ascii="Microsoft Sans Serif" w:hAnsi="Microsoft Sans Serif" w:cs="Microsoft Sans Serif"/>
          <w:b/>
          <w:i w:val="0"/>
          <w:color w:val="000000"/>
          <w:sz w:val="58"/>
          <w:szCs w:val="58"/>
        </w:rPr>
        <w:t>Oxford</w:t>
      </w:r>
      <w:r w:rsidRPr="00281A7F">
        <w:rPr>
          <w:rStyle w:val="italic1"/>
          <w:rFonts w:ascii="Microsoft Sans Serif" w:hAnsi="Microsoft Sans Serif" w:cs="Microsoft Sans Serif"/>
          <w:b/>
          <w:i w:val="0"/>
          <w:color w:val="000000"/>
          <w:sz w:val="58"/>
          <w:szCs w:val="58"/>
        </w:rPr>
        <w:t xml:space="preserve"> </w:t>
      </w:r>
      <w:r w:rsidRPr="00FB0CD3">
        <w:rPr>
          <w:rStyle w:val="italic1"/>
          <w:rFonts w:ascii="Microsoft Sans Serif" w:hAnsi="Microsoft Sans Serif" w:cs="Microsoft Sans Serif"/>
          <w:b/>
          <w:i w:val="0"/>
          <w:color w:val="000000"/>
          <w:sz w:val="58"/>
          <w:szCs w:val="58"/>
        </w:rPr>
        <w:t>University</w:t>
      </w:r>
      <w:r w:rsidRPr="00281A7F">
        <w:rPr>
          <w:rStyle w:val="italic1"/>
          <w:rFonts w:ascii="Microsoft Sans Serif" w:hAnsi="Microsoft Sans Serif" w:cs="Microsoft Sans Serif"/>
          <w:b/>
          <w:i w:val="0"/>
          <w:color w:val="000000"/>
          <w:sz w:val="58"/>
          <w:szCs w:val="58"/>
        </w:rPr>
        <w:t xml:space="preserve"> </w:t>
      </w:r>
      <w:r w:rsidRPr="00FB0CD3">
        <w:rPr>
          <w:rStyle w:val="italic1"/>
          <w:rFonts w:ascii="Microsoft Sans Serif" w:hAnsi="Microsoft Sans Serif" w:cs="Microsoft Sans Serif"/>
          <w:b/>
          <w:i w:val="0"/>
          <w:color w:val="000000"/>
          <w:sz w:val="58"/>
          <w:szCs w:val="58"/>
        </w:rPr>
        <w:t>Press</w:t>
      </w:r>
      <w:r w:rsidRPr="00281A7F">
        <w:rPr>
          <w:rStyle w:val="italic1"/>
          <w:rFonts w:ascii="Microsoft Sans Serif" w:hAnsi="Microsoft Sans Serif" w:cs="Microsoft Sans Serif"/>
          <w:b/>
          <w:i w:val="0"/>
          <w:color w:val="000000"/>
          <w:sz w:val="58"/>
          <w:szCs w:val="58"/>
        </w:rPr>
        <w:t>)</w:t>
      </w:r>
    </w:p>
    <w:p w:rsidR="00364DA0" w:rsidRPr="00364DA0" w:rsidRDefault="00364DA0" w:rsidP="00364DA0">
      <w:pPr>
        <w:pStyle w:val="Web"/>
        <w:spacing w:line="402" w:lineRule="atLeast"/>
        <w:jc w:val="center"/>
        <w:rPr>
          <w:rStyle w:val="italic1"/>
          <w:rFonts w:ascii="Microsoft Sans Serif" w:hAnsi="Microsoft Sans Serif" w:cs="Microsoft Sans Serif"/>
          <w:b/>
          <w:i w:val="0"/>
          <w:color w:val="000000"/>
          <w:sz w:val="58"/>
          <w:szCs w:val="58"/>
        </w:rPr>
      </w:pPr>
    </w:p>
    <w:p w:rsidR="008A2F71" w:rsidRPr="001622B0" w:rsidRDefault="008A2F71" w:rsidP="00364DA0">
      <w:pPr>
        <w:pStyle w:val="Web"/>
        <w:spacing w:before="0" w:beforeAutospacing="0" w:after="0" w:afterAutospacing="0"/>
        <w:rPr>
          <w:rStyle w:val="italic1"/>
          <w:rFonts w:ascii="Tahoma" w:hAnsi="Tahoma" w:cs="Tahoma"/>
          <w:b/>
          <w:i w:val="0"/>
          <w:color w:val="000000"/>
          <w:sz w:val="56"/>
          <w:szCs w:val="56"/>
        </w:rPr>
      </w:pPr>
      <w:r w:rsidRPr="008A2F71">
        <w:rPr>
          <w:rStyle w:val="italic1"/>
          <w:rFonts w:ascii="Tahoma" w:hAnsi="Tahoma" w:cs="Tahoma"/>
          <w:b/>
          <w:i w:val="0"/>
          <w:color w:val="000000"/>
          <w:sz w:val="56"/>
          <w:szCs w:val="56"/>
          <w:lang w:val="el-GR"/>
        </w:rPr>
        <w:t>Σημειώσεις</w:t>
      </w:r>
      <w:r w:rsidRPr="001622B0">
        <w:rPr>
          <w:rStyle w:val="italic1"/>
          <w:rFonts w:ascii="Tahoma" w:hAnsi="Tahoma" w:cs="Tahoma"/>
          <w:b/>
          <w:i w:val="0"/>
          <w:color w:val="000000"/>
          <w:sz w:val="56"/>
          <w:szCs w:val="56"/>
        </w:rPr>
        <w:t xml:space="preserve"> </w:t>
      </w:r>
      <w:r w:rsidRPr="008A2F71">
        <w:rPr>
          <w:rStyle w:val="italic1"/>
          <w:rFonts w:ascii="Tahoma" w:hAnsi="Tahoma" w:cs="Tahoma"/>
          <w:b/>
          <w:i w:val="0"/>
          <w:color w:val="000000"/>
          <w:sz w:val="56"/>
          <w:szCs w:val="56"/>
          <w:lang w:val="el-GR"/>
        </w:rPr>
        <w:t>Πίνακα</w:t>
      </w:r>
      <w:r w:rsidRPr="001622B0">
        <w:rPr>
          <w:rStyle w:val="italic1"/>
          <w:rFonts w:ascii="Tahoma" w:hAnsi="Tahoma" w:cs="Tahoma"/>
          <w:b/>
          <w:i w:val="0"/>
          <w:color w:val="000000"/>
          <w:sz w:val="56"/>
          <w:szCs w:val="56"/>
        </w:rPr>
        <w:t>:</w:t>
      </w:r>
    </w:p>
    <w:p w:rsidR="008A2F71" w:rsidRPr="00364DA0" w:rsidRDefault="0035317B" w:rsidP="00364DA0">
      <w:pPr>
        <w:pStyle w:val="Web"/>
        <w:spacing w:before="0" w:beforeAutospacing="0" w:after="0" w:afterAutospacing="0"/>
        <w:ind w:left="709" w:hanging="709"/>
        <w:rPr>
          <w:rFonts w:ascii="Arial" w:hAnsi="Arial" w:cs="Arial"/>
          <w:b/>
          <w:sz w:val="56"/>
          <w:szCs w:val="56"/>
          <w:lang w:val="el-GR"/>
        </w:rPr>
      </w:pPr>
      <w:r>
        <w:rPr>
          <w:rFonts w:ascii="Arial" w:hAnsi="Arial" w:cs="Arial"/>
          <w:b/>
          <w:sz w:val="56"/>
          <w:szCs w:val="56"/>
          <w:lang w:val="el-GR"/>
        </w:rPr>
        <w:t>a. Μέσοι (</w:t>
      </w:r>
      <w:r w:rsidRPr="0035317B">
        <w:rPr>
          <w:rFonts w:ascii="Arial" w:hAnsi="Arial" w:cs="Arial"/>
          <w:b/>
          <w:sz w:val="56"/>
          <w:szCs w:val="56"/>
          <w:lang w:val="el-GR"/>
        </w:rPr>
        <w:t>%</w:t>
      </w:r>
      <w:r w:rsidR="00364DA0" w:rsidRPr="00364DA0">
        <w:rPr>
          <w:rFonts w:ascii="Arial" w:hAnsi="Arial" w:cs="Arial"/>
          <w:b/>
          <w:sz w:val="56"/>
          <w:szCs w:val="56"/>
          <w:lang w:val="el-GR"/>
        </w:rPr>
        <w:t xml:space="preserve">) ρυθμοί ετήσιας </w:t>
      </w:r>
      <w:proofErr w:type="spellStart"/>
      <w:r w:rsidR="00364DA0" w:rsidRPr="00364DA0">
        <w:rPr>
          <w:rFonts w:ascii="Arial" w:hAnsi="Arial" w:cs="Arial"/>
          <w:b/>
          <w:sz w:val="56"/>
          <w:szCs w:val="56"/>
          <w:lang w:val="el-GR"/>
        </w:rPr>
        <w:t>ανάπτυ</w:t>
      </w:r>
      <w:proofErr w:type="spellEnd"/>
      <w:r w:rsidR="0005666C" w:rsidRPr="0005666C">
        <w:rPr>
          <w:rFonts w:ascii="Arial" w:hAnsi="Arial" w:cs="Arial"/>
          <w:b/>
          <w:sz w:val="56"/>
          <w:szCs w:val="56"/>
          <w:lang w:val="el-GR"/>
        </w:rPr>
        <w:t>-</w:t>
      </w:r>
      <w:r w:rsidR="00364DA0" w:rsidRPr="00364DA0">
        <w:rPr>
          <w:rFonts w:ascii="Arial" w:hAnsi="Arial" w:cs="Arial"/>
          <w:b/>
          <w:sz w:val="56"/>
          <w:szCs w:val="56"/>
          <w:lang w:val="el-GR"/>
        </w:rPr>
        <w:t xml:space="preserve"> </w:t>
      </w:r>
      <w:proofErr w:type="spellStart"/>
      <w:r w:rsidR="00364DA0" w:rsidRPr="00364DA0">
        <w:rPr>
          <w:rFonts w:ascii="Arial" w:hAnsi="Arial" w:cs="Arial"/>
          <w:b/>
          <w:sz w:val="56"/>
          <w:szCs w:val="56"/>
          <w:lang w:val="el-GR"/>
        </w:rPr>
        <w:t>ξης</w:t>
      </w:r>
      <w:proofErr w:type="spellEnd"/>
    </w:p>
    <w:p w:rsidR="00364DA0" w:rsidRPr="00364DA0" w:rsidRDefault="00364DA0" w:rsidP="00364DA0">
      <w:pPr>
        <w:pStyle w:val="Web"/>
        <w:spacing w:before="0" w:beforeAutospacing="0" w:after="0" w:afterAutospacing="0"/>
        <w:rPr>
          <w:rFonts w:ascii="Arial" w:hAnsi="Arial" w:cs="Arial"/>
          <w:b/>
          <w:sz w:val="56"/>
          <w:szCs w:val="56"/>
          <w:lang w:val="el-GR"/>
        </w:rPr>
        <w:sectPr w:rsidR="00364DA0" w:rsidRPr="00364DA0" w:rsidSect="00FC4151">
          <w:pgSz w:w="12240" w:h="15840"/>
          <w:pgMar w:top="1134" w:right="1134" w:bottom="1134" w:left="1134" w:header="709" w:footer="709" w:gutter="0"/>
          <w:cols w:space="708"/>
          <w:docGrid w:linePitch="360"/>
        </w:sectPr>
      </w:pPr>
      <w:r w:rsidRPr="00364DA0">
        <w:rPr>
          <w:rFonts w:ascii="Arial" w:hAnsi="Arial" w:cs="Arial"/>
          <w:b/>
          <w:sz w:val="56"/>
          <w:szCs w:val="56"/>
          <w:lang w:val="el-GR"/>
        </w:rPr>
        <w:t>b. 1980-91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6"/>
        <w:gridCol w:w="2298"/>
        <w:gridCol w:w="2298"/>
        <w:gridCol w:w="2298"/>
        <w:gridCol w:w="2298"/>
      </w:tblGrid>
      <w:tr w:rsidR="00C92E53" w:rsidRPr="00F92F21" w:rsidTr="00F92F21">
        <w:tc>
          <w:tcPr>
            <w:tcW w:w="4596" w:type="dxa"/>
            <w:vMerge w:val="restart"/>
            <w:shd w:val="clear" w:color="auto" w:fill="3A669C"/>
          </w:tcPr>
          <w:p w:rsidR="003D2694" w:rsidRPr="00F92F21" w:rsidRDefault="003D2694" w:rsidP="00F92F21">
            <w:pPr>
              <w:pStyle w:val="Web"/>
              <w:spacing w:line="402" w:lineRule="atLeast"/>
              <w:rPr>
                <w:rStyle w:val="italic1"/>
                <w:rFonts w:ascii="Microsoft Sans Serif" w:hAnsi="Microsoft Sans Serif" w:cs="Microsoft Sans Serif"/>
                <w:b/>
                <w:i w:val="0"/>
                <w:color w:val="000000"/>
                <w:sz w:val="58"/>
                <w:szCs w:val="58"/>
                <w:lang w:val="el-GR"/>
              </w:rPr>
            </w:pPr>
          </w:p>
        </w:tc>
        <w:tc>
          <w:tcPr>
            <w:tcW w:w="4596" w:type="dxa"/>
            <w:gridSpan w:val="2"/>
            <w:shd w:val="clear" w:color="auto" w:fill="3A669C"/>
            <w:vAlign w:val="center"/>
          </w:tcPr>
          <w:p w:rsidR="003D2694" w:rsidRPr="00281A7F" w:rsidRDefault="003D2694" w:rsidP="00F92F21">
            <w:pPr>
              <w:pStyle w:val="Web"/>
              <w:spacing w:line="402" w:lineRule="atLeast"/>
              <w:jc w:val="center"/>
              <w:rPr>
                <w:rStyle w:val="italic1"/>
                <w:rFonts w:ascii="Arial" w:hAnsi="Arial" w:cs="Arial"/>
                <w:b/>
                <w:i w:val="0"/>
                <w:color w:val="FFFFFF"/>
                <w:sz w:val="56"/>
                <w:szCs w:val="56"/>
                <w:lang w:val="el-GR"/>
              </w:rPr>
            </w:pPr>
            <w:r w:rsidRPr="00281A7F">
              <w:rPr>
                <w:rStyle w:val="italic1"/>
                <w:rFonts w:ascii="Arial" w:hAnsi="Arial" w:cs="Arial"/>
                <w:b/>
                <w:i w:val="0"/>
                <w:color w:val="FFFFFF"/>
                <w:sz w:val="56"/>
                <w:szCs w:val="56"/>
                <w:lang w:val="el-GR"/>
              </w:rPr>
              <w:t>Α.Ε.Π</w:t>
            </w:r>
          </w:p>
        </w:tc>
        <w:tc>
          <w:tcPr>
            <w:tcW w:w="4596" w:type="dxa"/>
            <w:gridSpan w:val="2"/>
            <w:shd w:val="clear" w:color="auto" w:fill="3A669C"/>
            <w:vAlign w:val="center"/>
          </w:tcPr>
          <w:p w:rsidR="003D2694" w:rsidRPr="00281A7F" w:rsidRDefault="003D2694" w:rsidP="00F92F21">
            <w:pPr>
              <w:pStyle w:val="Web"/>
              <w:spacing w:line="402" w:lineRule="atLeast"/>
              <w:jc w:val="center"/>
              <w:rPr>
                <w:rStyle w:val="italic1"/>
                <w:rFonts w:ascii="Microsoft Sans Serif" w:hAnsi="Microsoft Sans Serif" w:cs="Microsoft Sans Serif"/>
                <w:b/>
                <w:i w:val="0"/>
                <w:color w:val="FFFFFF"/>
                <w:sz w:val="58"/>
                <w:szCs w:val="58"/>
                <w:lang w:val="el-GR"/>
              </w:rPr>
            </w:pPr>
            <w:r w:rsidRPr="00281A7F">
              <w:rPr>
                <w:rStyle w:val="italic1"/>
                <w:rFonts w:ascii="Arial" w:hAnsi="Arial" w:cs="Arial"/>
                <w:b/>
                <w:i w:val="0"/>
                <w:color w:val="FFFFFF"/>
                <w:sz w:val="56"/>
                <w:szCs w:val="56"/>
                <w:lang w:val="el-GR"/>
              </w:rPr>
              <w:t>ΒΙΟΜΗΧΑΝΙΚΗ ΠΑΡΑΓΩΓΗ</w:t>
            </w:r>
          </w:p>
        </w:tc>
      </w:tr>
      <w:tr w:rsidR="00C92E53" w:rsidRPr="00F92F21" w:rsidTr="00F92F21">
        <w:tc>
          <w:tcPr>
            <w:tcW w:w="4596" w:type="dxa"/>
            <w:vMerge/>
            <w:tcBorders>
              <w:bottom w:val="single" w:sz="4" w:space="0" w:color="auto"/>
            </w:tcBorders>
            <w:shd w:val="clear" w:color="auto" w:fill="3A669C"/>
          </w:tcPr>
          <w:p w:rsidR="003D2694" w:rsidRPr="00F92F21" w:rsidRDefault="003D2694" w:rsidP="00F92F21">
            <w:pPr>
              <w:pStyle w:val="Web"/>
              <w:spacing w:line="402" w:lineRule="atLeast"/>
              <w:rPr>
                <w:rStyle w:val="italic1"/>
                <w:rFonts w:ascii="Microsoft Sans Serif" w:hAnsi="Microsoft Sans Serif" w:cs="Microsoft Sans Serif"/>
                <w:b/>
                <w:i w:val="0"/>
                <w:color w:val="000000"/>
                <w:sz w:val="58"/>
                <w:szCs w:val="58"/>
                <w:lang w:val="el-GR"/>
              </w:rPr>
            </w:pPr>
          </w:p>
        </w:tc>
        <w:tc>
          <w:tcPr>
            <w:tcW w:w="2298" w:type="dxa"/>
            <w:tcBorders>
              <w:bottom w:val="single" w:sz="4" w:space="0" w:color="auto"/>
            </w:tcBorders>
            <w:shd w:val="clear" w:color="auto" w:fill="3A669C"/>
          </w:tcPr>
          <w:p w:rsidR="003D2694" w:rsidRPr="00281A7F" w:rsidRDefault="003D2694" w:rsidP="00F92F21">
            <w:pPr>
              <w:pStyle w:val="Web"/>
              <w:spacing w:line="402" w:lineRule="atLeast"/>
              <w:rPr>
                <w:rStyle w:val="italic1"/>
                <w:rFonts w:ascii="Arial" w:hAnsi="Arial" w:cs="Arial"/>
                <w:b/>
                <w:i w:val="0"/>
                <w:color w:val="FFFFFF"/>
                <w:sz w:val="56"/>
                <w:szCs w:val="56"/>
                <w:lang w:val="el-GR"/>
              </w:rPr>
            </w:pPr>
            <w:r w:rsidRPr="00281A7F">
              <w:rPr>
                <w:rStyle w:val="italic1"/>
                <w:rFonts w:ascii="Arial" w:hAnsi="Arial" w:cs="Arial"/>
                <w:b/>
                <w:i w:val="0"/>
                <w:color w:val="FFFFFF"/>
                <w:sz w:val="56"/>
                <w:szCs w:val="56"/>
                <w:lang w:val="el-GR"/>
              </w:rPr>
              <w:t>1970-80</w:t>
            </w:r>
          </w:p>
        </w:tc>
        <w:tc>
          <w:tcPr>
            <w:tcW w:w="2298" w:type="dxa"/>
            <w:tcBorders>
              <w:bottom w:val="single" w:sz="4" w:space="0" w:color="auto"/>
            </w:tcBorders>
            <w:shd w:val="clear" w:color="auto" w:fill="3A669C"/>
          </w:tcPr>
          <w:p w:rsidR="003D2694" w:rsidRPr="00281A7F" w:rsidRDefault="003D2694" w:rsidP="00F92F21">
            <w:pPr>
              <w:pStyle w:val="Web"/>
              <w:spacing w:line="402" w:lineRule="atLeast"/>
              <w:rPr>
                <w:rStyle w:val="italic1"/>
                <w:rFonts w:ascii="Arial" w:hAnsi="Arial" w:cs="Arial"/>
                <w:b/>
                <w:i w:val="0"/>
                <w:color w:val="FFFFFF"/>
                <w:sz w:val="56"/>
                <w:szCs w:val="56"/>
                <w:lang w:val="el-GR"/>
              </w:rPr>
            </w:pPr>
            <w:r w:rsidRPr="00281A7F">
              <w:rPr>
                <w:rStyle w:val="italic1"/>
                <w:rFonts w:ascii="Arial" w:hAnsi="Arial" w:cs="Arial"/>
                <w:b/>
                <w:i w:val="0"/>
                <w:color w:val="FFFFFF"/>
                <w:sz w:val="56"/>
                <w:szCs w:val="56"/>
                <w:lang w:val="el-GR"/>
              </w:rPr>
              <w:t>1980-93</w:t>
            </w:r>
          </w:p>
        </w:tc>
        <w:tc>
          <w:tcPr>
            <w:tcW w:w="2298" w:type="dxa"/>
            <w:tcBorders>
              <w:bottom w:val="single" w:sz="4" w:space="0" w:color="auto"/>
            </w:tcBorders>
            <w:shd w:val="clear" w:color="auto" w:fill="3A669C"/>
          </w:tcPr>
          <w:p w:rsidR="003D2694" w:rsidRPr="00281A7F" w:rsidRDefault="003D2694" w:rsidP="00F92F21">
            <w:pPr>
              <w:pStyle w:val="Web"/>
              <w:spacing w:line="402" w:lineRule="atLeast"/>
              <w:rPr>
                <w:rStyle w:val="italic1"/>
                <w:rFonts w:ascii="Arial" w:hAnsi="Arial" w:cs="Arial"/>
                <w:b/>
                <w:i w:val="0"/>
                <w:color w:val="FFFFFF"/>
                <w:sz w:val="56"/>
                <w:szCs w:val="56"/>
                <w:lang w:val="el-GR"/>
              </w:rPr>
            </w:pPr>
            <w:r w:rsidRPr="00281A7F">
              <w:rPr>
                <w:rStyle w:val="italic1"/>
                <w:rFonts w:ascii="Arial" w:hAnsi="Arial" w:cs="Arial"/>
                <w:b/>
                <w:i w:val="0"/>
                <w:color w:val="FFFFFF"/>
                <w:sz w:val="56"/>
                <w:szCs w:val="56"/>
                <w:lang w:val="el-GR"/>
              </w:rPr>
              <w:t>1970-80</w:t>
            </w:r>
          </w:p>
        </w:tc>
        <w:tc>
          <w:tcPr>
            <w:tcW w:w="2298" w:type="dxa"/>
            <w:tcBorders>
              <w:bottom w:val="single" w:sz="4" w:space="0" w:color="auto"/>
            </w:tcBorders>
            <w:shd w:val="clear" w:color="auto" w:fill="3A669C"/>
          </w:tcPr>
          <w:p w:rsidR="003D2694" w:rsidRPr="00281A7F" w:rsidRDefault="003D2694" w:rsidP="00F92F21">
            <w:pPr>
              <w:pStyle w:val="Web"/>
              <w:spacing w:line="402" w:lineRule="atLeast"/>
              <w:rPr>
                <w:rStyle w:val="italic1"/>
                <w:rFonts w:ascii="Arial" w:hAnsi="Arial" w:cs="Arial"/>
                <w:b/>
                <w:i w:val="0"/>
                <w:color w:val="FFFFFF"/>
                <w:sz w:val="56"/>
                <w:szCs w:val="56"/>
                <w:lang w:val="el-GR"/>
              </w:rPr>
            </w:pPr>
            <w:r w:rsidRPr="00281A7F">
              <w:rPr>
                <w:rStyle w:val="italic1"/>
                <w:rFonts w:ascii="Arial" w:hAnsi="Arial" w:cs="Arial"/>
                <w:b/>
                <w:i w:val="0"/>
                <w:color w:val="FFFFFF"/>
                <w:sz w:val="56"/>
                <w:szCs w:val="56"/>
                <w:lang w:val="el-GR"/>
              </w:rPr>
              <w:t>1980-93</w:t>
            </w:r>
          </w:p>
        </w:tc>
      </w:tr>
      <w:tr w:rsidR="00C92E53" w:rsidRPr="00F92F21" w:rsidTr="00B219E1">
        <w:tc>
          <w:tcPr>
            <w:tcW w:w="4596" w:type="dxa"/>
            <w:tcBorders>
              <w:bottom w:val="single" w:sz="4" w:space="0" w:color="auto"/>
            </w:tcBorders>
            <w:shd w:val="clear" w:color="auto" w:fill="FABF8F"/>
          </w:tcPr>
          <w:p w:rsidR="00D64701" w:rsidRPr="00F92F21" w:rsidRDefault="00D64701" w:rsidP="00F92F21">
            <w:pPr>
              <w:pStyle w:val="Web"/>
              <w:spacing w:line="402" w:lineRule="atLeast"/>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 xml:space="preserve">Κεντρική </w:t>
            </w:r>
            <w:r w:rsidR="00BA07CF" w:rsidRPr="00F92F21">
              <w:rPr>
                <w:rStyle w:val="italic1"/>
                <w:rFonts w:ascii="Arial" w:hAnsi="Arial" w:cs="Arial"/>
                <w:b/>
                <w:i w:val="0"/>
                <w:color w:val="000000"/>
                <w:sz w:val="56"/>
                <w:szCs w:val="56"/>
                <w:lang w:val="el-GR"/>
              </w:rPr>
              <w:t xml:space="preserve">     </w:t>
            </w:r>
            <w:r w:rsidRPr="00F92F21">
              <w:rPr>
                <w:rStyle w:val="italic1"/>
                <w:rFonts w:ascii="Arial" w:hAnsi="Arial" w:cs="Arial"/>
                <w:b/>
                <w:i w:val="0"/>
                <w:color w:val="000000"/>
                <w:sz w:val="56"/>
                <w:szCs w:val="56"/>
                <w:lang w:val="el-GR"/>
              </w:rPr>
              <w:t>Αφρική</w:t>
            </w:r>
          </w:p>
        </w:tc>
        <w:tc>
          <w:tcPr>
            <w:tcW w:w="2298" w:type="dxa"/>
            <w:tcBorders>
              <w:bottom w:val="single" w:sz="4" w:space="0" w:color="auto"/>
            </w:tcBorders>
            <w:shd w:val="clear" w:color="auto" w:fill="FABF8F"/>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3,8</w:t>
            </w:r>
          </w:p>
        </w:tc>
        <w:tc>
          <w:tcPr>
            <w:tcW w:w="2298" w:type="dxa"/>
            <w:tcBorders>
              <w:bottom w:val="single" w:sz="4" w:space="0" w:color="auto"/>
            </w:tcBorders>
            <w:shd w:val="clear" w:color="auto" w:fill="FABF8F"/>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1,6</w:t>
            </w:r>
          </w:p>
        </w:tc>
        <w:tc>
          <w:tcPr>
            <w:tcW w:w="2298" w:type="dxa"/>
            <w:tcBorders>
              <w:bottom w:val="single" w:sz="4" w:space="0" w:color="auto"/>
            </w:tcBorders>
            <w:shd w:val="clear" w:color="auto" w:fill="FABF8F"/>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3,5</w:t>
            </w:r>
          </w:p>
        </w:tc>
        <w:tc>
          <w:tcPr>
            <w:tcW w:w="2298" w:type="dxa"/>
            <w:tcBorders>
              <w:bottom w:val="single" w:sz="4" w:space="0" w:color="auto"/>
            </w:tcBorders>
            <w:shd w:val="clear" w:color="auto" w:fill="FABF8F"/>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0,9</w:t>
            </w:r>
          </w:p>
        </w:tc>
      </w:tr>
      <w:tr w:rsidR="00C92E53" w:rsidRPr="00F92F21" w:rsidTr="00B219E1">
        <w:tc>
          <w:tcPr>
            <w:tcW w:w="4596" w:type="dxa"/>
            <w:tcBorders>
              <w:bottom w:val="single" w:sz="4" w:space="0" w:color="auto"/>
            </w:tcBorders>
            <w:shd w:val="clear" w:color="auto" w:fill="F8A15A"/>
          </w:tcPr>
          <w:p w:rsidR="00D64701" w:rsidRPr="00F92F21" w:rsidRDefault="00D64701" w:rsidP="00F92F21">
            <w:pPr>
              <w:pStyle w:val="Web"/>
              <w:spacing w:line="402" w:lineRule="atLeast"/>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Αν. Ασία &amp;       Ειρηνικός</w:t>
            </w:r>
          </w:p>
        </w:tc>
        <w:tc>
          <w:tcPr>
            <w:tcW w:w="2298" w:type="dxa"/>
            <w:tcBorders>
              <w:bottom w:val="single" w:sz="4" w:space="0" w:color="auto"/>
            </w:tcBorders>
            <w:shd w:val="clear" w:color="auto" w:fill="F8A15A"/>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6,9</w:t>
            </w:r>
          </w:p>
        </w:tc>
        <w:tc>
          <w:tcPr>
            <w:tcW w:w="2298" w:type="dxa"/>
            <w:tcBorders>
              <w:bottom w:val="single" w:sz="4" w:space="0" w:color="auto"/>
            </w:tcBorders>
            <w:shd w:val="clear" w:color="auto" w:fill="F8A15A"/>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7,8</w:t>
            </w:r>
          </w:p>
        </w:tc>
        <w:tc>
          <w:tcPr>
            <w:tcW w:w="2298" w:type="dxa"/>
            <w:tcBorders>
              <w:bottom w:val="single" w:sz="4" w:space="0" w:color="auto"/>
            </w:tcBorders>
            <w:shd w:val="clear" w:color="auto" w:fill="F8A15A"/>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11,3</w:t>
            </w:r>
          </w:p>
        </w:tc>
        <w:tc>
          <w:tcPr>
            <w:tcW w:w="2298" w:type="dxa"/>
            <w:tcBorders>
              <w:bottom w:val="single" w:sz="4" w:space="0" w:color="auto"/>
            </w:tcBorders>
            <w:shd w:val="clear" w:color="auto" w:fill="F8A15A"/>
            <w:vAlign w:val="center"/>
          </w:tcPr>
          <w:p w:rsidR="00D64701"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10,6</w:t>
            </w:r>
          </w:p>
        </w:tc>
      </w:tr>
      <w:tr w:rsidR="00C92E53" w:rsidRPr="00F92F21" w:rsidTr="00B219E1">
        <w:tc>
          <w:tcPr>
            <w:tcW w:w="4596" w:type="dxa"/>
            <w:tcBorders>
              <w:bottom w:val="single" w:sz="4" w:space="0" w:color="auto"/>
            </w:tcBorders>
            <w:shd w:val="clear" w:color="auto" w:fill="FABF8F"/>
          </w:tcPr>
          <w:p w:rsidR="00EA5AAF" w:rsidRPr="00F92F21" w:rsidRDefault="00EA5AAF" w:rsidP="00F92F21">
            <w:pPr>
              <w:pStyle w:val="Web"/>
              <w:spacing w:line="402" w:lineRule="atLeast"/>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Νότια Ασία</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3,5</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5,2</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4,6</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6,3</w:t>
            </w:r>
          </w:p>
        </w:tc>
      </w:tr>
      <w:tr w:rsidR="00C92E53" w:rsidRPr="00F92F21" w:rsidTr="00B219E1">
        <w:tc>
          <w:tcPr>
            <w:tcW w:w="4596" w:type="dxa"/>
            <w:tcBorders>
              <w:bottom w:val="single" w:sz="4" w:space="0" w:color="auto"/>
            </w:tcBorders>
            <w:shd w:val="clear" w:color="auto" w:fill="F8A15A"/>
          </w:tcPr>
          <w:p w:rsidR="00EA5AAF" w:rsidRPr="00F92F21" w:rsidRDefault="00EA5AAF" w:rsidP="00F92F21">
            <w:pPr>
              <w:pStyle w:val="Web"/>
              <w:spacing w:line="402" w:lineRule="atLeast"/>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Μέση Ανατολή / Β. Αφρική</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5,2</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2,2</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Fonts w:ascii="Arial" w:hAnsi="Arial" w:cs="Arial"/>
                <w:sz w:val="56"/>
                <w:szCs w:val="56"/>
              </w:rPr>
            </w:pPr>
            <w:r w:rsidRPr="00F92F21">
              <w:rPr>
                <w:rStyle w:val="italic1"/>
                <w:rFonts w:ascii="Arial" w:hAnsi="Arial" w:cs="Arial"/>
                <w:b/>
                <w:i w:val="0"/>
                <w:color w:val="000000"/>
                <w:sz w:val="56"/>
                <w:szCs w:val="56"/>
                <w:lang w:val="el-GR"/>
              </w:rPr>
              <w:t>3,5</w:t>
            </w:r>
            <w:r w:rsidRPr="00F92F21">
              <w:rPr>
                <w:rStyle w:val="italic1"/>
                <w:rFonts w:ascii="Arial" w:hAnsi="Arial" w:cs="Arial"/>
                <w:b/>
                <w:i w:val="0"/>
                <w:color w:val="000000"/>
                <w:sz w:val="64"/>
                <w:szCs w:val="64"/>
                <w:vertAlign w:val="superscript"/>
              </w:rPr>
              <w:t>b</w:t>
            </w:r>
          </w:p>
        </w:tc>
      </w:tr>
      <w:tr w:rsidR="00C92E53" w:rsidRPr="00F92F21" w:rsidTr="00B219E1">
        <w:tc>
          <w:tcPr>
            <w:tcW w:w="4596" w:type="dxa"/>
            <w:tcBorders>
              <w:bottom w:val="single" w:sz="4" w:space="0" w:color="auto"/>
            </w:tcBorders>
            <w:shd w:val="clear" w:color="auto" w:fill="FABF8F"/>
          </w:tcPr>
          <w:p w:rsidR="00EA5AAF" w:rsidRPr="00F92F21" w:rsidRDefault="00EA5AAF" w:rsidP="00F92F21">
            <w:pPr>
              <w:pStyle w:val="Web"/>
              <w:spacing w:line="402" w:lineRule="atLeast"/>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Λατινική Αμερ</w:t>
            </w:r>
            <w:r w:rsidRPr="00F92F21">
              <w:rPr>
                <w:rStyle w:val="italic1"/>
                <w:rFonts w:ascii="Arial" w:hAnsi="Arial" w:cs="Arial"/>
                <w:b/>
                <w:i w:val="0"/>
                <w:color w:val="000000"/>
                <w:sz w:val="56"/>
                <w:szCs w:val="56"/>
                <w:lang w:val="el-GR"/>
              </w:rPr>
              <w:t>ι</w:t>
            </w:r>
            <w:r w:rsidRPr="00F92F21">
              <w:rPr>
                <w:rStyle w:val="italic1"/>
                <w:rFonts w:ascii="Arial" w:hAnsi="Arial" w:cs="Arial"/>
                <w:b/>
                <w:i w:val="0"/>
                <w:color w:val="000000"/>
                <w:sz w:val="56"/>
                <w:szCs w:val="56"/>
                <w:lang w:val="el-GR"/>
              </w:rPr>
              <w:t>κή &amp; Καραϊβική</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5,4</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1,9</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6,2</w:t>
            </w:r>
          </w:p>
        </w:tc>
        <w:tc>
          <w:tcPr>
            <w:tcW w:w="2298" w:type="dxa"/>
            <w:tcBorders>
              <w:bottom w:val="single" w:sz="4" w:space="0" w:color="auto"/>
            </w:tcBorders>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0,8</w:t>
            </w:r>
          </w:p>
        </w:tc>
      </w:tr>
      <w:tr w:rsidR="00C92E53" w:rsidRPr="00F92F21" w:rsidTr="00B219E1">
        <w:tc>
          <w:tcPr>
            <w:tcW w:w="4596" w:type="dxa"/>
            <w:tcBorders>
              <w:bottom w:val="single" w:sz="4" w:space="0" w:color="auto"/>
            </w:tcBorders>
            <w:shd w:val="clear" w:color="auto" w:fill="F8A15A"/>
          </w:tcPr>
          <w:p w:rsidR="00EA5AAF" w:rsidRPr="00F92F21" w:rsidRDefault="00EA5AAF" w:rsidP="00F92F21">
            <w:pPr>
              <w:pStyle w:val="Web"/>
              <w:spacing w:line="402" w:lineRule="atLeast"/>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Υπερχρεωμένα Κράτη</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5,8</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1,5</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8,2</w:t>
            </w:r>
          </w:p>
        </w:tc>
        <w:tc>
          <w:tcPr>
            <w:tcW w:w="2298" w:type="dxa"/>
            <w:tcBorders>
              <w:bottom w:val="single" w:sz="4" w:space="0" w:color="auto"/>
            </w:tcBorders>
            <w:shd w:val="clear" w:color="auto" w:fill="F8A15A"/>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0,5</w:t>
            </w:r>
          </w:p>
        </w:tc>
      </w:tr>
      <w:tr w:rsidR="00C92E53" w:rsidRPr="00F92F21" w:rsidTr="00F92F21">
        <w:tc>
          <w:tcPr>
            <w:tcW w:w="4596" w:type="dxa"/>
            <w:shd w:val="clear" w:color="auto" w:fill="FABF8F"/>
          </w:tcPr>
          <w:p w:rsidR="00EA5AAF" w:rsidRPr="00F92F21" w:rsidRDefault="00EA5AAF" w:rsidP="00F92F21">
            <w:pPr>
              <w:pStyle w:val="Web"/>
              <w:spacing w:line="402" w:lineRule="atLeast"/>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Κίνα &amp; Ινδία</w:t>
            </w:r>
          </w:p>
        </w:tc>
        <w:tc>
          <w:tcPr>
            <w:tcW w:w="2298" w:type="dxa"/>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4,3</w:t>
            </w:r>
          </w:p>
        </w:tc>
        <w:tc>
          <w:tcPr>
            <w:tcW w:w="2298" w:type="dxa"/>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rPr>
            </w:pPr>
            <w:r w:rsidRPr="00F92F21">
              <w:rPr>
                <w:rStyle w:val="italic1"/>
                <w:rFonts w:ascii="Arial" w:hAnsi="Arial" w:cs="Arial"/>
                <w:b/>
                <w:i w:val="0"/>
                <w:color w:val="000000"/>
                <w:sz w:val="56"/>
                <w:szCs w:val="56"/>
                <w:lang w:val="el-GR"/>
              </w:rPr>
              <w:t>7,5</w:t>
            </w:r>
            <w:r w:rsidRPr="00F92F21">
              <w:rPr>
                <w:rStyle w:val="italic1"/>
                <w:rFonts w:ascii="Arial" w:hAnsi="Arial" w:cs="Arial"/>
                <w:b/>
                <w:i w:val="0"/>
                <w:color w:val="000000"/>
                <w:sz w:val="64"/>
                <w:szCs w:val="64"/>
                <w:vertAlign w:val="superscript"/>
              </w:rPr>
              <w:t>b</w:t>
            </w:r>
          </w:p>
        </w:tc>
        <w:tc>
          <w:tcPr>
            <w:tcW w:w="2298" w:type="dxa"/>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7,6</w:t>
            </w:r>
          </w:p>
        </w:tc>
        <w:tc>
          <w:tcPr>
            <w:tcW w:w="2298" w:type="dxa"/>
            <w:shd w:val="clear" w:color="auto" w:fill="FABF8F"/>
            <w:vAlign w:val="center"/>
          </w:tcPr>
          <w:p w:rsidR="00EA5AAF" w:rsidRPr="00F92F21" w:rsidRDefault="00BA07CF" w:rsidP="00F92F21">
            <w:pPr>
              <w:pStyle w:val="Web"/>
              <w:spacing w:line="402" w:lineRule="atLeast"/>
              <w:jc w:val="center"/>
              <w:rPr>
                <w:rStyle w:val="italic1"/>
                <w:rFonts w:ascii="Arial" w:hAnsi="Arial" w:cs="Arial"/>
                <w:b/>
                <w:i w:val="0"/>
                <w:color w:val="000000"/>
                <w:sz w:val="56"/>
                <w:szCs w:val="56"/>
                <w:lang w:val="el-GR"/>
              </w:rPr>
            </w:pPr>
            <w:r w:rsidRPr="00F92F21">
              <w:rPr>
                <w:rStyle w:val="italic1"/>
                <w:rFonts w:ascii="Arial" w:hAnsi="Arial" w:cs="Arial"/>
                <w:b/>
                <w:i w:val="0"/>
                <w:color w:val="000000"/>
                <w:sz w:val="56"/>
                <w:szCs w:val="56"/>
                <w:lang w:val="el-GR"/>
              </w:rPr>
              <w:t>9,9</w:t>
            </w:r>
            <w:r w:rsidRPr="00F92F21">
              <w:rPr>
                <w:rStyle w:val="italic1"/>
                <w:rFonts w:ascii="Arial" w:hAnsi="Arial" w:cs="Arial"/>
                <w:b/>
                <w:i w:val="0"/>
                <w:color w:val="000000"/>
                <w:sz w:val="64"/>
                <w:szCs w:val="64"/>
                <w:vertAlign w:val="superscript"/>
              </w:rPr>
              <w:t>b</w:t>
            </w:r>
          </w:p>
        </w:tc>
      </w:tr>
    </w:tbl>
    <w:p w:rsidR="009E10EC" w:rsidRDefault="001F6724" w:rsidP="009E10EC">
      <w:pPr>
        <w:pStyle w:val="Web"/>
        <w:spacing w:line="402" w:lineRule="atLeast"/>
        <w:rPr>
          <w:rStyle w:val="italic1"/>
          <w:rFonts w:ascii="Microsoft Sans Serif" w:hAnsi="Microsoft Sans Serif" w:cs="Microsoft Sans Serif"/>
          <w:b/>
          <w:i w:val="0"/>
          <w:color w:val="000000"/>
          <w:sz w:val="58"/>
          <w:szCs w:val="58"/>
          <w:lang w:val="el-GR"/>
        </w:rPr>
        <w:sectPr w:rsidR="009E10EC" w:rsidSect="00FC4151">
          <w:pgSz w:w="15840" w:h="12240" w:orient="landscape"/>
          <w:pgMar w:top="1134" w:right="1134" w:bottom="1134" w:left="1134" w:header="709" w:footer="709" w:gutter="0"/>
          <w:cols w:space="708"/>
          <w:docGrid w:linePitch="360"/>
        </w:sectPr>
      </w:pPr>
      <w:r w:rsidRPr="001F6724">
        <w:rPr>
          <w:rFonts w:ascii="Microsoft Sans Serif" w:hAnsi="Microsoft Sans Serif" w:cs="Microsoft Sans Serif"/>
          <w:b/>
          <w:iCs/>
          <w:noProof/>
          <w:color w:val="000000"/>
          <w:sz w:val="58"/>
          <w:szCs w:val="58"/>
        </w:rPr>
        <w:pict>
          <v:shape id="_x0000_s1193" type="#_x0000_t202" style="position:absolute;margin-left:302.6pt;margin-top:558.5pt;width:186.8pt;height:36pt;z-index:25170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3" inset="1.5mm,1.5mm,1.5mm,1.5mm">
              <w:txbxContent>
                <w:p w:rsidR="00B219E1" w:rsidRPr="00CD7544" w:rsidRDefault="00B219E1" w:rsidP="00A26511">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58</w:t>
                  </w:r>
                  <w:r>
                    <w:rPr>
                      <w:rFonts w:ascii="Arial" w:hAnsi="Arial"/>
                      <w:b/>
                      <w:sz w:val="56"/>
                      <w:szCs w:val="56"/>
                    </w:rPr>
                    <w:t xml:space="preserve"> / </w:t>
                  </w:r>
                  <w:r>
                    <w:rPr>
                      <w:rFonts w:ascii="Arial" w:hAnsi="Arial"/>
                      <w:b/>
                      <w:sz w:val="56"/>
                      <w:szCs w:val="56"/>
                      <w:lang w:val="el-GR"/>
                    </w:rPr>
                    <w:t>137</w:t>
                  </w:r>
                </w:p>
              </w:txbxContent>
            </v:textbox>
            <w10:wrap anchorx="page" anchory="margin"/>
          </v:shape>
        </w:pict>
      </w:r>
      <w:r w:rsidRPr="001F6724">
        <w:rPr>
          <w:rStyle w:val="italic1"/>
          <w:i w:val="0"/>
        </w:rPr>
        <w:pict>
          <v:shape id="_x0000_s1081" type="#_x0000_t202" style="position:absolute;margin-left:212.6pt;margin-top:737.1pt;width:186.8pt;height:36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1" inset="1.5mm,1.5mm,1.5mm,1.5mm">
              <w:txbxContent>
                <w:p w:rsidR="00B219E1" w:rsidRPr="005950A8" w:rsidRDefault="00B219E1" w:rsidP="00BB6818">
                  <w:pPr>
                    <w:suppressAutoHyphens/>
                    <w:autoSpaceDE w:val="0"/>
                    <w:autoSpaceDN w:val="0"/>
                    <w:adjustRightInd w:val="0"/>
                    <w:jc w:val="center"/>
                    <w:rPr>
                      <w:rFonts w:ascii="Arial" w:hAnsi="Arial"/>
                      <w:b/>
                      <w:sz w:val="56"/>
                      <w:szCs w:val="56"/>
                    </w:rPr>
                  </w:pPr>
                  <w:r>
                    <w:rPr>
                      <w:rFonts w:ascii="Arial" w:hAnsi="Arial"/>
                      <w:b/>
                      <w:sz w:val="56"/>
                      <w:szCs w:val="56"/>
                    </w:rPr>
                    <w:t>000 / 000</w:t>
                  </w:r>
                </w:p>
              </w:txbxContent>
            </v:textbox>
            <w10:wrap anchorx="page" anchory="margin"/>
          </v:shape>
        </w:pict>
      </w:r>
    </w:p>
    <w:p w:rsidR="00FB0CD3" w:rsidRPr="004D3F87" w:rsidRDefault="00FB0CD3" w:rsidP="00FB0CD3">
      <w:pPr>
        <w:pStyle w:val="Web"/>
        <w:spacing w:before="0" w:beforeAutospacing="0" w:after="0" w:afterAutospacing="0"/>
        <w:ind w:firstLine="709"/>
        <w:rPr>
          <w:rFonts w:ascii="Arial" w:hAnsi="Arial" w:cs="Arial"/>
          <w:b/>
          <w:sz w:val="56"/>
          <w:szCs w:val="56"/>
          <w:lang w:val="el-GR"/>
        </w:rPr>
      </w:pPr>
      <w:r w:rsidRPr="00FB0CD3">
        <w:rPr>
          <w:rFonts w:ascii="Arial" w:hAnsi="Arial" w:cs="Arial"/>
          <w:b/>
          <w:sz w:val="56"/>
          <w:szCs w:val="56"/>
          <w:lang w:val="el-GR"/>
        </w:rPr>
        <w:lastRenderedPageBreak/>
        <w:t>Ο πίνακας 4.2 δείχνει ότι υπάρχει στενή σχέση μεταξύ του ποσοστού της βιομηχανικής ανάπτυξης και του ποσοστού αύξησης του συνολικού εθνικού προϊόντος για διαφορετικές περιοχές στο κοντινό παρελθόν. Δείχνει την σύμπτωση, εάν δεν απ</w:t>
      </w:r>
      <w:r w:rsidRPr="00FB0CD3">
        <w:rPr>
          <w:rFonts w:ascii="Arial" w:hAnsi="Arial" w:cs="Arial"/>
          <w:b/>
          <w:sz w:val="56"/>
          <w:szCs w:val="56"/>
          <w:lang w:val="el-GR"/>
        </w:rPr>
        <w:t>ο</w:t>
      </w:r>
      <w:r w:rsidRPr="00FB0CD3">
        <w:rPr>
          <w:rFonts w:ascii="Arial" w:hAnsi="Arial" w:cs="Arial"/>
          <w:b/>
          <w:sz w:val="56"/>
          <w:szCs w:val="56"/>
          <w:lang w:val="el-GR"/>
        </w:rPr>
        <w:t>δεικνύει την αιτιατή σχέση, μεταξύ του ποσοστού αύξησης του συνολ</w:t>
      </w:r>
      <w:r w:rsidRPr="00FB0CD3">
        <w:rPr>
          <w:rFonts w:ascii="Arial" w:hAnsi="Arial" w:cs="Arial"/>
          <w:b/>
          <w:sz w:val="56"/>
          <w:szCs w:val="56"/>
          <w:lang w:val="el-GR"/>
        </w:rPr>
        <w:t>ι</w:t>
      </w:r>
      <w:r w:rsidRPr="00FB0CD3">
        <w:rPr>
          <w:rFonts w:ascii="Arial" w:hAnsi="Arial" w:cs="Arial"/>
          <w:b/>
          <w:sz w:val="56"/>
          <w:szCs w:val="56"/>
          <w:lang w:val="el-GR"/>
        </w:rPr>
        <w:t>κού προϊόντος (μετρούμενου εδώ με το ΑΕΓΙ) και του ρυθμού βιομηχαν</w:t>
      </w:r>
      <w:r w:rsidRPr="00FB0CD3">
        <w:rPr>
          <w:rFonts w:ascii="Arial" w:hAnsi="Arial" w:cs="Arial"/>
          <w:b/>
          <w:sz w:val="56"/>
          <w:szCs w:val="56"/>
          <w:lang w:val="el-GR"/>
        </w:rPr>
        <w:t>ι</w:t>
      </w:r>
      <w:r w:rsidRPr="00FB0CD3">
        <w:rPr>
          <w:rFonts w:ascii="Arial" w:hAnsi="Arial" w:cs="Arial"/>
          <w:b/>
          <w:sz w:val="56"/>
          <w:szCs w:val="56"/>
          <w:lang w:val="el-GR"/>
        </w:rPr>
        <w:t>κής αύξησης. Ειδικά για τη Λατινική Αμερική και την Καραϊβική και τις σε σοβαρό βαθμό χρεωμένες χώρες, η πλειονότητα των οποίων είναι στη Λατινική Αμερική, η δραματική μεί</w:t>
      </w:r>
      <w:r w:rsidRPr="00FB0CD3">
        <w:rPr>
          <w:rFonts w:ascii="Arial" w:hAnsi="Arial" w:cs="Arial"/>
          <w:b/>
          <w:sz w:val="56"/>
          <w:szCs w:val="56"/>
          <w:lang w:val="el-GR"/>
        </w:rPr>
        <w:t>ω</w:t>
      </w:r>
      <w:r w:rsidRPr="00FB0CD3">
        <w:rPr>
          <w:rFonts w:ascii="Arial" w:hAnsi="Arial" w:cs="Arial"/>
          <w:b/>
          <w:sz w:val="56"/>
          <w:szCs w:val="56"/>
          <w:lang w:val="el-GR"/>
        </w:rPr>
        <w:t>ση της βιομηχανικής ανάπτυξης τη δεκαετία του 1980 φαίνεται να συ</w:t>
      </w:r>
      <w:r w:rsidRPr="00FB0CD3">
        <w:rPr>
          <w:rFonts w:ascii="Arial" w:hAnsi="Arial" w:cs="Arial"/>
          <w:b/>
          <w:sz w:val="56"/>
          <w:szCs w:val="56"/>
          <w:lang w:val="el-GR"/>
        </w:rPr>
        <w:t>ν</w:t>
      </w:r>
      <w:r w:rsidRPr="00FB0CD3">
        <w:rPr>
          <w:rFonts w:ascii="Arial" w:hAnsi="Arial" w:cs="Arial"/>
          <w:b/>
          <w:sz w:val="56"/>
          <w:szCs w:val="56"/>
          <w:lang w:val="el-GR"/>
        </w:rPr>
        <w:t>δέεται</w:t>
      </w:r>
      <w:r w:rsidR="001F6724">
        <w:rPr>
          <w:rFonts w:ascii="Arial" w:hAnsi="Arial" w:cs="Arial"/>
          <w:b/>
          <w:noProof/>
          <w:sz w:val="56"/>
          <w:szCs w:val="56"/>
          <w:lang w:val="el-GR" w:eastAsia="el-GR"/>
        </w:rPr>
        <w:pict>
          <v:shape id="_x0000_s1082" type="#_x0000_t202" style="position:absolute;left:0;text-align:left;margin-left:212.6pt;margin-top:737.1pt;width:186.8pt;height:36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2" inset="1.5mm,1.5mm,1.5mm,1.5mm">
              <w:txbxContent>
                <w:p w:rsidR="00B219E1" w:rsidRPr="001651FB"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59</w:t>
                  </w:r>
                  <w:r>
                    <w:rPr>
                      <w:rFonts w:ascii="Arial" w:hAnsi="Arial"/>
                      <w:b/>
                      <w:sz w:val="56"/>
                      <w:szCs w:val="56"/>
                    </w:rPr>
                    <w:t xml:space="preserve"> / </w:t>
                  </w:r>
                  <w:r>
                    <w:rPr>
                      <w:rFonts w:ascii="Arial" w:hAnsi="Arial"/>
                      <w:b/>
                      <w:sz w:val="56"/>
                      <w:szCs w:val="56"/>
                      <w:lang w:val="el-GR"/>
                    </w:rPr>
                    <w:t>137</w:t>
                  </w:r>
                </w:p>
              </w:txbxContent>
            </v:textbox>
            <w10:wrap anchorx="page" anchory="margin"/>
          </v:shape>
        </w:pict>
      </w:r>
      <w:r w:rsidRPr="00FB0CD3">
        <w:rPr>
          <w:rFonts w:ascii="Arial" w:hAnsi="Arial" w:cs="Arial"/>
          <w:b/>
          <w:sz w:val="56"/>
          <w:szCs w:val="56"/>
          <w:lang w:val="el-GR"/>
        </w:rPr>
        <w:t xml:space="preserve"> πολύ καθαρά</w:t>
      </w:r>
      <w:r w:rsidR="00C83604">
        <w:rPr>
          <w:rFonts w:ascii="Arial" w:hAnsi="Arial" w:cs="Arial"/>
          <w:b/>
          <w:sz w:val="56"/>
          <w:szCs w:val="56"/>
          <w:lang w:val="el-GR"/>
        </w:rPr>
        <w:t xml:space="preserve"> με τη δραματική μείωση του ΑΕΠ</w:t>
      </w:r>
      <w:r w:rsidRPr="00FB0CD3">
        <w:rPr>
          <w:rFonts w:ascii="Arial" w:hAnsi="Arial" w:cs="Arial"/>
          <w:b/>
          <w:sz w:val="56"/>
          <w:szCs w:val="56"/>
          <w:lang w:val="el-GR"/>
        </w:rPr>
        <w:t xml:space="preserve"> σ' αυτές τις περι</w:t>
      </w:r>
      <w:r w:rsidRPr="00FB0CD3">
        <w:rPr>
          <w:rFonts w:ascii="Arial" w:hAnsi="Arial" w:cs="Arial"/>
          <w:b/>
          <w:sz w:val="56"/>
          <w:szCs w:val="56"/>
          <w:lang w:val="el-GR"/>
        </w:rPr>
        <w:t>ο</w:t>
      </w:r>
      <w:r w:rsidRPr="00FB0CD3">
        <w:rPr>
          <w:rFonts w:ascii="Arial" w:hAnsi="Arial" w:cs="Arial"/>
          <w:b/>
          <w:sz w:val="56"/>
          <w:szCs w:val="56"/>
          <w:lang w:val="el-GR"/>
        </w:rPr>
        <w:t xml:space="preserve">χές. Εάν κάποιος δει προσεκτικά τα </w:t>
      </w:r>
      <w:r w:rsidRPr="00FB0CD3">
        <w:rPr>
          <w:rFonts w:ascii="Arial" w:hAnsi="Arial" w:cs="Arial"/>
          <w:b/>
          <w:sz w:val="56"/>
          <w:szCs w:val="56"/>
          <w:lang w:val="el-GR"/>
        </w:rPr>
        <w:lastRenderedPageBreak/>
        <w:t>δεδομένα κάποιων συγκεκριμένων χωρών και συγκεκριμένα τη σχέση βιομηχανικής ανάπτυξης και αύξ</w:t>
      </w:r>
      <w:r w:rsidRPr="00FB0CD3">
        <w:rPr>
          <w:rFonts w:ascii="Arial" w:hAnsi="Arial" w:cs="Arial"/>
          <w:b/>
          <w:sz w:val="56"/>
          <w:szCs w:val="56"/>
          <w:lang w:val="el-GR"/>
        </w:rPr>
        <w:t>η</w:t>
      </w:r>
      <w:r w:rsidRPr="00FB0CD3">
        <w:rPr>
          <w:rFonts w:ascii="Arial" w:hAnsi="Arial" w:cs="Arial"/>
          <w:b/>
          <w:sz w:val="56"/>
          <w:szCs w:val="56"/>
          <w:lang w:val="el-GR"/>
        </w:rPr>
        <w:t>σης του ΑΕΠ, συνήθως διαπιστώνει ότι η βιομηχανία παίζει πρωταγων</w:t>
      </w:r>
      <w:r w:rsidRPr="00FB0CD3">
        <w:rPr>
          <w:rFonts w:ascii="Arial" w:hAnsi="Arial" w:cs="Arial"/>
          <w:b/>
          <w:sz w:val="56"/>
          <w:szCs w:val="56"/>
          <w:lang w:val="el-GR"/>
        </w:rPr>
        <w:t>ι</w:t>
      </w:r>
      <w:r w:rsidRPr="00FB0CD3">
        <w:rPr>
          <w:rFonts w:ascii="Arial" w:hAnsi="Arial" w:cs="Arial"/>
          <w:b/>
          <w:sz w:val="56"/>
          <w:szCs w:val="56"/>
          <w:lang w:val="el-GR"/>
        </w:rPr>
        <w:t>στικό ρόλο. Αυτό φαίνεται να συ</w:t>
      </w:r>
      <w:r w:rsidRPr="00FB0CD3">
        <w:rPr>
          <w:rFonts w:ascii="Arial" w:hAnsi="Arial" w:cs="Arial"/>
          <w:b/>
          <w:sz w:val="56"/>
          <w:szCs w:val="56"/>
          <w:lang w:val="el-GR"/>
        </w:rPr>
        <w:t>μ</w:t>
      </w:r>
      <w:r w:rsidRPr="00FB0CD3">
        <w:rPr>
          <w:rFonts w:ascii="Arial" w:hAnsi="Arial" w:cs="Arial"/>
          <w:b/>
          <w:sz w:val="56"/>
          <w:szCs w:val="56"/>
          <w:lang w:val="el-GR"/>
        </w:rPr>
        <w:t>βαίνει π.χ. για την Κίνα και την Ινδία, όπως φαίνεται στην τελευταία γρα</w:t>
      </w:r>
      <w:r w:rsidRPr="00FB0CD3">
        <w:rPr>
          <w:rFonts w:ascii="Arial" w:hAnsi="Arial" w:cs="Arial"/>
          <w:b/>
          <w:sz w:val="56"/>
          <w:szCs w:val="56"/>
          <w:lang w:val="el-GR"/>
        </w:rPr>
        <w:t>μ</w:t>
      </w:r>
      <w:r w:rsidRPr="00FB0CD3">
        <w:rPr>
          <w:rFonts w:ascii="Arial" w:hAnsi="Arial" w:cs="Arial"/>
          <w:b/>
          <w:sz w:val="56"/>
          <w:szCs w:val="56"/>
          <w:lang w:val="el-GR"/>
        </w:rPr>
        <w:t>μή στον πίνακα. Καθώς ο ρυθμός της βιομηχανικής αύξησης επιταχύνθηκε το 1980-81, το ποσοστό της αύξησης του ΑΕΠ επίσης αυξήθηκε.</w:t>
      </w:r>
      <w:r w:rsidRPr="00FB0CD3">
        <w:rPr>
          <w:rFonts w:ascii="Arial" w:hAnsi="Arial" w:cs="Arial"/>
          <w:b/>
          <w:sz w:val="56"/>
          <w:szCs w:val="56"/>
          <w:lang w:val="el-GR"/>
        </w:rPr>
        <w:br/>
        <w:t xml:space="preserve">     Πέρα από τη φανερή σχέση μετ</w:t>
      </w:r>
      <w:r w:rsidRPr="00FB0CD3">
        <w:rPr>
          <w:rFonts w:ascii="Arial" w:hAnsi="Arial" w:cs="Arial"/>
          <w:b/>
          <w:sz w:val="56"/>
          <w:szCs w:val="56"/>
          <w:lang w:val="el-GR"/>
        </w:rPr>
        <w:t>α</w:t>
      </w:r>
      <w:r w:rsidRPr="00FB0CD3">
        <w:rPr>
          <w:rFonts w:ascii="Arial" w:hAnsi="Arial" w:cs="Arial"/>
          <w:b/>
          <w:sz w:val="56"/>
          <w:szCs w:val="56"/>
          <w:lang w:val="el-GR"/>
        </w:rPr>
        <w:t>ξύ της βιομηχανικής ανάπτυξης και της οικονομικής ανάπτυξης, υπάρχει ένας επιπλέον λόγος για την προ</w:t>
      </w:r>
      <w:r w:rsidRPr="00FB0CD3">
        <w:rPr>
          <w:rFonts w:ascii="Arial" w:hAnsi="Arial" w:cs="Arial"/>
          <w:b/>
          <w:sz w:val="56"/>
          <w:szCs w:val="56"/>
          <w:lang w:val="el-GR"/>
        </w:rPr>
        <w:t>ώ</w:t>
      </w:r>
      <w:r w:rsidRPr="00FB0CD3">
        <w:rPr>
          <w:rFonts w:ascii="Arial" w:hAnsi="Arial" w:cs="Arial"/>
          <w:b/>
          <w:sz w:val="56"/>
          <w:szCs w:val="56"/>
          <w:lang w:val="el-GR"/>
        </w:rPr>
        <w:t>θηση της εκ</w:t>
      </w:r>
      <w:r w:rsidR="001F6724">
        <w:rPr>
          <w:rFonts w:ascii="Arial" w:hAnsi="Arial" w:cs="Arial"/>
          <w:b/>
          <w:noProof/>
          <w:sz w:val="56"/>
          <w:szCs w:val="56"/>
          <w:lang w:val="el-GR" w:eastAsia="el-GR"/>
        </w:rPr>
        <w:pict>
          <v:shape id="_x0000_s1083" type="#_x0000_t202" style="position:absolute;left:0;text-align:left;margin-left:212.6pt;margin-top:737.1pt;width:186.8pt;height:36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3" inset="1.5mm,1.5mm,1.5mm,1.5mm">
              <w:txbxContent>
                <w:p w:rsidR="00B219E1" w:rsidRPr="001651FB"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w:t>
                  </w:r>
                  <w:r>
                    <w:rPr>
                      <w:rFonts w:ascii="Arial" w:hAnsi="Arial"/>
                      <w:b/>
                      <w:sz w:val="56"/>
                      <w:szCs w:val="56"/>
                    </w:rPr>
                    <w:t xml:space="preserve">0 / </w:t>
                  </w:r>
                  <w:r>
                    <w:rPr>
                      <w:rFonts w:ascii="Arial" w:hAnsi="Arial"/>
                      <w:b/>
                      <w:sz w:val="56"/>
                      <w:szCs w:val="56"/>
                      <w:lang w:val="el-GR"/>
                    </w:rPr>
                    <w:t>137</w:t>
                  </w:r>
                </w:p>
              </w:txbxContent>
            </v:textbox>
            <w10:wrap anchorx="page" anchory="margin"/>
          </v:shape>
        </w:pict>
      </w:r>
      <w:r w:rsidRPr="00FB0CD3">
        <w:rPr>
          <w:rFonts w:ascii="Arial" w:hAnsi="Arial" w:cs="Arial"/>
          <w:b/>
          <w:sz w:val="56"/>
          <w:szCs w:val="56"/>
          <w:lang w:val="el-GR"/>
        </w:rPr>
        <w:t xml:space="preserve">βιομηχάνισης. Οι χώρες που κυρίως παράγουν και εξάγουν πρωτογενή προϊόντα και εισάγουν βιομηχανικά τείνουν να έχουν όχι </w:t>
      </w:r>
      <w:r w:rsidRPr="00FB0CD3">
        <w:rPr>
          <w:rFonts w:ascii="Arial" w:hAnsi="Arial" w:cs="Arial"/>
          <w:b/>
          <w:sz w:val="56"/>
          <w:szCs w:val="56"/>
          <w:lang w:val="el-GR"/>
        </w:rPr>
        <w:lastRenderedPageBreak/>
        <w:t xml:space="preserve">μόνο αστάθεια, όσον αφορά το </w:t>
      </w:r>
      <w:r w:rsidRPr="00FB0CD3">
        <w:rPr>
          <w:rFonts w:ascii="Arial" w:hAnsi="Arial" w:cs="Arial"/>
          <w:b/>
          <w:sz w:val="56"/>
          <w:szCs w:val="56"/>
          <w:lang w:val="el-GR"/>
        </w:rPr>
        <w:t>ε</w:t>
      </w:r>
      <w:r w:rsidRPr="00FB0CD3">
        <w:rPr>
          <w:rFonts w:ascii="Arial" w:hAnsi="Arial" w:cs="Arial"/>
          <w:b/>
          <w:sz w:val="56"/>
          <w:szCs w:val="56"/>
          <w:lang w:val="el-GR"/>
        </w:rPr>
        <w:t xml:space="preserve">μπόριο, αλλά αντιμετωπίζουν μια </w:t>
      </w:r>
    </w:p>
    <w:p w:rsidR="00FB0CD3" w:rsidRDefault="00FB0CD3" w:rsidP="00FB0CD3">
      <w:pPr>
        <w:tabs>
          <w:tab w:val="left" w:pos="2746"/>
        </w:tabs>
        <w:spacing w:after="0" w:line="240" w:lineRule="auto"/>
        <w:rPr>
          <w:rFonts w:ascii="Arial" w:hAnsi="Arial" w:cs="Arial"/>
          <w:b/>
          <w:sz w:val="56"/>
          <w:szCs w:val="56"/>
          <w:lang w:val="el-GR"/>
        </w:rPr>
      </w:pPr>
      <w:r w:rsidRPr="00FB0CD3">
        <w:rPr>
          <w:rFonts w:ascii="Arial" w:hAnsi="Arial" w:cs="Arial"/>
          <w:b/>
          <w:sz w:val="56"/>
          <w:szCs w:val="56"/>
          <w:lang w:val="el-GR"/>
        </w:rPr>
        <w:t>μακροπρόθεσμη χειροτέρευση στο ισοζύγιο μεταξύ της αγοραστικής δ</w:t>
      </w:r>
      <w:r w:rsidRPr="00FB0CD3">
        <w:rPr>
          <w:rFonts w:ascii="Arial" w:hAnsi="Arial" w:cs="Arial"/>
          <w:b/>
          <w:sz w:val="56"/>
          <w:szCs w:val="56"/>
          <w:lang w:val="el-GR"/>
        </w:rPr>
        <w:t>ύ</w:t>
      </w:r>
      <w:r w:rsidRPr="00FB0CD3">
        <w:rPr>
          <w:rFonts w:ascii="Arial" w:hAnsi="Arial" w:cs="Arial"/>
          <w:b/>
          <w:sz w:val="56"/>
          <w:szCs w:val="56"/>
          <w:lang w:val="el-GR"/>
        </w:rPr>
        <w:t>ναμης αυτών των εξαγωγών σε σχ</w:t>
      </w:r>
      <w:r w:rsidRPr="00FB0CD3">
        <w:rPr>
          <w:rFonts w:ascii="Arial" w:hAnsi="Arial" w:cs="Arial"/>
          <w:b/>
          <w:sz w:val="56"/>
          <w:szCs w:val="56"/>
          <w:lang w:val="el-GR"/>
        </w:rPr>
        <w:t>έ</w:t>
      </w:r>
      <w:r w:rsidRPr="00FB0CD3">
        <w:rPr>
          <w:rFonts w:ascii="Arial" w:hAnsi="Arial" w:cs="Arial"/>
          <w:b/>
          <w:sz w:val="56"/>
          <w:szCs w:val="56"/>
          <w:lang w:val="el-GR"/>
        </w:rPr>
        <w:t>ση με τις εισαγωγές βιομηχανικών αγαθών. Συνεπώς, η εκβιομηχάνιση είναι το μέσο για να δημιουργηθεί και μια πιο παραγωγική εγχώρια οικ</w:t>
      </w:r>
      <w:r w:rsidRPr="00FB0CD3">
        <w:rPr>
          <w:rFonts w:ascii="Arial" w:hAnsi="Arial" w:cs="Arial"/>
          <w:b/>
          <w:sz w:val="56"/>
          <w:szCs w:val="56"/>
          <w:lang w:val="el-GR"/>
        </w:rPr>
        <w:t>ο</w:t>
      </w:r>
      <w:r w:rsidRPr="00FB0CD3">
        <w:rPr>
          <w:rFonts w:ascii="Arial" w:hAnsi="Arial" w:cs="Arial"/>
          <w:b/>
          <w:sz w:val="56"/>
          <w:szCs w:val="56"/>
          <w:lang w:val="el-GR"/>
        </w:rPr>
        <w:t>νομική δομή και σιγά- σιγά, ένα πλέγμα εξαγωγών - εισαγωγών, π</w:t>
      </w:r>
      <w:r w:rsidRPr="00FB0CD3">
        <w:rPr>
          <w:rFonts w:ascii="Arial" w:hAnsi="Arial" w:cs="Arial"/>
          <w:b/>
          <w:sz w:val="56"/>
          <w:szCs w:val="56"/>
          <w:lang w:val="el-GR"/>
        </w:rPr>
        <w:t>α</w:t>
      </w:r>
      <w:r w:rsidRPr="00FB0CD3">
        <w:rPr>
          <w:rFonts w:ascii="Arial" w:hAnsi="Arial" w:cs="Arial"/>
          <w:b/>
          <w:sz w:val="56"/>
          <w:szCs w:val="56"/>
          <w:lang w:val="el-GR"/>
        </w:rPr>
        <w:t>ρόμοιο με αυτό των ήδη αναπτυγμ</w:t>
      </w:r>
      <w:r w:rsidRPr="00FB0CD3">
        <w:rPr>
          <w:rFonts w:ascii="Arial" w:hAnsi="Arial" w:cs="Arial"/>
          <w:b/>
          <w:sz w:val="56"/>
          <w:szCs w:val="56"/>
          <w:lang w:val="el-GR"/>
        </w:rPr>
        <w:t>έ</w:t>
      </w:r>
      <w:r w:rsidRPr="00FB0CD3">
        <w:rPr>
          <w:rFonts w:ascii="Arial" w:hAnsi="Arial" w:cs="Arial"/>
          <w:b/>
          <w:sz w:val="56"/>
          <w:szCs w:val="56"/>
          <w:lang w:val="el-GR"/>
        </w:rPr>
        <w:t>νων εθνών.</w:t>
      </w:r>
      <w:r w:rsidR="001F6724">
        <w:rPr>
          <w:rFonts w:ascii="Arial" w:hAnsi="Arial" w:cs="Arial"/>
          <w:b/>
          <w:noProof/>
          <w:sz w:val="56"/>
          <w:szCs w:val="56"/>
          <w:lang w:val="el-GR" w:eastAsia="el-GR"/>
        </w:rPr>
        <w:pict>
          <v:shape id="_x0000_s1084" type="#_x0000_t202" style="position:absolute;margin-left:212.6pt;margin-top:737.1pt;width:186.8pt;height:36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4" inset="1.5mm,1.5mm,1.5mm,1.5mm">
              <w:txbxContent>
                <w:p w:rsidR="00B219E1" w:rsidRPr="00F0058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61</w:t>
                  </w:r>
                  <w:r>
                    <w:rPr>
                      <w:rFonts w:ascii="Arial" w:hAnsi="Arial"/>
                      <w:b/>
                      <w:sz w:val="56"/>
                      <w:szCs w:val="56"/>
                    </w:rPr>
                    <w:t xml:space="preserve"> / </w:t>
                  </w:r>
                  <w:r>
                    <w:rPr>
                      <w:rFonts w:ascii="Arial" w:hAnsi="Arial"/>
                      <w:b/>
                      <w:sz w:val="56"/>
                      <w:szCs w:val="56"/>
                      <w:lang w:val="el-GR"/>
                    </w:rPr>
                    <w:t>137-138</w:t>
                  </w:r>
                </w:p>
              </w:txbxContent>
            </v:textbox>
            <w10:wrap anchorx="page" anchory="margin"/>
          </v:shape>
        </w:pict>
      </w:r>
    </w:p>
    <w:p w:rsidR="00980821" w:rsidRPr="00DF2246" w:rsidRDefault="00FB0CD3" w:rsidP="00FB0CD3">
      <w:pPr>
        <w:tabs>
          <w:tab w:val="left" w:pos="2746"/>
        </w:tabs>
        <w:spacing w:after="0" w:line="240" w:lineRule="auto"/>
        <w:ind w:firstLine="709"/>
        <w:rPr>
          <w:rStyle w:val="bold1"/>
          <w:rFonts w:ascii="Tahoma" w:hAnsi="Tahoma" w:cs="Tahoma"/>
          <w:color w:val="000000"/>
          <w:sz w:val="56"/>
          <w:szCs w:val="56"/>
          <w:lang w:val="el-GR"/>
        </w:rPr>
      </w:pPr>
      <w:r w:rsidRPr="00FB0CD3">
        <w:rPr>
          <w:rStyle w:val="bold1"/>
          <w:rFonts w:ascii="Tahoma" w:hAnsi="Tahoma" w:cs="Tahoma"/>
          <w:color w:val="000000"/>
          <w:sz w:val="56"/>
          <w:szCs w:val="56"/>
          <w:lang w:val="el-GR"/>
        </w:rPr>
        <w:t>Υπάρχουν λοιπόν δύο βασικοί λόγοι για την προώθηση της βιομ</w:t>
      </w:r>
      <w:r w:rsidRPr="00FB0CD3">
        <w:rPr>
          <w:rStyle w:val="bold1"/>
          <w:rFonts w:ascii="Tahoma" w:hAnsi="Tahoma" w:cs="Tahoma"/>
          <w:color w:val="000000"/>
          <w:sz w:val="56"/>
          <w:szCs w:val="56"/>
          <w:lang w:val="el-GR"/>
        </w:rPr>
        <w:t>η</w:t>
      </w:r>
      <w:r w:rsidRPr="00FB0CD3">
        <w:rPr>
          <w:rStyle w:val="bold1"/>
          <w:rFonts w:ascii="Tahoma" w:hAnsi="Tahoma" w:cs="Tahoma"/>
          <w:color w:val="000000"/>
          <w:sz w:val="56"/>
          <w:szCs w:val="56"/>
          <w:lang w:val="el-GR"/>
        </w:rPr>
        <w:t>χανικής ανάπτυξης:</w:t>
      </w:r>
    </w:p>
    <w:p w:rsidR="00FB0CD3" w:rsidRPr="00FB0CD3" w:rsidRDefault="00FB0CD3" w:rsidP="00FB0CD3">
      <w:pPr>
        <w:numPr>
          <w:ilvl w:val="0"/>
          <w:numId w:val="7"/>
        </w:numPr>
        <w:spacing w:before="100" w:beforeAutospacing="1" w:after="100" w:afterAutospacing="1" w:line="240" w:lineRule="auto"/>
        <w:ind w:left="714" w:hanging="357"/>
        <w:rPr>
          <w:rFonts w:ascii="Arial" w:hAnsi="Arial" w:cs="Arial"/>
          <w:b/>
          <w:sz w:val="56"/>
          <w:szCs w:val="56"/>
          <w:lang w:val="el-GR"/>
        </w:rPr>
      </w:pPr>
      <w:r w:rsidRPr="00FB0CD3">
        <w:rPr>
          <w:rFonts w:ascii="Arial" w:hAnsi="Arial" w:cs="Arial"/>
          <w:b/>
          <w:sz w:val="56"/>
          <w:szCs w:val="56"/>
          <w:lang w:val="el-GR"/>
        </w:rPr>
        <w:t xml:space="preserve">πρώτον, διότι υψηλότερα επίπεδα εκβιομηχάνισης συμβάλλουν σε υψηλότερα ποσοστά οικονομικής μεγέθυνσης και </w:t>
      </w:r>
    </w:p>
    <w:p w:rsidR="00FB0CD3" w:rsidRPr="00FB0CD3" w:rsidRDefault="00FB0CD3" w:rsidP="00FB0CD3">
      <w:pPr>
        <w:numPr>
          <w:ilvl w:val="0"/>
          <w:numId w:val="7"/>
        </w:numPr>
        <w:spacing w:before="100" w:beforeAutospacing="1" w:after="100" w:afterAutospacing="1" w:line="240" w:lineRule="auto"/>
        <w:ind w:left="714" w:hanging="357"/>
        <w:rPr>
          <w:rFonts w:ascii="Arial" w:hAnsi="Arial" w:cs="Arial"/>
          <w:b/>
          <w:sz w:val="56"/>
          <w:szCs w:val="56"/>
          <w:lang w:val="el-GR"/>
        </w:rPr>
      </w:pPr>
      <w:r w:rsidRPr="00FB0CD3">
        <w:rPr>
          <w:rFonts w:ascii="Arial" w:hAnsi="Arial" w:cs="Arial"/>
          <w:b/>
          <w:sz w:val="56"/>
          <w:szCs w:val="56"/>
          <w:lang w:val="el-GR"/>
        </w:rPr>
        <w:lastRenderedPageBreak/>
        <w:t>δεύτερον, διότι η εκβιομηχάνιση θέτει τα θεμέλια για τον αναγκαίο μετασχηματισμό του προτύπου εισαγωγών - εξαγωγών που επ</w:t>
      </w:r>
      <w:r w:rsidRPr="00FB0CD3">
        <w:rPr>
          <w:rFonts w:ascii="Arial" w:hAnsi="Arial" w:cs="Arial"/>
          <w:b/>
          <w:sz w:val="56"/>
          <w:szCs w:val="56"/>
          <w:lang w:val="el-GR"/>
        </w:rPr>
        <w:t>ι</w:t>
      </w:r>
      <w:r w:rsidRPr="00FB0CD3">
        <w:rPr>
          <w:rFonts w:ascii="Arial" w:hAnsi="Arial" w:cs="Arial"/>
          <w:b/>
          <w:sz w:val="56"/>
          <w:szCs w:val="56"/>
          <w:lang w:val="el-GR"/>
        </w:rPr>
        <w:t xml:space="preserve">κρατεί σε μια αναπτυσσόμενη χώρα. </w:t>
      </w:r>
    </w:p>
    <w:p w:rsidR="00FB0CD3" w:rsidRPr="00131278" w:rsidRDefault="00FB0CD3" w:rsidP="00B07F3A">
      <w:pPr>
        <w:pStyle w:val="Web"/>
        <w:spacing w:before="120" w:beforeAutospacing="0" w:after="480" w:afterAutospacing="0"/>
        <w:ind w:firstLine="709"/>
        <w:rPr>
          <w:rFonts w:ascii="Arial" w:hAnsi="Arial" w:cs="Arial"/>
          <w:b/>
          <w:sz w:val="56"/>
          <w:szCs w:val="56"/>
          <w:lang w:val="el-GR"/>
        </w:rPr>
      </w:pPr>
      <w:r w:rsidRPr="00FB0CD3">
        <w:rPr>
          <w:rFonts w:ascii="Arial" w:hAnsi="Arial" w:cs="Arial"/>
          <w:b/>
          <w:sz w:val="56"/>
          <w:szCs w:val="56"/>
          <w:lang w:val="el-GR"/>
        </w:rPr>
        <w:t>Δεδομένης της πρόσφατης εμπε</w:t>
      </w:r>
      <w:r w:rsidRPr="00FB0CD3">
        <w:rPr>
          <w:rFonts w:ascii="Arial" w:hAnsi="Arial" w:cs="Arial"/>
          <w:b/>
          <w:sz w:val="56"/>
          <w:szCs w:val="56"/>
          <w:lang w:val="el-GR"/>
        </w:rPr>
        <w:t>ι</w:t>
      </w:r>
      <w:r w:rsidRPr="00FB0CD3">
        <w:rPr>
          <w:rFonts w:ascii="Arial" w:hAnsi="Arial" w:cs="Arial"/>
          <w:b/>
          <w:sz w:val="56"/>
          <w:szCs w:val="56"/>
          <w:lang w:val="el-GR"/>
        </w:rPr>
        <w:t>ρίας των αναπτυσσομένων χωρών, είναι φανερό ότι οι βελτιώσεις του επιπέδου διαβίωσης είναι γρήγορες σε χώρες όπου ο βιομηχανικός τ</w:t>
      </w:r>
      <w:r w:rsidRPr="00FB0CD3">
        <w:rPr>
          <w:rFonts w:ascii="Arial" w:hAnsi="Arial" w:cs="Arial"/>
          <w:b/>
          <w:sz w:val="56"/>
          <w:szCs w:val="56"/>
          <w:lang w:val="el-GR"/>
        </w:rPr>
        <w:t>ο</w:t>
      </w:r>
      <w:r w:rsidRPr="00FB0CD3">
        <w:rPr>
          <w:rFonts w:ascii="Arial" w:hAnsi="Arial" w:cs="Arial"/>
          <w:b/>
          <w:sz w:val="56"/>
          <w:szCs w:val="56"/>
          <w:lang w:val="el-GR"/>
        </w:rPr>
        <w:t>μέας</w:t>
      </w:r>
      <w:r w:rsidR="001F6724">
        <w:rPr>
          <w:rFonts w:ascii="Arial" w:hAnsi="Arial" w:cs="Arial"/>
          <w:b/>
          <w:noProof/>
          <w:sz w:val="56"/>
          <w:szCs w:val="56"/>
          <w:lang w:val="el-GR" w:eastAsia="el-GR"/>
        </w:rPr>
        <w:pict>
          <v:shape id="_x0000_s1085" type="#_x0000_t202" style="position:absolute;left:0;text-align:left;margin-left:212.6pt;margin-top:737.1pt;width:186.8pt;height:36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5" inset="1.5mm,1.5mm,1.5mm,1.5mm">
              <w:txbxContent>
                <w:p w:rsidR="00B219E1" w:rsidRPr="00F0058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62</w:t>
                  </w:r>
                  <w:r>
                    <w:rPr>
                      <w:rFonts w:ascii="Arial" w:hAnsi="Arial"/>
                      <w:b/>
                      <w:sz w:val="56"/>
                      <w:szCs w:val="56"/>
                    </w:rPr>
                    <w:t xml:space="preserve"> / </w:t>
                  </w:r>
                  <w:r>
                    <w:rPr>
                      <w:rFonts w:ascii="Arial" w:hAnsi="Arial"/>
                      <w:b/>
                      <w:sz w:val="56"/>
                      <w:szCs w:val="56"/>
                      <w:lang w:val="el-GR"/>
                    </w:rPr>
                    <w:t>138</w:t>
                  </w:r>
                </w:p>
              </w:txbxContent>
            </v:textbox>
            <w10:wrap anchorx="page" anchory="margin"/>
          </v:shape>
        </w:pict>
      </w:r>
      <w:r w:rsidRPr="00FB0CD3">
        <w:rPr>
          <w:rFonts w:ascii="Arial" w:hAnsi="Arial" w:cs="Arial"/>
          <w:b/>
          <w:sz w:val="56"/>
          <w:szCs w:val="56"/>
          <w:lang w:val="el-GR"/>
        </w:rPr>
        <w:t xml:space="preserve"> έχει αναπτυχθεί. Επειδή η εκβ</w:t>
      </w:r>
      <w:r w:rsidRPr="00FB0CD3">
        <w:rPr>
          <w:rFonts w:ascii="Arial" w:hAnsi="Arial" w:cs="Arial"/>
          <w:b/>
          <w:sz w:val="56"/>
          <w:szCs w:val="56"/>
          <w:lang w:val="el-GR"/>
        </w:rPr>
        <w:t>ι</w:t>
      </w:r>
      <w:r w:rsidRPr="00FB0CD3">
        <w:rPr>
          <w:rFonts w:ascii="Arial" w:hAnsi="Arial" w:cs="Arial"/>
          <w:b/>
          <w:sz w:val="56"/>
          <w:szCs w:val="56"/>
          <w:lang w:val="el-GR"/>
        </w:rPr>
        <w:t>ομηχάνιση σε μεγάλη κλίμακα απα</w:t>
      </w:r>
      <w:r w:rsidRPr="00FB0CD3">
        <w:rPr>
          <w:rFonts w:ascii="Arial" w:hAnsi="Arial" w:cs="Arial"/>
          <w:b/>
          <w:sz w:val="56"/>
          <w:szCs w:val="56"/>
          <w:lang w:val="el-GR"/>
        </w:rPr>
        <w:t>ι</w:t>
      </w:r>
      <w:r w:rsidRPr="00FB0CD3">
        <w:rPr>
          <w:rFonts w:ascii="Arial" w:hAnsi="Arial" w:cs="Arial"/>
          <w:b/>
          <w:sz w:val="56"/>
          <w:szCs w:val="56"/>
          <w:lang w:val="el-GR"/>
        </w:rPr>
        <w:t>τεί μία συγκεντρωμένη εργατική δ</w:t>
      </w:r>
      <w:r w:rsidRPr="00FB0CD3">
        <w:rPr>
          <w:rFonts w:ascii="Arial" w:hAnsi="Arial" w:cs="Arial"/>
          <w:b/>
          <w:sz w:val="56"/>
          <w:szCs w:val="56"/>
          <w:lang w:val="el-GR"/>
        </w:rPr>
        <w:t>ύ</w:t>
      </w:r>
      <w:r w:rsidRPr="00FB0CD3">
        <w:rPr>
          <w:rFonts w:ascii="Arial" w:hAnsi="Arial" w:cs="Arial"/>
          <w:b/>
          <w:sz w:val="56"/>
          <w:szCs w:val="56"/>
          <w:lang w:val="el-GR"/>
        </w:rPr>
        <w:t>ναμη, τυπικά συνδέεται με την αυξ</w:t>
      </w:r>
      <w:r w:rsidRPr="00FB0CD3">
        <w:rPr>
          <w:rFonts w:ascii="Arial" w:hAnsi="Arial" w:cs="Arial"/>
          <w:b/>
          <w:sz w:val="56"/>
          <w:szCs w:val="56"/>
          <w:lang w:val="el-GR"/>
        </w:rPr>
        <w:t>α</w:t>
      </w:r>
      <w:r w:rsidRPr="00FB0CD3">
        <w:rPr>
          <w:rFonts w:ascii="Arial" w:hAnsi="Arial" w:cs="Arial"/>
          <w:b/>
          <w:sz w:val="56"/>
          <w:szCs w:val="56"/>
          <w:lang w:val="el-GR"/>
        </w:rPr>
        <w:t>νόμενη αστικοποίηση.</w:t>
      </w:r>
      <w:r w:rsidRPr="00FB0CD3">
        <w:rPr>
          <w:rFonts w:ascii="Arial" w:hAnsi="Arial" w:cs="Arial"/>
          <w:b/>
          <w:sz w:val="56"/>
          <w:szCs w:val="56"/>
          <w:lang w:val="el-GR"/>
        </w:rPr>
        <w:br/>
        <w:t xml:space="preserve">     Η επιτυχημένη εκβιομηχάνιση ε</w:t>
      </w:r>
      <w:r w:rsidRPr="00FB0CD3">
        <w:rPr>
          <w:rFonts w:ascii="Arial" w:hAnsi="Arial" w:cs="Arial"/>
          <w:b/>
          <w:sz w:val="56"/>
          <w:szCs w:val="56"/>
          <w:lang w:val="el-GR"/>
        </w:rPr>
        <w:t>ί</w:t>
      </w:r>
      <w:r w:rsidRPr="00FB0CD3">
        <w:rPr>
          <w:rFonts w:ascii="Arial" w:hAnsi="Arial" w:cs="Arial"/>
          <w:b/>
          <w:sz w:val="56"/>
          <w:szCs w:val="56"/>
          <w:lang w:val="el-GR"/>
        </w:rPr>
        <w:t xml:space="preserve">ναι μία συνθέτη λειτουργία που δεν μπορεί να εξηγηθεί με απλό τρόπο. Η άρση των κακών κυβερνητικών </w:t>
      </w:r>
      <w:r w:rsidRPr="00FB0CD3">
        <w:rPr>
          <w:rFonts w:ascii="Arial" w:hAnsi="Arial" w:cs="Arial"/>
          <w:b/>
          <w:sz w:val="56"/>
          <w:szCs w:val="56"/>
          <w:lang w:val="el-GR"/>
        </w:rPr>
        <w:lastRenderedPageBreak/>
        <w:t>πολιτικών και η εφαρμογή στη θέση τους άλλων καλών πολιτικών δεν ε</w:t>
      </w:r>
      <w:r w:rsidRPr="00FB0CD3">
        <w:rPr>
          <w:rFonts w:ascii="Arial" w:hAnsi="Arial" w:cs="Arial"/>
          <w:b/>
          <w:sz w:val="56"/>
          <w:szCs w:val="56"/>
          <w:lang w:val="el-GR"/>
        </w:rPr>
        <w:t>ί</w:t>
      </w:r>
      <w:r w:rsidRPr="00FB0CD3">
        <w:rPr>
          <w:rFonts w:ascii="Arial" w:hAnsi="Arial" w:cs="Arial"/>
          <w:b/>
          <w:sz w:val="56"/>
          <w:szCs w:val="56"/>
          <w:lang w:val="el-GR"/>
        </w:rPr>
        <w:t>ναι πάντα επαρκής για την επιτυχία. Σε επίπεδο επιχείρησης η εκβιομ</w:t>
      </w:r>
      <w:r w:rsidRPr="00FB0CD3">
        <w:rPr>
          <w:rFonts w:ascii="Arial" w:hAnsi="Arial" w:cs="Arial"/>
          <w:b/>
          <w:sz w:val="56"/>
          <w:szCs w:val="56"/>
          <w:lang w:val="el-GR"/>
        </w:rPr>
        <w:t>η</w:t>
      </w:r>
      <w:r w:rsidRPr="00FB0CD3">
        <w:rPr>
          <w:rFonts w:ascii="Arial" w:hAnsi="Arial" w:cs="Arial"/>
          <w:b/>
          <w:sz w:val="56"/>
          <w:szCs w:val="56"/>
          <w:lang w:val="el-GR"/>
        </w:rPr>
        <w:t>χάνιση προϋποθέτει την υιοθέτηση νέων τεχνολογιών και την απόκτηση νέων δεξιοτήτων. Σε εθνικό επίπεδο, η εκβιομηχάνιση απαιτεί την εισ</w:t>
      </w:r>
      <w:r w:rsidRPr="00FB0CD3">
        <w:rPr>
          <w:rFonts w:ascii="Arial" w:hAnsi="Arial" w:cs="Arial"/>
          <w:b/>
          <w:sz w:val="56"/>
          <w:szCs w:val="56"/>
          <w:lang w:val="el-GR"/>
        </w:rPr>
        <w:t>α</w:t>
      </w:r>
      <w:r w:rsidRPr="00FB0CD3">
        <w:rPr>
          <w:rFonts w:ascii="Arial" w:hAnsi="Arial" w:cs="Arial"/>
          <w:b/>
          <w:sz w:val="56"/>
          <w:szCs w:val="56"/>
          <w:lang w:val="el-GR"/>
        </w:rPr>
        <w:t>γωγή κανόνων σχετικών με την π</w:t>
      </w:r>
      <w:r w:rsidRPr="00FB0CD3">
        <w:rPr>
          <w:rFonts w:ascii="Arial" w:hAnsi="Arial" w:cs="Arial"/>
          <w:b/>
          <w:sz w:val="56"/>
          <w:szCs w:val="56"/>
          <w:lang w:val="el-GR"/>
        </w:rPr>
        <w:t>ε</w:t>
      </w:r>
      <w:r w:rsidRPr="00FB0CD3">
        <w:rPr>
          <w:rFonts w:ascii="Arial" w:hAnsi="Arial" w:cs="Arial"/>
          <w:b/>
          <w:sz w:val="56"/>
          <w:szCs w:val="56"/>
          <w:lang w:val="el-GR"/>
        </w:rPr>
        <w:t>ριουσία, την υιοθέτηση πρωτοβο</w:t>
      </w:r>
      <w:r w:rsidRPr="00FB0CD3">
        <w:rPr>
          <w:rFonts w:ascii="Arial" w:hAnsi="Arial" w:cs="Arial"/>
          <w:b/>
          <w:sz w:val="56"/>
          <w:szCs w:val="56"/>
          <w:lang w:val="el-GR"/>
        </w:rPr>
        <w:t>υ</w:t>
      </w:r>
      <w:r w:rsidRPr="00FB0CD3">
        <w:rPr>
          <w:rFonts w:ascii="Arial" w:hAnsi="Arial" w:cs="Arial"/>
          <w:b/>
          <w:sz w:val="56"/>
          <w:szCs w:val="56"/>
          <w:lang w:val="el-GR"/>
        </w:rPr>
        <w:t>λιών, τη συσσώρευση ανθρώπιν</w:t>
      </w:r>
      <w:r w:rsidR="001F6724">
        <w:rPr>
          <w:rFonts w:ascii="Arial" w:hAnsi="Arial" w:cs="Arial"/>
          <w:b/>
          <w:noProof/>
          <w:sz w:val="56"/>
          <w:szCs w:val="56"/>
          <w:lang w:val="el-GR" w:eastAsia="el-GR"/>
        </w:rPr>
        <w:pict>
          <v:shape id="_x0000_s1086" type="#_x0000_t202" style="position:absolute;left:0;text-align:left;margin-left:212.6pt;margin-top:737.1pt;width:186.8pt;height:36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6" inset="1.5mm,1.5mm,1.5mm,1.5mm">
              <w:txbxContent>
                <w:p w:rsidR="00B219E1" w:rsidRPr="0093592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63</w:t>
                  </w:r>
                  <w:r>
                    <w:rPr>
                      <w:rFonts w:ascii="Arial" w:hAnsi="Arial"/>
                      <w:b/>
                      <w:sz w:val="56"/>
                      <w:szCs w:val="56"/>
                    </w:rPr>
                    <w:t xml:space="preserve"> / </w:t>
                  </w:r>
                  <w:r>
                    <w:rPr>
                      <w:rFonts w:ascii="Arial" w:hAnsi="Arial"/>
                      <w:b/>
                      <w:sz w:val="56"/>
                      <w:szCs w:val="56"/>
                      <w:lang w:val="el-GR"/>
                    </w:rPr>
                    <w:t>138</w:t>
                  </w:r>
                </w:p>
              </w:txbxContent>
            </v:textbox>
            <w10:wrap anchorx="page" anchory="margin"/>
          </v:shape>
        </w:pict>
      </w:r>
      <w:r w:rsidRPr="00FB0CD3">
        <w:rPr>
          <w:rFonts w:ascii="Arial" w:hAnsi="Arial" w:cs="Arial"/>
          <w:b/>
          <w:sz w:val="56"/>
          <w:szCs w:val="56"/>
          <w:lang w:val="el-GR"/>
        </w:rPr>
        <w:t>ου κεφαλαίου μέσω της εκπαίδευσης, της υγείας και της διατροφής, καθώς και των προσπαθειών για απόκτηση και εξάπλωση της τεχνολογίας. Οι διαφοροποιήσεις σε όλα αυτά οδ</w:t>
      </w:r>
      <w:r w:rsidRPr="00FB0CD3">
        <w:rPr>
          <w:rFonts w:ascii="Arial" w:hAnsi="Arial" w:cs="Arial"/>
          <w:b/>
          <w:sz w:val="56"/>
          <w:szCs w:val="56"/>
          <w:lang w:val="el-GR"/>
        </w:rPr>
        <w:t>η</w:t>
      </w:r>
      <w:r w:rsidRPr="00FB0CD3">
        <w:rPr>
          <w:rFonts w:ascii="Arial" w:hAnsi="Arial" w:cs="Arial"/>
          <w:b/>
          <w:sz w:val="56"/>
          <w:szCs w:val="56"/>
          <w:lang w:val="el-GR"/>
        </w:rPr>
        <w:t>γούν σε πολύ διαφορετικούς βα</w:t>
      </w:r>
      <w:r w:rsidRPr="00FB0CD3">
        <w:rPr>
          <w:rFonts w:ascii="Arial" w:hAnsi="Arial" w:cs="Arial"/>
          <w:b/>
          <w:sz w:val="56"/>
          <w:szCs w:val="56"/>
          <w:lang w:val="el-GR"/>
        </w:rPr>
        <w:t>θ</w:t>
      </w:r>
      <w:r w:rsidRPr="00FB0CD3">
        <w:rPr>
          <w:rFonts w:ascii="Arial" w:hAnsi="Arial" w:cs="Arial"/>
          <w:b/>
          <w:sz w:val="56"/>
          <w:szCs w:val="56"/>
          <w:lang w:val="el-GR"/>
        </w:rPr>
        <w:t xml:space="preserve">μούς βιομηχανικής απόδοσης. Η </w:t>
      </w:r>
      <w:r w:rsidRPr="00FB0CD3">
        <w:rPr>
          <w:rFonts w:ascii="Arial" w:hAnsi="Arial" w:cs="Arial"/>
          <w:b/>
          <w:sz w:val="56"/>
          <w:szCs w:val="56"/>
          <w:lang w:val="el-GR"/>
        </w:rPr>
        <w:t>ε</w:t>
      </w:r>
      <w:r w:rsidRPr="00FB0CD3">
        <w:rPr>
          <w:rFonts w:ascii="Arial" w:hAnsi="Arial" w:cs="Arial"/>
          <w:b/>
          <w:sz w:val="56"/>
          <w:szCs w:val="56"/>
          <w:lang w:val="el-GR"/>
        </w:rPr>
        <w:t>μπειρία δείχνει ότι δεν υπάρχει μόνο ένας δρόμος π</w:t>
      </w:r>
      <w:r>
        <w:rPr>
          <w:rFonts w:ascii="Arial" w:hAnsi="Arial" w:cs="Arial"/>
          <w:b/>
          <w:sz w:val="56"/>
          <w:szCs w:val="56"/>
          <w:lang w:val="el-GR"/>
        </w:rPr>
        <w:t>ρος την εκβιομηχάν</w:t>
      </w:r>
      <w:r>
        <w:rPr>
          <w:rFonts w:ascii="Arial" w:hAnsi="Arial" w:cs="Arial"/>
          <w:b/>
          <w:sz w:val="56"/>
          <w:szCs w:val="56"/>
          <w:lang w:val="el-GR"/>
        </w:rPr>
        <w:t>ι</w:t>
      </w:r>
      <w:r>
        <w:rPr>
          <w:rFonts w:ascii="Arial" w:hAnsi="Arial" w:cs="Arial"/>
          <w:b/>
          <w:sz w:val="56"/>
          <w:szCs w:val="56"/>
          <w:lang w:val="el-GR"/>
        </w:rPr>
        <w:t>ση</w:t>
      </w:r>
      <w:r w:rsidR="00131278" w:rsidRPr="00131278">
        <w:rPr>
          <w:rFonts w:ascii="Arial" w:hAnsi="Arial" w:cs="Arial"/>
          <w:b/>
          <w:sz w:val="56"/>
          <w:szCs w:val="56"/>
          <w:lang w:val="el-GR"/>
        </w:rPr>
        <w:t>.</w:t>
      </w:r>
    </w:p>
    <w:p w:rsidR="00FB0CD3" w:rsidRPr="00DF2246" w:rsidRDefault="00FB0CD3" w:rsidP="00B07F3A">
      <w:pPr>
        <w:pStyle w:val="chapterbrown"/>
        <w:spacing w:before="120" w:beforeAutospacing="0" w:after="0" w:afterAutospacing="0"/>
        <w:ind w:left="1418" w:hanging="1418"/>
        <w:rPr>
          <w:sz w:val="60"/>
          <w:szCs w:val="60"/>
        </w:rPr>
      </w:pPr>
      <w:r w:rsidRPr="00DF2246">
        <w:rPr>
          <w:rStyle w:val="chapterblue"/>
          <w:rFonts w:ascii="Arial" w:hAnsi="Arial" w:cs="Arial"/>
          <w:bCs w:val="0"/>
          <w:color w:val="632423"/>
          <w:sz w:val="60"/>
          <w:szCs w:val="60"/>
          <w:lang w:eastAsia="en-US"/>
        </w:rPr>
        <w:lastRenderedPageBreak/>
        <w:t>4.3.1 Στρατηγικές βιομηχανικής ανάπτυξης</w:t>
      </w:r>
    </w:p>
    <w:p w:rsidR="00B07F3A" w:rsidRPr="001622B0" w:rsidRDefault="00FB0CD3" w:rsidP="005942D8">
      <w:pPr>
        <w:pStyle w:val="Web"/>
        <w:spacing w:before="120" w:beforeAutospacing="0" w:after="0" w:afterAutospacing="0"/>
        <w:ind w:firstLine="709"/>
        <w:rPr>
          <w:rFonts w:ascii="Arial" w:hAnsi="Arial" w:cs="Arial"/>
          <w:b/>
          <w:sz w:val="56"/>
          <w:szCs w:val="56"/>
          <w:lang w:val="el-GR"/>
        </w:rPr>
      </w:pPr>
      <w:r w:rsidRPr="00FB0CD3">
        <w:rPr>
          <w:rFonts w:ascii="Arial" w:hAnsi="Arial" w:cs="Arial"/>
          <w:b/>
          <w:sz w:val="56"/>
          <w:szCs w:val="56"/>
          <w:lang w:val="el-GR"/>
        </w:rPr>
        <w:t>Η βιομηχανία στις χώρες χαμηλής ανάπτυξης, αντίθετα με τη γεωργία, αντιπροσωπεύει στην αρχή ένα μ</w:t>
      </w:r>
      <w:r w:rsidRPr="00FB0CD3">
        <w:rPr>
          <w:rFonts w:ascii="Arial" w:hAnsi="Arial" w:cs="Arial"/>
          <w:b/>
          <w:sz w:val="56"/>
          <w:szCs w:val="56"/>
          <w:lang w:val="el-GR"/>
        </w:rPr>
        <w:t>ι</w:t>
      </w:r>
      <w:r w:rsidRPr="00FB0CD3">
        <w:rPr>
          <w:rFonts w:ascii="Arial" w:hAnsi="Arial" w:cs="Arial"/>
          <w:b/>
          <w:sz w:val="56"/>
          <w:szCs w:val="56"/>
          <w:lang w:val="el-GR"/>
        </w:rPr>
        <w:t>κρό ποσοστό του τοπικά παραγόμ</w:t>
      </w:r>
      <w:r w:rsidRPr="00FB0CD3">
        <w:rPr>
          <w:rFonts w:ascii="Arial" w:hAnsi="Arial" w:cs="Arial"/>
          <w:b/>
          <w:sz w:val="56"/>
          <w:szCs w:val="56"/>
          <w:lang w:val="el-GR"/>
        </w:rPr>
        <w:t>ε</w:t>
      </w:r>
      <w:r w:rsidRPr="00FB0CD3">
        <w:rPr>
          <w:rFonts w:ascii="Arial" w:hAnsi="Arial" w:cs="Arial"/>
          <w:b/>
          <w:sz w:val="56"/>
          <w:szCs w:val="56"/>
          <w:lang w:val="el-GR"/>
        </w:rPr>
        <w:t>νου προϊόντος. Κατά προέκταση, η συνεισφορά της αρχικά είναι μικρή</w:t>
      </w:r>
      <w:r w:rsidR="001F6724">
        <w:rPr>
          <w:rFonts w:ascii="Arial" w:hAnsi="Arial" w:cs="Arial"/>
          <w:b/>
          <w:noProof/>
          <w:sz w:val="56"/>
          <w:szCs w:val="56"/>
          <w:lang w:val="el-GR" w:eastAsia="el-GR"/>
        </w:rPr>
        <w:pict>
          <v:shape id="_x0000_s1087" type="#_x0000_t202" style="position:absolute;left:0;text-align:left;margin-left:212.6pt;margin-top:737.1pt;width:186.8pt;height:36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7" inset="1.5mm,1.5mm,1.5mm,1.5mm">
              <w:txbxContent>
                <w:p w:rsidR="00B219E1" w:rsidRPr="00935928"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64</w:t>
                  </w:r>
                  <w:r>
                    <w:rPr>
                      <w:rFonts w:ascii="Arial" w:hAnsi="Arial"/>
                      <w:b/>
                      <w:sz w:val="56"/>
                      <w:szCs w:val="56"/>
                    </w:rPr>
                    <w:t xml:space="preserve"> / </w:t>
                  </w:r>
                  <w:r>
                    <w:rPr>
                      <w:rFonts w:ascii="Arial" w:hAnsi="Arial"/>
                      <w:b/>
                      <w:sz w:val="56"/>
                      <w:szCs w:val="56"/>
                      <w:lang w:val="el-GR"/>
                    </w:rPr>
                    <w:t>138-139</w:t>
                  </w:r>
                </w:p>
              </w:txbxContent>
            </v:textbox>
            <w10:wrap anchorx="page" anchory="margin"/>
          </v:shape>
        </w:pict>
      </w:r>
      <w:r w:rsidR="005942D8" w:rsidRPr="005942D8">
        <w:rPr>
          <w:rFonts w:ascii="Arial" w:hAnsi="Arial" w:cs="Arial"/>
          <w:b/>
          <w:sz w:val="56"/>
          <w:szCs w:val="56"/>
          <w:lang w:val="el-GR"/>
        </w:rPr>
        <w:t xml:space="preserve"> </w:t>
      </w:r>
      <w:r w:rsidR="00B07F3A" w:rsidRPr="00B07F3A">
        <w:rPr>
          <w:rFonts w:ascii="Arial" w:hAnsi="Arial" w:cs="Arial"/>
          <w:b/>
          <w:sz w:val="56"/>
          <w:szCs w:val="56"/>
          <w:lang w:val="el-GR"/>
        </w:rPr>
        <w:t xml:space="preserve">στο συνολικό ρυθμό ανάπτυξης. </w:t>
      </w:r>
      <w:r w:rsidR="00B07F3A" w:rsidRPr="00B07F3A">
        <w:rPr>
          <w:rFonts w:ascii="Arial" w:hAnsi="Arial" w:cs="Arial"/>
          <w:b/>
          <w:sz w:val="56"/>
          <w:szCs w:val="56"/>
          <w:lang w:val="el-GR"/>
        </w:rPr>
        <w:t>Α</w:t>
      </w:r>
      <w:r w:rsidR="00B07F3A" w:rsidRPr="00B07F3A">
        <w:rPr>
          <w:rFonts w:ascii="Arial" w:hAnsi="Arial" w:cs="Arial"/>
          <w:b/>
          <w:sz w:val="56"/>
          <w:szCs w:val="56"/>
          <w:lang w:val="el-GR"/>
        </w:rPr>
        <w:t>νεξάρτητα όμως από τη μικρή αν</w:t>
      </w:r>
      <w:r w:rsidR="00B07F3A" w:rsidRPr="00B07F3A">
        <w:rPr>
          <w:rFonts w:ascii="Arial" w:hAnsi="Arial" w:cs="Arial"/>
          <w:b/>
          <w:sz w:val="56"/>
          <w:szCs w:val="56"/>
          <w:lang w:val="el-GR"/>
        </w:rPr>
        <w:t>α</w:t>
      </w:r>
      <w:r w:rsidR="00B07F3A" w:rsidRPr="00B07F3A">
        <w:rPr>
          <w:rFonts w:ascii="Arial" w:hAnsi="Arial" w:cs="Arial"/>
          <w:b/>
          <w:sz w:val="56"/>
          <w:szCs w:val="56"/>
          <w:lang w:val="el-GR"/>
        </w:rPr>
        <w:t>λογικά προσφορά της στην ανάπτ</w:t>
      </w:r>
      <w:r w:rsidR="00B07F3A" w:rsidRPr="00B07F3A">
        <w:rPr>
          <w:rFonts w:ascii="Arial" w:hAnsi="Arial" w:cs="Arial"/>
          <w:b/>
          <w:sz w:val="56"/>
          <w:szCs w:val="56"/>
          <w:lang w:val="el-GR"/>
        </w:rPr>
        <w:t>υ</w:t>
      </w:r>
      <w:r w:rsidR="00B07F3A" w:rsidRPr="00B07F3A">
        <w:rPr>
          <w:rFonts w:ascii="Arial" w:hAnsi="Arial" w:cs="Arial"/>
          <w:b/>
          <w:sz w:val="56"/>
          <w:szCs w:val="56"/>
          <w:lang w:val="el-GR"/>
        </w:rPr>
        <w:t>ξη στα πρώτα στάδια, η βιομηχανία γίνεται προοδευτικά κύριος οικον</w:t>
      </w:r>
      <w:r w:rsidR="00B07F3A" w:rsidRPr="00B07F3A">
        <w:rPr>
          <w:rFonts w:ascii="Arial" w:hAnsi="Arial" w:cs="Arial"/>
          <w:b/>
          <w:sz w:val="56"/>
          <w:szCs w:val="56"/>
          <w:lang w:val="el-GR"/>
        </w:rPr>
        <w:t>ο</w:t>
      </w:r>
      <w:r w:rsidR="00B07F3A" w:rsidRPr="00B07F3A">
        <w:rPr>
          <w:rFonts w:ascii="Arial" w:hAnsi="Arial" w:cs="Arial"/>
          <w:b/>
          <w:sz w:val="56"/>
          <w:szCs w:val="56"/>
          <w:lang w:val="el-GR"/>
        </w:rPr>
        <w:t>μικός τομέας ως αποτέλεσμα του υψηλού ρυθμού ανάπτυξης που π</w:t>
      </w:r>
      <w:r w:rsidR="00B07F3A" w:rsidRPr="00B07F3A">
        <w:rPr>
          <w:rFonts w:ascii="Arial" w:hAnsi="Arial" w:cs="Arial"/>
          <w:b/>
          <w:sz w:val="56"/>
          <w:szCs w:val="56"/>
          <w:lang w:val="el-GR"/>
        </w:rPr>
        <w:t>α</w:t>
      </w:r>
      <w:r w:rsidR="00B07F3A" w:rsidRPr="00B07F3A">
        <w:rPr>
          <w:rFonts w:ascii="Arial" w:hAnsi="Arial" w:cs="Arial"/>
          <w:b/>
          <w:sz w:val="56"/>
          <w:szCs w:val="56"/>
          <w:lang w:val="el-GR"/>
        </w:rPr>
        <w:t>ρουσιάζει. Το ποσοστό του συνολ</w:t>
      </w:r>
      <w:r w:rsidR="00B07F3A" w:rsidRPr="00B07F3A">
        <w:rPr>
          <w:rFonts w:ascii="Arial" w:hAnsi="Arial" w:cs="Arial"/>
          <w:b/>
          <w:sz w:val="56"/>
          <w:szCs w:val="56"/>
          <w:lang w:val="el-GR"/>
        </w:rPr>
        <w:t>ι</w:t>
      </w:r>
      <w:r w:rsidR="00B07F3A" w:rsidRPr="00B07F3A">
        <w:rPr>
          <w:rFonts w:ascii="Arial" w:hAnsi="Arial" w:cs="Arial"/>
          <w:b/>
          <w:sz w:val="56"/>
          <w:szCs w:val="56"/>
          <w:lang w:val="el-GR"/>
        </w:rPr>
        <w:t>κού παραγωγικού αποτελέσματος που αντιστοιχεί στη βιομηχανία α</w:t>
      </w:r>
      <w:r w:rsidR="00B07F3A" w:rsidRPr="00B07F3A">
        <w:rPr>
          <w:rFonts w:ascii="Arial" w:hAnsi="Arial" w:cs="Arial"/>
          <w:b/>
          <w:sz w:val="56"/>
          <w:szCs w:val="56"/>
          <w:lang w:val="el-GR"/>
        </w:rPr>
        <w:t>υ</w:t>
      </w:r>
      <w:r w:rsidR="00B07F3A" w:rsidRPr="00B07F3A">
        <w:rPr>
          <w:rFonts w:ascii="Arial" w:hAnsi="Arial" w:cs="Arial"/>
          <w:b/>
          <w:sz w:val="56"/>
          <w:szCs w:val="56"/>
          <w:lang w:val="el-GR"/>
        </w:rPr>
        <w:t>ξάνει με την πάροδο του χρόνου, κ</w:t>
      </w:r>
      <w:r w:rsidR="00B07F3A" w:rsidRPr="00B07F3A">
        <w:rPr>
          <w:rFonts w:ascii="Arial" w:hAnsi="Arial" w:cs="Arial"/>
          <w:b/>
          <w:sz w:val="56"/>
          <w:szCs w:val="56"/>
          <w:lang w:val="el-GR"/>
        </w:rPr>
        <w:t>α</w:t>
      </w:r>
      <w:r w:rsidR="00B07F3A" w:rsidRPr="00B07F3A">
        <w:rPr>
          <w:rFonts w:ascii="Arial" w:hAnsi="Arial" w:cs="Arial"/>
          <w:b/>
          <w:sz w:val="56"/>
          <w:szCs w:val="56"/>
          <w:lang w:val="el-GR"/>
        </w:rPr>
        <w:t xml:space="preserve">θώς επίσης και η συνεισφορά της </w:t>
      </w:r>
      <w:r w:rsidR="00B07F3A" w:rsidRPr="00B07F3A">
        <w:rPr>
          <w:rFonts w:ascii="Arial" w:hAnsi="Arial" w:cs="Arial"/>
          <w:b/>
          <w:sz w:val="56"/>
          <w:szCs w:val="56"/>
          <w:lang w:val="el-GR"/>
        </w:rPr>
        <w:lastRenderedPageBreak/>
        <w:t>στην ανάπτυξη.</w:t>
      </w:r>
      <w:r w:rsidR="00B07F3A" w:rsidRPr="00B07F3A">
        <w:rPr>
          <w:rFonts w:ascii="Arial" w:hAnsi="Arial" w:cs="Arial"/>
          <w:b/>
          <w:sz w:val="56"/>
          <w:szCs w:val="56"/>
          <w:lang w:val="el-GR"/>
        </w:rPr>
        <w:br/>
        <w:t xml:space="preserve">     Όπως τα προϊόντα έχουν ένα κ</w:t>
      </w:r>
      <w:r w:rsidR="00B07F3A" w:rsidRPr="00B07F3A">
        <w:rPr>
          <w:rFonts w:ascii="Arial" w:hAnsi="Arial" w:cs="Arial"/>
          <w:b/>
          <w:sz w:val="56"/>
          <w:szCs w:val="56"/>
          <w:lang w:val="el-GR"/>
        </w:rPr>
        <w:t>ύ</w:t>
      </w:r>
      <w:r w:rsidR="00B07F3A" w:rsidRPr="00B07F3A">
        <w:rPr>
          <w:rFonts w:ascii="Arial" w:hAnsi="Arial" w:cs="Arial"/>
          <w:b/>
          <w:sz w:val="56"/>
          <w:szCs w:val="56"/>
          <w:lang w:val="el-GR"/>
        </w:rPr>
        <w:t>κλο και μια διάρκεια ζωής, έτσι και οι βιομηχανικές μονάδες έχουν ένα φ</w:t>
      </w:r>
      <w:r w:rsidR="00B07F3A" w:rsidRPr="00B07F3A">
        <w:rPr>
          <w:rFonts w:ascii="Arial" w:hAnsi="Arial" w:cs="Arial"/>
          <w:b/>
          <w:sz w:val="56"/>
          <w:szCs w:val="56"/>
          <w:lang w:val="el-GR"/>
        </w:rPr>
        <w:t>υ</w:t>
      </w:r>
      <w:r w:rsidR="00B07F3A" w:rsidRPr="00B07F3A">
        <w:rPr>
          <w:rFonts w:ascii="Arial" w:hAnsi="Arial" w:cs="Arial"/>
          <w:b/>
          <w:sz w:val="56"/>
          <w:szCs w:val="56"/>
          <w:lang w:val="el-GR"/>
        </w:rPr>
        <w:t xml:space="preserve">σικό κύκλο ζωής </w:t>
      </w:r>
      <w:r w:rsidR="001F6724">
        <w:rPr>
          <w:rFonts w:ascii="Arial" w:hAnsi="Arial" w:cs="Arial"/>
          <w:b/>
          <w:noProof/>
          <w:sz w:val="56"/>
          <w:szCs w:val="56"/>
          <w:lang w:val="el-GR" w:eastAsia="el-GR"/>
        </w:rPr>
        <w:pict>
          <v:shape id="_x0000_s1088" type="#_x0000_t202" style="position:absolute;left:0;text-align:left;margin-left:212.6pt;margin-top:737.1pt;width:186.8pt;height:36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8" inset="1.5mm,1.5mm,1.5mm,1.5mm">
              <w:txbxContent>
                <w:p w:rsidR="00B219E1" w:rsidRPr="0023450B"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65</w:t>
                  </w:r>
                  <w:r>
                    <w:rPr>
                      <w:rFonts w:ascii="Arial" w:hAnsi="Arial"/>
                      <w:b/>
                      <w:sz w:val="56"/>
                      <w:szCs w:val="56"/>
                    </w:rPr>
                    <w:t xml:space="preserve"> / </w:t>
                  </w:r>
                  <w:r>
                    <w:rPr>
                      <w:rFonts w:ascii="Arial" w:hAnsi="Arial"/>
                      <w:b/>
                      <w:sz w:val="56"/>
                      <w:szCs w:val="56"/>
                      <w:lang w:val="el-GR"/>
                    </w:rPr>
                    <w:t>139</w:t>
                  </w:r>
                </w:p>
              </w:txbxContent>
            </v:textbox>
            <w10:wrap anchorx="page" anchory="margin"/>
          </v:shape>
        </w:pict>
      </w:r>
      <w:r w:rsidR="00B07F3A" w:rsidRPr="00B07F3A">
        <w:rPr>
          <w:rFonts w:ascii="Arial" w:hAnsi="Arial" w:cs="Arial"/>
          <w:b/>
          <w:sz w:val="56"/>
          <w:szCs w:val="56"/>
          <w:lang w:val="el-GR"/>
        </w:rPr>
        <w:t xml:space="preserve">στο τέλος του </w:t>
      </w:r>
      <w:r w:rsidR="00B07F3A" w:rsidRPr="00B07F3A">
        <w:rPr>
          <w:rFonts w:ascii="Arial" w:hAnsi="Arial" w:cs="Arial"/>
          <w:b/>
          <w:sz w:val="56"/>
          <w:szCs w:val="56"/>
          <w:lang w:val="el-GR"/>
        </w:rPr>
        <w:t>ο</w:t>
      </w:r>
      <w:r w:rsidR="00B07F3A" w:rsidRPr="00B07F3A">
        <w:rPr>
          <w:rFonts w:ascii="Arial" w:hAnsi="Arial" w:cs="Arial"/>
          <w:b/>
          <w:sz w:val="56"/>
          <w:szCs w:val="56"/>
          <w:lang w:val="el-GR"/>
        </w:rPr>
        <w:t>ποίου οι χρησιμοποιούμενοι πόροι, συμπεριλαμβανομένων των κεφ</w:t>
      </w:r>
      <w:r w:rsidR="00B07F3A" w:rsidRPr="00B07F3A">
        <w:rPr>
          <w:rFonts w:ascii="Arial" w:hAnsi="Arial" w:cs="Arial"/>
          <w:b/>
          <w:sz w:val="56"/>
          <w:szCs w:val="56"/>
          <w:lang w:val="el-GR"/>
        </w:rPr>
        <w:t>α</w:t>
      </w:r>
      <w:r w:rsidR="00B07F3A" w:rsidRPr="00B07F3A">
        <w:rPr>
          <w:rFonts w:ascii="Arial" w:hAnsi="Arial" w:cs="Arial"/>
          <w:b/>
          <w:sz w:val="56"/>
          <w:szCs w:val="56"/>
          <w:lang w:val="el-GR"/>
        </w:rPr>
        <w:t>λαίων και των ανθρώπινων πόρων, "επενδύονται" ξανά σε άλλες βιομ</w:t>
      </w:r>
      <w:r w:rsidR="00B07F3A" w:rsidRPr="00B07F3A">
        <w:rPr>
          <w:rFonts w:ascii="Arial" w:hAnsi="Arial" w:cs="Arial"/>
          <w:b/>
          <w:sz w:val="56"/>
          <w:szCs w:val="56"/>
          <w:lang w:val="el-GR"/>
        </w:rPr>
        <w:t>η</w:t>
      </w:r>
      <w:r w:rsidR="00B07F3A" w:rsidRPr="00B07F3A">
        <w:rPr>
          <w:rFonts w:ascii="Arial" w:hAnsi="Arial" w:cs="Arial"/>
          <w:b/>
          <w:sz w:val="56"/>
          <w:szCs w:val="56"/>
          <w:lang w:val="el-GR"/>
        </w:rPr>
        <w:t>χανικές μονάδες που αναδύονται. Η ανεργία που παράγεται στην περ</w:t>
      </w:r>
      <w:r w:rsidR="00B07F3A" w:rsidRPr="00B07F3A">
        <w:rPr>
          <w:rFonts w:ascii="Arial" w:hAnsi="Arial" w:cs="Arial"/>
          <w:b/>
          <w:sz w:val="56"/>
          <w:szCs w:val="56"/>
          <w:lang w:val="el-GR"/>
        </w:rPr>
        <w:t>ί</w:t>
      </w:r>
      <w:r w:rsidR="00B07F3A" w:rsidRPr="00B07F3A">
        <w:rPr>
          <w:rFonts w:ascii="Arial" w:hAnsi="Arial" w:cs="Arial"/>
          <w:b/>
          <w:sz w:val="56"/>
          <w:szCs w:val="56"/>
          <w:lang w:val="el-GR"/>
        </w:rPr>
        <w:t>πτωση που δεν υπάρχει μέριμνα για ομαλή μετάβαση από τη μια κατ</w:t>
      </w:r>
      <w:r w:rsidR="00B07F3A" w:rsidRPr="00B07F3A">
        <w:rPr>
          <w:rFonts w:ascii="Arial" w:hAnsi="Arial" w:cs="Arial"/>
          <w:b/>
          <w:sz w:val="56"/>
          <w:szCs w:val="56"/>
          <w:lang w:val="el-GR"/>
        </w:rPr>
        <w:t>ά</w:t>
      </w:r>
      <w:r w:rsidR="00B07F3A" w:rsidRPr="00B07F3A">
        <w:rPr>
          <w:rFonts w:ascii="Arial" w:hAnsi="Arial" w:cs="Arial"/>
          <w:b/>
          <w:sz w:val="56"/>
          <w:szCs w:val="56"/>
          <w:lang w:val="el-GR"/>
        </w:rPr>
        <w:t>σταση στην επόμενη, είναι ιδιαίτερα οδυνηρή.</w:t>
      </w:r>
      <w:r w:rsidR="00B07F3A" w:rsidRPr="00B07F3A">
        <w:rPr>
          <w:rFonts w:ascii="Arial" w:hAnsi="Arial" w:cs="Arial"/>
          <w:b/>
          <w:sz w:val="56"/>
          <w:szCs w:val="56"/>
          <w:lang w:val="el-GR"/>
        </w:rPr>
        <w:br/>
        <w:t xml:space="preserve">     Οι λεπτομέρειες της βιομηχανικής πολιτικής που εφαρμόζεται σε μια κοινωνία έχουν άμεση και έντονη </w:t>
      </w:r>
      <w:r w:rsidR="00B07F3A" w:rsidRPr="00B07F3A">
        <w:rPr>
          <w:rFonts w:ascii="Arial" w:hAnsi="Arial" w:cs="Arial"/>
          <w:b/>
          <w:sz w:val="56"/>
          <w:szCs w:val="56"/>
          <w:lang w:val="el-GR"/>
        </w:rPr>
        <w:t>ε</w:t>
      </w:r>
      <w:r w:rsidR="00B07F3A" w:rsidRPr="00B07F3A">
        <w:rPr>
          <w:rFonts w:ascii="Arial" w:hAnsi="Arial" w:cs="Arial"/>
          <w:b/>
          <w:sz w:val="56"/>
          <w:szCs w:val="56"/>
          <w:lang w:val="el-GR"/>
        </w:rPr>
        <w:t>πίδραση στα κίνητρα για επενδύσεις και συνεπώς στα παραγωγικά απ</w:t>
      </w:r>
      <w:r w:rsidR="00B07F3A" w:rsidRPr="00B07F3A">
        <w:rPr>
          <w:rFonts w:ascii="Arial" w:hAnsi="Arial" w:cs="Arial"/>
          <w:b/>
          <w:sz w:val="56"/>
          <w:szCs w:val="56"/>
          <w:lang w:val="el-GR"/>
        </w:rPr>
        <w:t>ο</w:t>
      </w:r>
      <w:r w:rsidR="00B07F3A" w:rsidRPr="00B07F3A">
        <w:rPr>
          <w:rFonts w:ascii="Arial" w:hAnsi="Arial" w:cs="Arial"/>
          <w:b/>
          <w:sz w:val="56"/>
          <w:szCs w:val="56"/>
          <w:lang w:val="el-GR"/>
        </w:rPr>
        <w:t>τελέσματα. Για παράδειγμα, σε ορ</w:t>
      </w:r>
      <w:r w:rsidR="00B07F3A" w:rsidRPr="00B07F3A">
        <w:rPr>
          <w:rFonts w:ascii="Arial" w:hAnsi="Arial" w:cs="Arial"/>
          <w:b/>
          <w:sz w:val="56"/>
          <w:szCs w:val="56"/>
          <w:lang w:val="el-GR"/>
        </w:rPr>
        <w:t>ι</w:t>
      </w:r>
      <w:r w:rsidR="00B07F3A" w:rsidRPr="00B07F3A">
        <w:rPr>
          <w:rFonts w:ascii="Arial" w:hAnsi="Arial" w:cs="Arial"/>
          <w:b/>
          <w:sz w:val="56"/>
          <w:szCs w:val="56"/>
          <w:lang w:val="el-GR"/>
        </w:rPr>
        <w:lastRenderedPageBreak/>
        <w:t xml:space="preserve">σμένες χώρες από τη δεκαετία του 1950 ήταν αναγκαία η χορήγηση </w:t>
      </w:r>
      <w:r w:rsidR="00B07F3A" w:rsidRPr="00B07F3A">
        <w:rPr>
          <w:rFonts w:ascii="Arial" w:hAnsi="Arial" w:cs="Arial"/>
          <w:b/>
          <w:sz w:val="56"/>
          <w:szCs w:val="56"/>
          <w:lang w:val="el-GR"/>
        </w:rPr>
        <w:t>ά</w:t>
      </w:r>
      <w:r w:rsidR="00B07F3A" w:rsidRPr="00B07F3A">
        <w:rPr>
          <w:rFonts w:ascii="Arial" w:hAnsi="Arial" w:cs="Arial"/>
          <w:b/>
          <w:sz w:val="56"/>
          <w:szCs w:val="56"/>
          <w:lang w:val="el-GR"/>
        </w:rPr>
        <w:t>δειας από την κυβέρνηση για τη</w:t>
      </w:r>
      <w:r w:rsidR="001F6724">
        <w:rPr>
          <w:rFonts w:ascii="Arial" w:hAnsi="Arial" w:cs="Arial"/>
          <w:b/>
          <w:noProof/>
          <w:sz w:val="56"/>
          <w:szCs w:val="56"/>
          <w:lang w:val="el-GR" w:eastAsia="el-GR"/>
        </w:rPr>
        <w:pict>
          <v:shape id="_x0000_s1089" type="#_x0000_t202" style="position:absolute;left:0;text-align:left;margin-left:212.6pt;margin-top:737.1pt;width:186.8pt;height:36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89" inset="1.5mm,1.5mm,1.5mm,1.5mm">
              <w:txbxContent>
                <w:p w:rsidR="00B219E1" w:rsidRPr="0023450B"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66</w:t>
                  </w:r>
                  <w:r>
                    <w:rPr>
                      <w:rFonts w:ascii="Arial" w:hAnsi="Arial"/>
                      <w:b/>
                      <w:sz w:val="56"/>
                      <w:szCs w:val="56"/>
                    </w:rPr>
                    <w:t xml:space="preserve"> / </w:t>
                  </w:r>
                  <w:r>
                    <w:rPr>
                      <w:rFonts w:ascii="Arial" w:hAnsi="Arial"/>
                      <w:b/>
                      <w:sz w:val="56"/>
                      <w:szCs w:val="56"/>
                      <w:lang w:val="el-GR"/>
                    </w:rPr>
                    <w:t>139</w:t>
                  </w:r>
                </w:p>
              </w:txbxContent>
            </v:textbox>
            <w10:wrap anchorx="page" anchory="margin"/>
          </v:shape>
        </w:pict>
      </w:r>
      <w:r w:rsidR="00B07F3A" w:rsidRPr="00B07F3A">
        <w:rPr>
          <w:rFonts w:ascii="Arial" w:hAnsi="Arial" w:cs="Arial"/>
          <w:b/>
          <w:sz w:val="56"/>
          <w:szCs w:val="56"/>
          <w:lang w:val="el-GR"/>
        </w:rPr>
        <w:t xml:space="preserve">ν </w:t>
      </w:r>
      <w:r w:rsidR="00B07F3A" w:rsidRPr="00B07F3A">
        <w:rPr>
          <w:rFonts w:ascii="Arial" w:hAnsi="Arial" w:cs="Arial"/>
          <w:b/>
          <w:sz w:val="56"/>
          <w:szCs w:val="56"/>
          <w:lang w:val="el-GR"/>
        </w:rPr>
        <w:t>έ</w:t>
      </w:r>
      <w:r w:rsidR="00B07F3A" w:rsidRPr="00B07F3A">
        <w:rPr>
          <w:rFonts w:ascii="Arial" w:hAnsi="Arial" w:cs="Arial"/>
          <w:b/>
          <w:sz w:val="56"/>
          <w:szCs w:val="56"/>
          <w:lang w:val="el-GR"/>
        </w:rPr>
        <w:t>ναρξη κάποιας βιομηχανικής δρ</w:t>
      </w:r>
      <w:r w:rsidR="00B07F3A" w:rsidRPr="00B07F3A">
        <w:rPr>
          <w:rFonts w:ascii="Arial" w:hAnsi="Arial" w:cs="Arial"/>
          <w:b/>
          <w:sz w:val="56"/>
          <w:szCs w:val="56"/>
          <w:lang w:val="el-GR"/>
        </w:rPr>
        <w:t>α</w:t>
      </w:r>
      <w:r w:rsidR="00B07F3A" w:rsidRPr="00B07F3A">
        <w:rPr>
          <w:rFonts w:ascii="Arial" w:hAnsi="Arial" w:cs="Arial"/>
          <w:b/>
          <w:sz w:val="56"/>
          <w:szCs w:val="56"/>
          <w:lang w:val="el-GR"/>
        </w:rPr>
        <w:t>στηριότητας. Στην πραγματικότητα αυτό σήμαινε παρεμβολή εμποδίων στην παραγωγή και τον ανταγων</w:t>
      </w:r>
      <w:r w:rsidR="00B07F3A" w:rsidRPr="00B07F3A">
        <w:rPr>
          <w:rFonts w:ascii="Arial" w:hAnsi="Arial" w:cs="Arial"/>
          <w:b/>
          <w:sz w:val="56"/>
          <w:szCs w:val="56"/>
          <w:lang w:val="el-GR"/>
        </w:rPr>
        <w:t>ι</w:t>
      </w:r>
      <w:r w:rsidR="00B07F3A" w:rsidRPr="00B07F3A">
        <w:rPr>
          <w:rFonts w:ascii="Arial" w:hAnsi="Arial" w:cs="Arial"/>
          <w:b/>
          <w:sz w:val="56"/>
          <w:szCs w:val="56"/>
          <w:lang w:val="el-GR"/>
        </w:rPr>
        <w:t>σμό. Η διαδικασία της κεντρικής σχεδίασης της παραγωγής, η πρ</w:t>
      </w:r>
      <w:r w:rsidR="00B07F3A" w:rsidRPr="00B07F3A">
        <w:rPr>
          <w:rFonts w:ascii="Arial" w:hAnsi="Arial" w:cs="Arial"/>
          <w:b/>
          <w:sz w:val="56"/>
          <w:szCs w:val="56"/>
          <w:lang w:val="el-GR"/>
        </w:rPr>
        <w:t>ό</w:t>
      </w:r>
      <w:r w:rsidR="00B07F3A" w:rsidRPr="00B07F3A">
        <w:rPr>
          <w:rFonts w:ascii="Arial" w:hAnsi="Arial" w:cs="Arial"/>
          <w:b/>
          <w:sz w:val="56"/>
          <w:szCs w:val="56"/>
          <w:lang w:val="el-GR"/>
        </w:rPr>
        <w:t>βλεψη της απαιτούμενης ποσότητας παραγωγής για κάθε προϊόν και η κατανομή και η ανάθεση της παρ</w:t>
      </w:r>
      <w:r w:rsidR="00B07F3A" w:rsidRPr="00B07F3A">
        <w:rPr>
          <w:rFonts w:ascii="Arial" w:hAnsi="Arial" w:cs="Arial"/>
          <w:b/>
          <w:sz w:val="56"/>
          <w:szCs w:val="56"/>
          <w:lang w:val="el-GR"/>
        </w:rPr>
        <w:t>α</w:t>
      </w:r>
      <w:r w:rsidR="00B07F3A" w:rsidRPr="00B07F3A">
        <w:rPr>
          <w:rFonts w:ascii="Arial" w:hAnsi="Arial" w:cs="Arial"/>
          <w:b/>
          <w:sz w:val="56"/>
          <w:szCs w:val="56"/>
          <w:lang w:val="el-GR"/>
        </w:rPr>
        <w:t>γωγής σε συγκεκριμένες παραγωγ</w:t>
      </w:r>
      <w:r w:rsidR="00B07F3A" w:rsidRPr="00B07F3A">
        <w:rPr>
          <w:rFonts w:ascii="Arial" w:hAnsi="Arial" w:cs="Arial"/>
          <w:b/>
          <w:sz w:val="56"/>
          <w:szCs w:val="56"/>
          <w:lang w:val="el-GR"/>
        </w:rPr>
        <w:t>ι</w:t>
      </w:r>
      <w:r w:rsidR="00B07F3A" w:rsidRPr="00B07F3A">
        <w:rPr>
          <w:rFonts w:ascii="Arial" w:hAnsi="Arial" w:cs="Arial"/>
          <w:b/>
          <w:sz w:val="56"/>
          <w:szCs w:val="56"/>
          <w:lang w:val="el-GR"/>
        </w:rPr>
        <w:t>κές μονάδες που είχαν την αποκλε</w:t>
      </w:r>
      <w:r w:rsidR="00B07F3A" w:rsidRPr="00B07F3A">
        <w:rPr>
          <w:rFonts w:ascii="Arial" w:hAnsi="Arial" w:cs="Arial"/>
          <w:b/>
          <w:sz w:val="56"/>
          <w:szCs w:val="56"/>
          <w:lang w:val="el-GR"/>
        </w:rPr>
        <w:t>ι</w:t>
      </w:r>
      <w:r w:rsidR="00B07F3A" w:rsidRPr="00B07F3A">
        <w:rPr>
          <w:rFonts w:ascii="Arial" w:hAnsi="Arial" w:cs="Arial"/>
          <w:b/>
          <w:sz w:val="56"/>
          <w:szCs w:val="56"/>
          <w:lang w:val="el-GR"/>
        </w:rPr>
        <w:t>στικότητα με συμβόλαια, στηρίζ</w:t>
      </w:r>
      <w:r w:rsidR="00B07F3A" w:rsidRPr="00B07F3A">
        <w:rPr>
          <w:rFonts w:ascii="Arial" w:hAnsi="Arial" w:cs="Arial"/>
          <w:b/>
          <w:sz w:val="56"/>
          <w:szCs w:val="56"/>
          <w:lang w:val="el-GR"/>
        </w:rPr>
        <w:t>ο</w:t>
      </w:r>
      <w:r w:rsidR="00B07F3A" w:rsidRPr="00B07F3A">
        <w:rPr>
          <w:rFonts w:ascii="Arial" w:hAnsi="Arial" w:cs="Arial"/>
          <w:b/>
          <w:sz w:val="56"/>
          <w:szCs w:val="56"/>
          <w:lang w:val="el-GR"/>
        </w:rPr>
        <w:t>νταν στο επιχείρημα της αποφυγής κατασπατάλησης πλουτοπαραγωγ</w:t>
      </w:r>
      <w:r w:rsidR="00B07F3A" w:rsidRPr="00B07F3A">
        <w:rPr>
          <w:rFonts w:ascii="Arial" w:hAnsi="Arial" w:cs="Arial"/>
          <w:b/>
          <w:sz w:val="56"/>
          <w:szCs w:val="56"/>
          <w:lang w:val="el-GR"/>
        </w:rPr>
        <w:t>ι</w:t>
      </w:r>
      <w:r w:rsidR="00B07F3A" w:rsidRPr="00B07F3A">
        <w:rPr>
          <w:rFonts w:ascii="Arial" w:hAnsi="Arial" w:cs="Arial"/>
          <w:b/>
          <w:sz w:val="56"/>
          <w:szCs w:val="56"/>
          <w:lang w:val="el-GR"/>
        </w:rPr>
        <w:t>κών πόρων από υπέρμετρη βιομ</w:t>
      </w:r>
      <w:r w:rsidR="00B07F3A" w:rsidRPr="00B07F3A">
        <w:rPr>
          <w:rFonts w:ascii="Arial" w:hAnsi="Arial" w:cs="Arial"/>
          <w:b/>
          <w:sz w:val="56"/>
          <w:szCs w:val="56"/>
          <w:lang w:val="el-GR"/>
        </w:rPr>
        <w:t>η</w:t>
      </w:r>
      <w:r w:rsidR="00B07F3A" w:rsidRPr="00B07F3A">
        <w:rPr>
          <w:rFonts w:ascii="Arial" w:hAnsi="Arial" w:cs="Arial"/>
          <w:b/>
          <w:sz w:val="56"/>
          <w:szCs w:val="56"/>
          <w:lang w:val="el-GR"/>
        </w:rPr>
        <w:t>χανική παραγωγή.</w:t>
      </w:r>
      <w:r w:rsidR="00B07F3A" w:rsidRPr="00B07F3A">
        <w:rPr>
          <w:rFonts w:ascii="Arial" w:hAnsi="Arial" w:cs="Arial"/>
          <w:b/>
          <w:sz w:val="56"/>
          <w:szCs w:val="56"/>
          <w:lang w:val="el-GR"/>
        </w:rPr>
        <w:br/>
        <w:t xml:space="preserve">     Τη δεκαετία του 1990 σχεδόν όλες οι χώρες εγκατέλειψαν τη βιομηχαν</w:t>
      </w:r>
      <w:r w:rsidR="00B07F3A" w:rsidRPr="00B07F3A">
        <w:rPr>
          <w:rFonts w:ascii="Arial" w:hAnsi="Arial" w:cs="Arial"/>
          <w:b/>
          <w:sz w:val="56"/>
          <w:szCs w:val="56"/>
          <w:lang w:val="el-GR"/>
        </w:rPr>
        <w:t>ι</w:t>
      </w:r>
      <w:r w:rsidR="00B07F3A" w:rsidRPr="00B07F3A">
        <w:rPr>
          <w:rFonts w:ascii="Arial" w:hAnsi="Arial" w:cs="Arial"/>
          <w:b/>
          <w:sz w:val="56"/>
          <w:szCs w:val="56"/>
          <w:lang w:val="el-GR"/>
        </w:rPr>
        <w:lastRenderedPageBreak/>
        <w:t>κή αυτή πολιτική με "άδειες". Διαπ</w:t>
      </w:r>
      <w:r w:rsidR="00B07F3A" w:rsidRPr="00B07F3A">
        <w:rPr>
          <w:rFonts w:ascii="Arial" w:hAnsi="Arial" w:cs="Arial"/>
          <w:b/>
          <w:sz w:val="56"/>
          <w:szCs w:val="56"/>
          <w:lang w:val="el-GR"/>
        </w:rPr>
        <w:t>ι</w:t>
      </w:r>
      <w:r w:rsidR="00B07F3A" w:rsidRPr="00B07F3A">
        <w:rPr>
          <w:rFonts w:ascii="Arial" w:hAnsi="Arial" w:cs="Arial"/>
          <w:b/>
          <w:sz w:val="56"/>
          <w:szCs w:val="56"/>
          <w:lang w:val="el-GR"/>
        </w:rPr>
        <w:t>στώθηκ</w:t>
      </w:r>
      <w:r w:rsidR="001F6724">
        <w:rPr>
          <w:rFonts w:ascii="Arial" w:hAnsi="Arial" w:cs="Arial"/>
          <w:b/>
          <w:noProof/>
          <w:sz w:val="56"/>
          <w:szCs w:val="56"/>
          <w:lang w:val="el-GR" w:eastAsia="el-GR"/>
        </w:rPr>
        <w:pict>
          <v:shape id="_x0000_s1090" type="#_x0000_t202" style="position:absolute;left:0;text-align:left;margin-left:212.6pt;margin-top:737.1pt;width:186.8pt;height:36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0" inset="1.5mm,1.5mm,1.5mm,1.5mm">
              <w:txbxContent>
                <w:p w:rsidR="00B219E1" w:rsidRPr="0023450B"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67</w:t>
                  </w:r>
                  <w:r>
                    <w:rPr>
                      <w:rFonts w:ascii="Arial" w:hAnsi="Arial"/>
                      <w:b/>
                      <w:sz w:val="56"/>
                      <w:szCs w:val="56"/>
                    </w:rPr>
                    <w:t xml:space="preserve"> / </w:t>
                  </w:r>
                  <w:r>
                    <w:rPr>
                      <w:rFonts w:ascii="Arial" w:hAnsi="Arial"/>
                      <w:b/>
                      <w:sz w:val="56"/>
                      <w:szCs w:val="56"/>
                      <w:lang w:val="el-GR"/>
                    </w:rPr>
                    <w:t>139</w:t>
                  </w:r>
                </w:p>
              </w:txbxContent>
            </v:textbox>
            <w10:wrap anchorx="page" anchory="margin"/>
          </v:shape>
        </w:pict>
      </w:r>
      <w:r w:rsidR="00B07F3A" w:rsidRPr="00B07F3A">
        <w:rPr>
          <w:rFonts w:ascii="Arial" w:hAnsi="Arial" w:cs="Arial"/>
          <w:b/>
          <w:sz w:val="56"/>
          <w:szCs w:val="56"/>
          <w:lang w:val="el-GR"/>
        </w:rPr>
        <w:t>ε ότι η απουσία ανταγων</w:t>
      </w:r>
      <w:r w:rsidR="00B07F3A" w:rsidRPr="00B07F3A">
        <w:rPr>
          <w:rFonts w:ascii="Arial" w:hAnsi="Arial" w:cs="Arial"/>
          <w:b/>
          <w:sz w:val="56"/>
          <w:szCs w:val="56"/>
          <w:lang w:val="el-GR"/>
        </w:rPr>
        <w:t>ι</w:t>
      </w:r>
      <w:r w:rsidR="00B07F3A" w:rsidRPr="00B07F3A">
        <w:rPr>
          <w:rFonts w:ascii="Arial" w:hAnsi="Arial" w:cs="Arial"/>
          <w:b/>
          <w:sz w:val="56"/>
          <w:szCs w:val="56"/>
          <w:lang w:val="el-GR"/>
        </w:rPr>
        <w:t>σμού οδηγούσε στο κακό φαινόμενο των μονοπωλίων που αντιμετωπ</w:t>
      </w:r>
      <w:r w:rsidR="00B07F3A" w:rsidRPr="00B07F3A">
        <w:rPr>
          <w:rFonts w:ascii="Arial" w:hAnsi="Arial" w:cs="Arial"/>
          <w:b/>
          <w:sz w:val="56"/>
          <w:szCs w:val="56"/>
          <w:lang w:val="el-GR"/>
        </w:rPr>
        <w:t>ί</w:t>
      </w:r>
      <w:r w:rsidR="00B07F3A" w:rsidRPr="00B07F3A">
        <w:rPr>
          <w:rFonts w:ascii="Arial" w:hAnsi="Arial" w:cs="Arial"/>
          <w:b/>
          <w:sz w:val="56"/>
          <w:szCs w:val="56"/>
          <w:lang w:val="el-GR"/>
        </w:rPr>
        <w:t>ζονταν σε κεντρικά ελεγχόμενες ο</w:t>
      </w:r>
      <w:r w:rsidR="00B07F3A" w:rsidRPr="00B07F3A">
        <w:rPr>
          <w:rFonts w:ascii="Arial" w:hAnsi="Arial" w:cs="Arial"/>
          <w:b/>
          <w:sz w:val="56"/>
          <w:szCs w:val="56"/>
          <w:lang w:val="el-GR"/>
        </w:rPr>
        <w:t>ι</w:t>
      </w:r>
      <w:r w:rsidR="00B07F3A" w:rsidRPr="00B07F3A">
        <w:rPr>
          <w:rFonts w:ascii="Arial" w:hAnsi="Arial" w:cs="Arial"/>
          <w:b/>
          <w:sz w:val="56"/>
          <w:szCs w:val="56"/>
          <w:lang w:val="el-GR"/>
        </w:rPr>
        <w:t>κονομίες με έλεγχο των τιμών. Το αποτέλεσμα όμως ήταν η άλλη πλευρά του νομίσματος που ήταν τα ελλείμματα των επιχειρήσεων. Αυτό δημιουργούσε την ανάγκη για έλεγχο τόσο των τιμών όσο και των παρ</w:t>
      </w:r>
      <w:r w:rsidR="00B07F3A" w:rsidRPr="00B07F3A">
        <w:rPr>
          <w:rFonts w:ascii="Arial" w:hAnsi="Arial" w:cs="Arial"/>
          <w:b/>
          <w:sz w:val="56"/>
          <w:szCs w:val="56"/>
          <w:lang w:val="el-GR"/>
        </w:rPr>
        <w:t>α</w:t>
      </w:r>
      <w:r w:rsidR="00B07F3A" w:rsidRPr="00B07F3A">
        <w:rPr>
          <w:rFonts w:ascii="Arial" w:hAnsi="Arial" w:cs="Arial"/>
          <w:b/>
          <w:sz w:val="56"/>
          <w:szCs w:val="56"/>
          <w:lang w:val="el-GR"/>
        </w:rPr>
        <w:t>γομένων ποσοτήτων από τη γραφε</w:t>
      </w:r>
      <w:r w:rsidR="00B07F3A" w:rsidRPr="00B07F3A">
        <w:rPr>
          <w:rFonts w:ascii="Arial" w:hAnsi="Arial" w:cs="Arial"/>
          <w:b/>
          <w:sz w:val="56"/>
          <w:szCs w:val="56"/>
          <w:lang w:val="el-GR"/>
        </w:rPr>
        <w:t>ι</w:t>
      </w:r>
      <w:r w:rsidR="00B07F3A" w:rsidRPr="00B07F3A">
        <w:rPr>
          <w:rFonts w:ascii="Arial" w:hAnsi="Arial" w:cs="Arial"/>
          <w:b/>
          <w:sz w:val="56"/>
          <w:szCs w:val="56"/>
          <w:lang w:val="el-GR"/>
        </w:rPr>
        <w:t>οκρατία. Με τις πρακτικές αυτές σ</w:t>
      </w:r>
      <w:r w:rsidR="00B07F3A" w:rsidRPr="00B07F3A">
        <w:rPr>
          <w:rFonts w:ascii="Arial" w:hAnsi="Arial" w:cs="Arial"/>
          <w:b/>
          <w:sz w:val="56"/>
          <w:szCs w:val="56"/>
          <w:lang w:val="el-GR"/>
        </w:rPr>
        <w:t>υ</w:t>
      </w:r>
      <w:r w:rsidR="00B07F3A" w:rsidRPr="00B07F3A">
        <w:rPr>
          <w:rFonts w:ascii="Arial" w:hAnsi="Arial" w:cs="Arial"/>
          <w:b/>
          <w:sz w:val="56"/>
          <w:szCs w:val="56"/>
          <w:lang w:val="el-GR"/>
        </w:rPr>
        <w:t>γκεντρωνόταν δύναμη στις επιχε</w:t>
      </w:r>
      <w:r w:rsidR="00B07F3A" w:rsidRPr="00B07F3A">
        <w:rPr>
          <w:rFonts w:ascii="Arial" w:hAnsi="Arial" w:cs="Arial"/>
          <w:b/>
          <w:sz w:val="56"/>
          <w:szCs w:val="56"/>
          <w:lang w:val="el-GR"/>
        </w:rPr>
        <w:t>ι</w:t>
      </w:r>
      <w:r w:rsidR="00B07F3A" w:rsidRPr="00B07F3A">
        <w:rPr>
          <w:rFonts w:ascii="Arial" w:hAnsi="Arial" w:cs="Arial"/>
          <w:b/>
          <w:sz w:val="56"/>
          <w:szCs w:val="56"/>
          <w:lang w:val="el-GR"/>
        </w:rPr>
        <w:t>ρήσεις και σε αυτούς που καθόριζαν τους κανόνες και τους ελέγχους, α</w:t>
      </w:r>
      <w:r w:rsidR="00B07F3A" w:rsidRPr="00B07F3A">
        <w:rPr>
          <w:rFonts w:ascii="Arial" w:hAnsi="Arial" w:cs="Arial"/>
          <w:b/>
          <w:sz w:val="56"/>
          <w:szCs w:val="56"/>
          <w:lang w:val="el-GR"/>
        </w:rPr>
        <w:t>λ</w:t>
      </w:r>
      <w:r w:rsidR="00B07F3A" w:rsidRPr="00B07F3A">
        <w:rPr>
          <w:rFonts w:ascii="Arial" w:hAnsi="Arial" w:cs="Arial"/>
          <w:b/>
          <w:sz w:val="56"/>
          <w:szCs w:val="56"/>
          <w:lang w:val="el-GR"/>
        </w:rPr>
        <w:t>λά και στασιμότητα στην ανάπτυξη και την οικονομία.</w:t>
      </w:r>
      <w:r w:rsidR="00B07F3A" w:rsidRPr="00B07F3A">
        <w:rPr>
          <w:rFonts w:ascii="Arial" w:hAnsi="Arial" w:cs="Arial"/>
          <w:b/>
          <w:sz w:val="56"/>
          <w:szCs w:val="56"/>
          <w:lang w:val="el-GR"/>
        </w:rPr>
        <w:br/>
        <w:t xml:space="preserve">     Ένα άλλο μοντέλο βιομηχανικής ανάπτυξης εφαρμόσθηκε στις χώρες της ανατολικής Ασίας. Κύριο χαρ</w:t>
      </w:r>
      <w:r w:rsidR="00B07F3A" w:rsidRPr="00B07F3A">
        <w:rPr>
          <w:rFonts w:ascii="Arial" w:hAnsi="Arial" w:cs="Arial"/>
          <w:b/>
          <w:sz w:val="56"/>
          <w:szCs w:val="56"/>
          <w:lang w:val="el-GR"/>
        </w:rPr>
        <w:t>α</w:t>
      </w:r>
      <w:r w:rsidR="00B07F3A" w:rsidRPr="00B07F3A">
        <w:rPr>
          <w:rFonts w:ascii="Arial" w:hAnsi="Arial" w:cs="Arial"/>
          <w:b/>
          <w:sz w:val="56"/>
          <w:szCs w:val="56"/>
          <w:lang w:val="el-GR"/>
        </w:rPr>
        <w:lastRenderedPageBreak/>
        <w:t>κτηριστικό του ήτ</w:t>
      </w:r>
      <w:r w:rsidR="001F6724">
        <w:rPr>
          <w:rFonts w:ascii="Arial" w:hAnsi="Arial" w:cs="Arial"/>
          <w:b/>
          <w:noProof/>
          <w:sz w:val="56"/>
          <w:szCs w:val="56"/>
          <w:lang w:val="el-GR" w:eastAsia="el-GR"/>
        </w:rPr>
        <w:pict>
          <v:shape id="_x0000_s1091" type="#_x0000_t202" style="position:absolute;left:0;text-align:left;margin-left:212.6pt;margin-top:737.1pt;width:186.8pt;height:36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1" inset="1.5mm,1.5mm,1.5mm,1.5mm">
              <w:txbxContent>
                <w:p w:rsidR="00B219E1" w:rsidRPr="0023450B"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68</w:t>
                  </w:r>
                  <w:r>
                    <w:rPr>
                      <w:rFonts w:ascii="Arial" w:hAnsi="Arial"/>
                      <w:b/>
                      <w:sz w:val="56"/>
                      <w:szCs w:val="56"/>
                    </w:rPr>
                    <w:t xml:space="preserve"> / </w:t>
                  </w:r>
                  <w:r>
                    <w:rPr>
                      <w:rFonts w:ascii="Arial" w:hAnsi="Arial"/>
                      <w:b/>
                      <w:sz w:val="56"/>
                      <w:szCs w:val="56"/>
                      <w:lang w:val="el-GR"/>
                    </w:rPr>
                    <w:t>139-140</w:t>
                  </w:r>
                </w:p>
              </w:txbxContent>
            </v:textbox>
            <w10:wrap anchorx="page" anchory="margin"/>
          </v:shape>
        </w:pict>
      </w:r>
      <w:r w:rsidR="00B07F3A" w:rsidRPr="00B07F3A">
        <w:rPr>
          <w:rFonts w:ascii="Arial" w:hAnsi="Arial" w:cs="Arial"/>
          <w:b/>
          <w:sz w:val="56"/>
          <w:szCs w:val="56"/>
          <w:lang w:val="el-GR"/>
        </w:rPr>
        <w:t>αν η παραγωγή με ένταση εργασίας και ο προσανατ</w:t>
      </w:r>
      <w:r w:rsidR="00B07F3A" w:rsidRPr="00B07F3A">
        <w:rPr>
          <w:rFonts w:ascii="Arial" w:hAnsi="Arial" w:cs="Arial"/>
          <w:b/>
          <w:sz w:val="56"/>
          <w:szCs w:val="56"/>
          <w:lang w:val="el-GR"/>
        </w:rPr>
        <w:t>ο</w:t>
      </w:r>
      <w:r w:rsidR="00B07F3A" w:rsidRPr="00B07F3A">
        <w:rPr>
          <w:rFonts w:ascii="Arial" w:hAnsi="Arial" w:cs="Arial"/>
          <w:b/>
          <w:sz w:val="56"/>
          <w:szCs w:val="56"/>
          <w:lang w:val="el-GR"/>
        </w:rPr>
        <w:t>λισμός προς τις εξαγωγές. Σε όλες τις περιπτώσεις η στρατηγική αν</w:t>
      </w:r>
      <w:r w:rsidR="00B07F3A" w:rsidRPr="00B07F3A">
        <w:rPr>
          <w:rFonts w:ascii="Arial" w:hAnsi="Arial" w:cs="Arial"/>
          <w:b/>
          <w:sz w:val="56"/>
          <w:szCs w:val="56"/>
          <w:lang w:val="el-GR"/>
        </w:rPr>
        <w:t>ά</w:t>
      </w:r>
      <w:r w:rsidR="00B07F3A" w:rsidRPr="00B07F3A">
        <w:rPr>
          <w:rFonts w:ascii="Arial" w:hAnsi="Arial" w:cs="Arial"/>
          <w:b/>
          <w:sz w:val="56"/>
          <w:szCs w:val="56"/>
          <w:lang w:val="el-GR"/>
        </w:rPr>
        <w:t>πτυξης, που εφαρμόζονταν, εξετάζ</w:t>
      </w:r>
      <w:r w:rsidR="00B07F3A" w:rsidRPr="00B07F3A">
        <w:rPr>
          <w:rFonts w:ascii="Arial" w:hAnsi="Arial" w:cs="Arial"/>
          <w:b/>
          <w:sz w:val="56"/>
          <w:szCs w:val="56"/>
          <w:lang w:val="el-GR"/>
        </w:rPr>
        <w:t>ο</w:t>
      </w:r>
      <w:r w:rsidR="00B07F3A" w:rsidRPr="00B07F3A">
        <w:rPr>
          <w:rFonts w:ascii="Arial" w:hAnsi="Arial" w:cs="Arial"/>
          <w:b/>
          <w:sz w:val="56"/>
          <w:szCs w:val="56"/>
          <w:lang w:val="el-GR"/>
        </w:rPr>
        <w:t>νταν σε σχέση με την τεχνολογική πρόοδο της βιομηχανίας της χώρας.</w:t>
      </w:r>
    </w:p>
    <w:p w:rsidR="00B07F3A" w:rsidRPr="00B07F3A" w:rsidRDefault="005942D8" w:rsidP="005942D8">
      <w:pPr>
        <w:pStyle w:val="Web"/>
        <w:tabs>
          <w:tab w:val="left" w:pos="709"/>
        </w:tabs>
        <w:spacing w:before="0" w:beforeAutospacing="0" w:after="0" w:afterAutospacing="0"/>
        <w:rPr>
          <w:rFonts w:ascii="Arial" w:hAnsi="Arial" w:cs="Arial"/>
          <w:b/>
          <w:sz w:val="56"/>
          <w:szCs w:val="56"/>
          <w:lang w:val="el-GR"/>
        </w:rPr>
      </w:pPr>
      <w:r>
        <w:rPr>
          <w:rFonts w:ascii="Arial" w:hAnsi="Arial" w:cs="Arial"/>
          <w:b/>
          <w:sz w:val="56"/>
          <w:szCs w:val="56"/>
          <w:lang w:val="el-GR"/>
        </w:rPr>
        <w:t xml:space="preserve">    </w:t>
      </w:r>
      <w:r w:rsidR="00B07F3A" w:rsidRPr="00B07F3A">
        <w:rPr>
          <w:rFonts w:ascii="Arial" w:hAnsi="Arial" w:cs="Arial"/>
          <w:b/>
          <w:sz w:val="56"/>
          <w:szCs w:val="56"/>
          <w:lang w:val="el-GR"/>
        </w:rPr>
        <w:t>Ο εξαγωγικός προσανατολισμός της παραγωγής χωρών όπως η Κ</w:t>
      </w:r>
      <w:r w:rsidR="00B07F3A" w:rsidRPr="00B07F3A">
        <w:rPr>
          <w:rFonts w:ascii="Arial" w:hAnsi="Arial" w:cs="Arial"/>
          <w:b/>
          <w:sz w:val="56"/>
          <w:szCs w:val="56"/>
          <w:lang w:val="el-GR"/>
        </w:rPr>
        <w:t>ο</w:t>
      </w:r>
      <w:r w:rsidR="00B07F3A" w:rsidRPr="00B07F3A">
        <w:rPr>
          <w:rFonts w:ascii="Arial" w:hAnsi="Arial" w:cs="Arial"/>
          <w:b/>
          <w:sz w:val="56"/>
          <w:szCs w:val="56"/>
          <w:lang w:val="el-GR"/>
        </w:rPr>
        <w:t>ρέα, η Ταϊβάν, το Ισραήλ, με έμφαση τα ελαφρά καταναλωτικά βιομηχαν</w:t>
      </w:r>
      <w:r w:rsidR="00B07F3A" w:rsidRPr="00B07F3A">
        <w:rPr>
          <w:rFonts w:ascii="Arial" w:hAnsi="Arial" w:cs="Arial"/>
          <w:b/>
          <w:sz w:val="56"/>
          <w:szCs w:val="56"/>
          <w:lang w:val="el-GR"/>
        </w:rPr>
        <w:t>ι</w:t>
      </w:r>
      <w:r w:rsidR="00B07F3A" w:rsidRPr="00B07F3A">
        <w:rPr>
          <w:rFonts w:ascii="Arial" w:hAnsi="Arial" w:cs="Arial"/>
          <w:b/>
          <w:sz w:val="56"/>
          <w:szCs w:val="56"/>
          <w:lang w:val="el-GR"/>
        </w:rPr>
        <w:t>κά αγαθά, τους έδωσε τη δυνατότητα να αναπτυχθούν γρήγορα. Καθώς ο βιομηχανικός τους τομέας αποκτο</w:t>
      </w:r>
      <w:r w:rsidR="00B07F3A" w:rsidRPr="00B07F3A">
        <w:rPr>
          <w:rFonts w:ascii="Arial" w:hAnsi="Arial" w:cs="Arial"/>
          <w:b/>
          <w:sz w:val="56"/>
          <w:szCs w:val="56"/>
          <w:lang w:val="el-GR"/>
        </w:rPr>
        <w:t>ύ</w:t>
      </w:r>
      <w:r w:rsidR="00B07F3A" w:rsidRPr="00B07F3A">
        <w:rPr>
          <w:rFonts w:ascii="Arial" w:hAnsi="Arial" w:cs="Arial"/>
          <w:b/>
          <w:sz w:val="56"/>
          <w:szCs w:val="56"/>
          <w:lang w:val="el-GR"/>
        </w:rPr>
        <w:t>σε ωριμότητα του έδωσε τη δυνατ</w:t>
      </w:r>
      <w:r w:rsidR="00B07F3A" w:rsidRPr="00B07F3A">
        <w:rPr>
          <w:rFonts w:ascii="Arial" w:hAnsi="Arial" w:cs="Arial"/>
          <w:b/>
          <w:sz w:val="56"/>
          <w:szCs w:val="56"/>
          <w:lang w:val="el-GR"/>
        </w:rPr>
        <w:t>ό</w:t>
      </w:r>
      <w:r w:rsidR="00B07F3A" w:rsidRPr="00B07F3A">
        <w:rPr>
          <w:rFonts w:ascii="Arial" w:hAnsi="Arial" w:cs="Arial"/>
          <w:b/>
          <w:sz w:val="56"/>
          <w:szCs w:val="56"/>
          <w:lang w:val="el-GR"/>
        </w:rPr>
        <w:t>τητα για συνθετότερη βιομηχανική διαδικασία.</w:t>
      </w:r>
    </w:p>
    <w:p w:rsidR="008D56EB" w:rsidRPr="005942D8" w:rsidRDefault="00B07F3A" w:rsidP="00D95F20">
      <w:pPr>
        <w:spacing w:before="480" w:after="120" w:line="240" w:lineRule="auto"/>
        <w:ind w:right="51"/>
        <w:rPr>
          <w:rStyle w:val="chapterblue"/>
          <w:rFonts w:ascii="Arial" w:hAnsi="Arial" w:cs="Arial"/>
          <w:b/>
          <w:color w:val="404040"/>
          <w:sz w:val="56"/>
          <w:szCs w:val="56"/>
          <w:lang w:val="el-GR"/>
        </w:rPr>
      </w:pPr>
      <w:r w:rsidRPr="00F92F21">
        <w:rPr>
          <w:rStyle w:val="chapterblue"/>
          <w:rFonts w:ascii="Arial" w:hAnsi="Arial" w:cs="Arial"/>
          <w:b/>
          <w:color w:val="632423"/>
          <w:sz w:val="64"/>
          <w:szCs w:val="64"/>
          <w:lang w:val="el-GR"/>
        </w:rPr>
        <w:t>4.4</w:t>
      </w:r>
      <w:r w:rsidRPr="00B07F3A">
        <w:rPr>
          <w:rStyle w:val="chapterblue"/>
          <w:rFonts w:ascii="Arial" w:hAnsi="Arial" w:cs="Arial"/>
          <w:b/>
          <w:color w:val="404040"/>
          <w:sz w:val="56"/>
          <w:szCs w:val="56"/>
          <w:lang w:val="el-GR"/>
        </w:rPr>
        <w:t xml:space="preserve"> </w:t>
      </w:r>
      <w:r w:rsidRPr="005942D8">
        <w:rPr>
          <w:rStyle w:val="chapterblue"/>
          <w:rFonts w:ascii="Arial" w:hAnsi="Arial" w:cs="Arial"/>
          <w:b/>
          <w:color w:val="404040"/>
          <w:sz w:val="60"/>
          <w:szCs w:val="60"/>
          <w:lang w:val="el-GR"/>
        </w:rPr>
        <w:t>Εμπόριο και ανάπτυξη</w:t>
      </w:r>
    </w:p>
    <w:p w:rsidR="008D56EB" w:rsidRPr="001622B0" w:rsidRDefault="008D56EB" w:rsidP="00D95F20">
      <w:pPr>
        <w:pStyle w:val="Web"/>
        <w:spacing w:before="0" w:beforeAutospacing="0" w:after="0" w:afterAutospacing="0"/>
        <w:ind w:firstLine="709"/>
        <w:rPr>
          <w:rFonts w:ascii="Arial" w:hAnsi="Arial" w:cs="Arial"/>
          <w:b/>
          <w:sz w:val="56"/>
          <w:szCs w:val="56"/>
          <w:lang w:val="el-GR"/>
        </w:rPr>
      </w:pPr>
      <w:r w:rsidRPr="008D56EB">
        <w:rPr>
          <w:rFonts w:ascii="Arial" w:hAnsi="Arial" w:cs="Arial"/>
          <w:b/>
          <w:sz w:val="56"/>
          <w:szCs w:val="56"/>
          <w:lang w:val="el-GR"/>
        </w:rPr>
        <w:t xml:space="preserve">Η επικρατούσα άποψη, από τον 19ο αιώνα, είναι πως το διεθνές </w:t>
      </w:r>
      <w:r w:rsidRPr="008D56EB">
        <w:rPr>
          <w:rFonts w:ascii="Arial" w:hAnsi="Arial" w:cs="Arial"/>
          <w:b/>
          <w:sz w:val="56"/>
          <w:szCs w:val="56"/>
          <w:lang w:val="el-GR"/>
        </w:rPr>
        <w:t>ε</w:t>
      </w:r>
      <w:r w:rsidRPr="008D56EB">
        <w:rPr>
          <w:rFonts w:ascii="Arial" w:hAnsi="Arial" w:cs="Arial"/>
          <w:b/>
          <w:sz w:val="56"/>
          <w:szCs w:val="56"/>
          <w:lang w:val="el-GR"/>
        </w:rPr>
        <w:lastRenderedPageBreak/>
        <w:t xml:space="preserve">μπόριο οδηγεί στην οικονομική </w:t>
      </w:r>
      <w:r w:rsidRPr="008D56EB">
        <w:rPr>
          <w:rFonts w:ascii="Arial" w:hAnsi="Arial" w:cs="Arial"/>
          <w:b/>
          <w:sz w:val="56"/>
          <w:szCs w:val="56"/>
          <w:lang w:val="el-GR"/>
        </w:rPr>
        <w:t>α</w:t>
      </w:r>
      <w:r w:rsidRPr="008D56EB">
        <w:rPr>
          <w:rFonts w:ascii="Arial" w:hAnsi="Arial" w:cs="Arial"/>
          <w:b/>
          <w:sz w:val="56"/>
          <w:szCs w:val="56"/>
          <w:lang w:val="el-GR"/>
        </w:rPr>
        <w:t xml:space="preserve">νάπτυξη. Ο πολύ γνωστός Βρετανός οικονομολόγος </w:t>
      </w:r>
      <w:proofErr w:type="spellStart"/>
      <w:r w:rsidRPr="008D56EB">
        <w:rPr>
          <w:rFonts w:ascii="Arial" w:hAnsi="Arial" w:cs="Arial"/>
          <w:b/>
          <w:sz w:val="56"/>
          <w:szCs w:val="56"/>
          <w:lang w:val="el-GR"/>
        </w:rPr>
        <w:t>Alfred</w:t>
      </w:r>
      <w:proofErr w:type="spellEnd"/>
      <w:r w:rsidRPr="008D56EB">
        <w:rPr>
          <w:rFonts w:ascii="Arial" w:hAnsi="Arial" w:cs="Arial"/>
          <w:b/>
          <w:sz w:val="56"/>
          <w:szCs w:val="56"/>
          <w:lang w:val="el-GR"/>
        </w:rPr>
        <w:t xml:space="preserve"> </w:t>
      </w:r>
      <w:proofErr w:type="spellStart"/>
      <w:r w:rsidRPr="008D56EB">
        <w:rPr>
          <w:rFonts w:ascii="Arial" w:hAnsi="Arial" w:cs="Arial"/>
          <w:b/>
          <w:sz w:val="56"/>
          <w:szCs w:val="56"/>
          <w:lang w:val="el-GR"/>
        </w:rPr>
        <w:t>Marshall</w:t>
      </w:r>
      <w:proofErr w:type="spellEnd"/>
      <w:r w:rsidRPr="008D56EB">
        <w:rPr>
          <w:rFonts w:ascii="Arial" w:hAnsi="Arial" w:cs="Arial"/>
          <w:b/>
          <w:sz w:val="56"/>
          <w:szCs w:val="56"/>
          <w:lang w:val="el-GR"/>
        </w:rPr>
        <w:t xml:space="preserve"> υπ</w:t>
      </w:r>
      <w:r w:rsidRPr="008D56EB">
        <w:rPr>
          <w:rFonts w:ascii="Arial" w:hAnsi="Arial" w:cs="Arial"/>
          <w:b/>
          <w:sz w:val="56"/>
          <w:szCs w:val="56"/>
          <w:lang w:val="el-GR"/>
        </w:rPr>
        <w:t>ο</w:t>
      </w:r>
      <w:r w:rsidRPr="008D56EB">
        <w:rPr>
          <w:rFonts w:ascii="Arial" w:hAnsi="Arial" w:cs="Arial"/>
          <w:b/>
          <w:sz w:val="56"/>
          <w:szCs w:val="56"/>
          <w:lang w:val="el-GR"/>
        </w:rPr>
        <w:t xml:space="preserve">στήριζε ότι το εμπόριο ήταν μια από τις κύριες αιτίες προόδου, ενώ ο διάδοχος του στο Κέμπριτζ </w:t>
      </w:r>
      <w:proofErr w:type="spellStart"/>
      <w:r w:rsidRPr="008D56EB">
        <w:rPr>
          <w:rFonts w:ascii="Arial" w:hAnsi="Arial" w:cs="Arial"/>
          <w:b/>
          <w:sz w:val="56"/>
          <w:szCs w:val="56"/>
          <w:lang w:val="el-GR"/>
        </w:rPr>
        <w:t>Dennis</w:t>
      </w:r>
      <w:proofErr w:type="spellEnd"/>
      <w:r w:rsidRPr="008D56EB">
        <w:rPr>
          <w:rFonts w:ascii="Arial" w:hAnsi="Arial" w:cs="Arial"/>
          <w:b/>
          <w:sz w:val="56"/>
          <w:szCs w:val="56"/>
          <w:lang w:val="el-GR"/>
        </w:rPr>
        <w:t xml:space="preserve"> </w:t>
      </w:r>
      <w:proofErr w:type="spellStart"/>
      <w:r w:rsidRPr="008D56EB">
        <w:rPr>
          <w:rFonts w:ascii="Arial" w:hAnsi="Arial" w:cs="Arial"/>
          <w:b/>
          <w:sz w:val="56"/>
          <w:szCs w:val="56"/>
          <w:lang w:val="el-GR"/>
        </w:rPr>
        <w:t>Robertson</w:t>
      </w:r>
      <w:proofErr w:type="spellEnd"/>
      <w:r w:rsidRPr="008D56EB">
        <w:rPr>
          <w:rFonts w:ascii="Arial" w:hAnsi="Arial" w:cs="Arial"/>
          <w:b/>
          <w:sz w:val="56"/>
          <w:szCs w:val="56"/>
          <w:lang w:val="el-GR"/>
        </w:rPr>
        <w:t>, ονόμαζε το εμπόριο "μ</w:t>
      </w:r>
      <w:r w:rsidRPr="008D56EB">
        <w:rPr>
          <w:rFonts w:ascii="Arial" w:hAnsi="Arial" w:cs="Arial"/>
          <w:b/>
          <w:sz w:val="56"/>
          <w:szCs w:val="56"/>
          <w:lang w:val="el-GR"/>
        </w:rPr>
        <w:t>η</w:t>
      </w:r>
      <w:r w:rsidRPr="008D56EB">
        <w:rPr>
          <w:rFonts w:ascii="Arial" w:hAnsi="Arial" w:cs="Arial"/>
          <w:b/>
          <w:sz w:val="56"/>
          <w:szCs w:val="56"/>
          <w:lang w:val="el-GR"/>
        </w:rPr>
        <w:t>χανή ανάπτυξης" .</w:t>
      </w:r>
      <w:r w:rsidRPr="008D56EB">
        <w:rPr>
          <w:rFonts w:ascii="Arial" w:hAnsi="Arial" w:cs="Arial"/>
          <w:b/>
          <w:sz w:val="56"/>
          <w:szCs w:val="56"/>
          <w:lang w:val="el-GR"/>
        </w:rPr>
        <w:br/>
        <w:t xml:space="preserve">     Τέτοιες απόψεις βασίζονται στη θεωρία του συγκριτικού πλεονεκτ</w:t>
      </w:r>
      <w:r w:rsidRPr="008D56EB">
        <w:rPr>
          <w:rFonts w:ascii="Arial" w:hAnsi="Arial" w:cs="Arial"/>
          <w:b/>
          <w:sz w:val="56"/>
          <w:szCs w:val="56"/>
          <w:lang w:val="el-GR"/>
        </w:rPr>
        <w:t>ή</w:t>
      </w:r>
      <w:r w:rsidRPr="008D56EB">
        <w:rPr>
          <w:rFonts w:ascii="Arial" w:hAnsi="Arial" w:cs="Arial"/>
          <w:b/>
          <w:sz w:val="56"/>
          <w:szCs w:val="56"/>
          <w:lang w:val="el-GR"/>
        </w:rPr>
        <w:t xml:space="preserve">ματος, που υποστηρίζει ότι εάν οι χώρες παράγουν </w:t>
      </w:r>
      <w:proofErr w:type="spellStart"/>
      <w:r w:rsidRPr="008D56EB">
        <w:rPr>
          <w:rFonts w:ascii="Arial" w:hAnsi="Arial" w:cs="Arial"/>
          <w:b/>
          <w:sz w:val="56"/>
          <w:szCs w:val="56"/>
          <w:lang w:val="el-GR"/>
        </w:rPr>
        <w:t>ό,τι</w:t>
      </w:r>
      <w:proofErr w:type="spellEnd"/>
      <w:r w:rsidRPr="008D56EB">
        <w:rPr>
          <w:rFonts w:ascii="Arial" w:hAnsi="Arial" w:cs="Arial"/>
          <w:b/>
          <w:sz w:val="56"/>
          <w:szCs w:val="56"/>
          <w:lang w:val="el-GR"/>
        </w:rPr>
        <w:t xml:space="preserve"> μπορούν καλ</w:t>
      </w:r>
      <w:r w:rsidRPr="008D56EB">
        <w:rPr>
          <w:rFonts w:ascii="Arial" w:hAnsi="Arial" w:cs="Arial"/>
          <w:b/>
          <w:sz w:val="56"/>
          <w:szCs w:val="56"/>
          <w:lang w:val="el-GR"/>
        </w:rPr>
        <w:t>ύ</w:t>
      </w:r>
      <w:r w:rsidRPr="008D56EB">
        <w:rPr>
          <w:rFonts w:ascii="Arial" w:hAnsi="Arial" w:cs="Arial"/>
          <w:b/>
          <w:sz w:val="56"/>
          <w:szCs w:val="56"/>
          <w:lang w:val="el-GR"/>
        </w:rPr>
        <w:t>τερα και αφήνουν σε άλλα κράτη α</w:t>
      </w:r>
      <w:r w:rsidRPr="008D56EB">
        <w:rPr>
          <w:rFonts w:ascii="Arial" w:hAnsi="Arial" w:cs="Arial"/>
          <w:b/>
          <w:sz w:val="56"/>
          <w:szCs w:val="56"/>
          <w:lang w:val="el-GR"/>
        </w:rPr>
        <w:t>υ</w:t>
      </w:r>
      <w:r w:rsidRPr="008D56EB">
        <w:rPr>
          <w:rFonts w:ascii="Arial" w:hAnsi="Arial" w:cs="Arial"/>
          <w:b/>
          <w:sz w:val="56"/>
          <w:szCs w:val="56"/>
          <w:lang w:val="el-GR"/>
        </w:rPr>
        <w:t>τά που παράγουν λιγότερο αποδοτ</w:t>
      </w:r>
      <w:r w:rsidRPr="008D56EB">
        <w:rPr>
          <w:rFonts w:ascii="Arial" w:hAnsi="Arial" w:cs="Arial"/>
          <w:b/>
          <w:sz w:val="56"/>
          <w:szCs w:val="56"/>
          <w:lang w:val="el-GR"/>
        </w:rPr>
        <w:t>ι</w:t>
      </w:r>
      <w:r w:rsidRPr="008D56EB">
        <w:rPr>
          <w:rFonts w:ascii="Arial" w:hAnsi="Arial" w:cs="Arial"/>
          <w:b/>
          <w:sz w:val="56"/>
          <w:szCs w:val="56"/>
          <w:lang w:val="el-GR"/>
        </w:rPr>
        <w:t>κά κα</w:t>
      </w:r>
      <w:r w:rsidR="001F6724">
        <w:rPr>
          <w:rFonts w:ascii="Arial" w:hAnsi="Arial" w:cs="Arial"/>
          <w:b/>
          <w:noProof/>
          <w:sz w:val="56"/>
          <w:szCs w:val="56"/>
          <w:lang w:val="el-GR" w:eastAsia="el-GR"/>
        </w:rPr>
        <w:pict>
          <v:shape id="_x0000_s1094" type="#_x0000_t202" style="position:absolute;left:0;text-align:left;margin-left:212.6pt;margin-top:737.1pt;width:186.8pt;height:36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4" inset="1.5mm,1.5mm,1.5mm,1.5mm">
              <w:txbxContent>
                <w:p w:rsidR="00B219E1" w:rsidRPr="005950A8" w:rsidRDefault="00B219E1" w:rsidP="00BB6818">
                  <w:pPr>
                    <w:suppressAutoHyphens/>
                    <w:autoSpaceDE w:val="0"/>
                    <w:autoSpaceDN w:val="0"/>
                    <w:adjustRightInd w:val="0"/>
                    <w:jc w:val="center"/>
                    <w:rPr>
                      <w:rFonts w:ascii="Arial" w:hAnsi="Arial"/>
                      <w:b/>
                      <w:sz w:val="56"/>
                      <w:szCs w:val="56"/>
                    </w:rPr>
                  </w:pPr>
                  <w:r>
                    <w:rPr>
                      <w:rFonts w:ascii="Arial" w:hAnsi="Arial"/>
                      <w:b/>
                      <w:sz w:val="56"/>
                      <w:szCs w:val="56"/>
                      <w:lang w:val="el-GR"/>
                    </w:rPr>
                    <w:t>69</w:t>
                  </w:r>
                  <w:r>
                    <w:rPr>
                      <w:rFonts w:ascii="Arial" w:hAnsi="Arial"/>
                      <w:b/>
                      <w:sz w:val="56"/>
                      <w:szCs w:val="56"/>
                    </w:rPr>
                    <w:t xml:space="preserve"> / </w:t>
                  </w:r>
                  <w:r>
                    <w:rPr>
                      <w:rFonts w:ascii="Arial" w:hAnsi="Arial"/>
                      <w:b/>
                      <w:sz w:val="56"/>
                      <w:szCs w:val="56"/>
                      <w:lang w:val="el-GR"/>
                    </w:rPr>
                    <w:t>14</w:t>
                  </w:r>
                  <w:r>
                    <w:rPr>
                      <w:rFonts w:ascii="Arial" w:hAnsi="Arial"/>
                      <w:b/>
                      <w:sz w:val="56"/>
                      <w:szCs w:val="56"/>
                    </w:rPr>
                    <w:t>0</w:t>
                  </w:r>
                </w:p>
              </w:txbxContent>
            </v:textbox>
            <w10:wrap anchorx="page" anchory="margin"/>
          </v:shape>
        </w:pict>
      </w:r>
      <w:r w:rsidRPr="008D56EB">
        <w:rPr>
          <w:rFonts w:ascii="Arial" w:hAnsi="Arial" w:cs="Arial"/>
          <w:b/>
          <w:sz w:val="56"/>
          <w:szCs w:val="56"/>
          <w:lang w:val="el-GR"/>
        </w:rPr>
        <w:t xml:space="preserve">ι αποτελεσματικά, τότε το πραγματικό προϊόν, το εισόδημα και η κατανάλωση θα είναι υψηλότερα απ' ότι θα ήταν, αν απουσίαζε το </w:t>
      </w:r>
      <w:r w:rsidRPr="008D56EB">
        <w:rPr>
          <w:rFonts w:ascii="Arial" w:hAnsi="Arial" w:cs="Arial"/>
          <w:b/>
          <w:sz w:val="56"/>
          <w:szCs w:val="56"/>
          <w:lang w:val="el-GR"/>
        </w:rPr>
        <w:t>ε</w:t>
      </w:r>
      <w:r w:rsidRPr="008D56EB">
        <w:rPr>
          <w:rFonts w:ascii="Arial" w:hAnsi="Arial" w:cs="Arial"/>
          <w:b/>
          <w:sz w:val="56"/>
          <w:szCs w:val="56"/>
          <w:lang w:val="el-GR"/>
        </w:rPr>
        <w:t xml:space="preserve">μπόριο. Η μεγαλύτερη κατανάλωση σημαίνει μεγαλύτερη εγχώρια αγορά, αυξημένη ειδίκευση και μεγαλύτερες </w:t>
      </w:r>
      <w:r w:rsidRPr="008D56EB">
        <w:rPr>
          <w:rFonts w:ascii="Arial" w:hAnsi="Arial" w:cs="Arial"/>
          <w:b/>
          <w:sz w:val="56"/>
          <w:szCs w:val="56"/>
          <w:lang w:val="el-GR"/>
        </w:rPr>
        <w:lastRenderedPageBreak/>
        <w:t>οικονομίες κλίμακας. Το υψηλότερο εισόδημα θέτει τη βάση για μεγαλ</w:t>
      </w:r>
      <w:r w:rsidRPr="008D56EB">
        <w:rPr>
          <w:rFonts w:ascii="Arial" w:hAnsi="Arial" w:cs="Arial"/>
          <w:b/>
          <w:sz w:val="56"/>
          <w:szCs w:val="56"/>
          <w:lang w:val="el-GR"/>
        </w:rPr>
        <w:t>ύ</w:t>
      </w:r>
      <w:r w:rsidRPr="008D56EB">
        <w:rPr>
          <w:rFonts w:ascii="Arial" w:hAnsi="Arial" w:cs="Arial"/>
          <w:b/>
          <w:sz w:val="56"/>
          <w:szCs w:val="56"/>
          <w:lang w:val="el-GR"/>
        </w:rPr>
        <w:t>τερη επένδυση στην εγχώρια παρ</w:t>
      </w:r>
      <w:r w:rsidRPr="008D56EB">
        <w:rPr>
          <w:rFonts w:ascii="Arial" w:hAnsi="Arial" w:cs="Arial"/>
          <w:b/>
          <w:sz w:val="56"/>
          <w:szCs w:val="56"/>
          <w:lang w:val="el-GR"/>
        </w:rPr>
        <w:t>α</w:t>
      </w:r>
      <w:r w:rsidRPr="008D56EB">
        <w:rPr>
          <w:rFonts w:ascii="Arial" w:hAnsi="Arial" w:cs="Arial"/>
          <w:b/>
          <w:sz w:val="56"/>
          <w:szCs w:val="56"/>
          <w:lang w:val="el-GR"/>
        </w:rPr>
        <w:t>γωγή. Ακόμα, οι μεγαλύτερες αγορές και η μεγαλύτερη επένδυση οδηγούν σε ακόμα μεγαλύτερο εισόδημα, δ</w:t>
      </w:r>
      <w:r w:rsidRPr="008D56EB">
        <w:rPr>
          <w:rFonts w:ascii="Arial" w:hAnsi="Arial" w:cs="Arial"/>
          <w:b/>
          <w:sz w:val="56"/>
          <w:szCs w:val="56"/>
          <w:lang w:val="el-GR"/>
        </w:rPr>
        <w:t>η</w:t>
      </w:r>
      <w:r w:rsidRPr="008D56EB">
        <w:rPr>
          <w:rFonts w:ascii="Arial" w:hAnsi="Arial" w:cs="Arial"/>
          <w:b/>
          <w:sz w:val="56"/>
          <w:szCs w:val="56"/>
          <w:lang w:val="el-GR"/>
        </w:rPr>
        <w:t>μιουργώντας συνεχές οικονομικό κ</w:t>
      </w:r>
      <w:r w:rsidRPr="008D56EB">
        <w:rPr>
          <w:rFonts w:ascii="Arial" w:hAnsi="Arial" w:cs="Arial"/>
          <w:b/>
          <w:sz w:val="56"/>
          <w:szCs w:val="56"/>
          <w:lang w:val="el-GR"/>
        </w:rPr>
        <w:t>ί</w:t>
      </w:r>
      <w:r w:rsidRPr="008D56EB">
        <w:rPr>
          <w:rFonts w:ascii="Arial" w:hAnsi="Arial" w:cs="Arial"/>
          <w:b/>
          <w:sz w:val="56"/>
          <w:szCs w:val="56"/>
          <w:lang w:val="el-GR"/>
        </w:rPr>
        <w:t>νητρο. Το εμπόριο επίσης περιλα</w:t>
      </w:r>
      <w:r w:rsidRPr="008D56EB">
        <w:rPr>
          <w:rFonts w:ascii="Arial" w:hAnsi="Arial" w:cs="Arial"/>
          <w:b/>
          <w:sz w:val="56"/>
          <w:szCs w:val="56"/>
          <w:lang w:val="el-GR"/>
        </w:rPr>
        <w:t>μ</w:t>
      </w:r>
      <w:r w:rsidRPr="008D56EB">
        <w:rPr>
          <w:rFonts w:ascii="Arial" w:hAnsi="Arial" w:cs="Arial"/>
          <w:b/>
          <w:sz w:val="56"/>
          <w:szCs w:val="56"/>
          <w:lang w:val="el-GR"/>
        </w:rPr>
        <w:t>βάνει εισαγωγές κεφαλαίων και τ</w:t>
      </w:r>
      <w:r w:rsidRPr="008D56EB">
        <w:rPr>
          <w:rFonts w:ascii="Arial" w:hAnsi="Arial" w:cs="Arial"/>
          <w:b/>
          <w:sz w:val="56"/>
          <w:szCs w:val="56"/>
          <w:lang w:val="el-GR"/>
        </w:rPr>
        <w:t>ε</w:t>
      </w:r>
      <w:r w:rsidRPr="008D56EB">
        <w:rPr>
          <w:rFonts w:ascii="Arial" w:hAnsi="Arial" w:cs="Arial"/>
          <w:b/>
          <w:sz w:val="56"/>
          <w:szCs w:val="56"/>
          <w:lang w:val="el-GR"/>
        </w:rPr>
        <w:t>χνολογίας οι οποίες επιταχύνουν την πρόοδο. Για όλους αυτούς τους λ</w:t>
      </w:r>
      <w:r w:rsidRPr="008D56EB">
        <w:rPr>
          <w:rFonts w:ascii="Arial" w:hAnsi="Arial" w:cs="Arial"/>
          <w:b/>
          <w:sz w:val="56"/>
          <w:szCs w:val="56"/>
          <w:lang w:val="el-GR"/>
        </w:rPr>
        <w:t>ό</w:t>
      </w:r>
      <w:r w:rsidRPr="008D56EB">
        <w:rPr>
          <w:rFonts w:ascii="Arial" w:hAnsi="Arial" w:cs="Arial"/>
          <w:b/>
          <w:sz w:val="56"/>
          <w:szCs w:val="56"/>
          <w:lang w:val="el-GR"/>
        </w:rPr>
        <w:t>γους το εμπόριο θεωρείται ως ένας επιταχυντής της ανάπτυξης.</w:t>
      </w:r>
      <w:r w:rsidR="001F6724">
        <w:rPr>
          <w:rFonts w:ascii="Arial" w:hAnsi="Arial" w:cs="Arial"/>
          <w:b/>
          <w:noProof/>
          <w:sz w:val="56"/>
          <w:szCs w:val="56"/>
          <w:lang w:val="el-GR" w:eastAsia="el-GR"/>
        </w:rPr>
        <w:pict>
          <v:shape id="_x0000_s1095" type="#_x0000_t202" style="position:absolute;left:0;text-align:left;margin-left:212.6pt;margin-top:737.1pt;width:186.8pt;height:36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5" inset="1.5mm,1.5mm,1.5mm,1.5mm">
              <w:txbxContent>
                <w:p w:rsidR="00B219E1" w:rsidRPr="00783D8F"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w:t>
                  </w:r>
                  <w:r>
                    <w:rPr>
                      <w:rFonts w:ascii="Arial" w:hAnsi="Arial"/>
                      <w:b/>
                      <w:sz w:val="56"/>
                      <w:szCs w:val="56"/>
                    </w:rPr>
                    <w:t xml:space="preserve">0 / </w:t>
                  </w:r>
                  <w:r>
                    <w:rPr>
                      <w:rFonts w:ascii="Arial" w:hAnsi="Arial"/>
                      <w:b/>
                      <w:sz w:val="56"/>
                      <w:szCs w:val="56"/>
                      <w:lang w:val="el-GR"/>
                    </w:rPr>
                    <w:t>140</w:t>
                  </w:r>
                </w:p>
              </w:txbxContent>
            </v:textbox>
            <w10:wrap anchorx="page" anchory="margin"/>
          </v:shape>
        </w:pict>
      </w:r>
      <w:r w:rsidRPr="008D56EB">
        <w:rPr>
          <w:rFonts w:ascii="Arial" w:hAnsi="Arial" w:cs="Arial"/>
          <w:b/>
          <w:sz w:val="56"/>
          <w:szCs w:val="56"/>
          <w:lang w:val="el-GR"/>
        </w:rPr>
        <w:br/>
        <w:t xml:space="preserve">     Οι προηγούμενες πάντως από</w:t>
      </w:r>
      <w:r w:rsidR="00783D8F">
        <w:rPr>
          <w:rFonts w:ascii="Arial" w:hAnsi="Arial" w:cs="Arial"/>
          <w:b/>
          <w:sz w:val="56"/>
          <w:szCs w:val="56"/>
          <w:lang w:val="el-GR"/>
        </w:rPr>
        <w:t>-</w:t>
      </w:r>
      <w:proofErr w:type="spellStart"/>
      <w:r w:rsidRPr="008D56EB">
        <w:rPr>
          <w:rFonts w:ascii="Arial" w:hAnsi="Arial" w:cs="Arial"/>
          <w:b/>
          <w:sz w:val="56"/>
          <w:szCs w:val="56"/>
          <w:lang w:val="el-GR"/>
        </w:rPr>
        <w:t>ψεις</w:t>
      </w:r>
      <w:proofErr w:type="spellEnd"/>
      <w:r w:rsidRPr="008D56EB">
        <w:rPr>
          <w:rFonts w:ascii="Arial" w:hAnsi="Arial" w:cs="Arial"/>
          <w:b/>
          <w:sz w:val="56"/>
          <w:szCs w:val="56"/>
          <w:lang w:val="el-GR"/>
        </w:rPr>
        <w:t xml:space="preserve"> σχετικά με το ρόλο του εμπορ</w:t>
      </w:r>
      <w:r w:rsidRPr="008D56EB">
        <w:rPr>
          <w:rFonts w:ascii="Arial" w:hAnsi="Arial" w:cs="Arial"/>
          <w:b/>
          <w:sz w:val="56"/>
          <w:szCs w:val="56"/>
          <w:lang w:val="el-GR"/>
        </w:rPr>
        <w:t>ί</w:t>
      </w:r>
      <w:r w:rsidRPr="008D56EB">
        <w:rPr>
          <w:rFonts w:ascii="Arial" w:hAnsi="Arial" w:cs="Arial"/>
          <w:b/>
          <w:sz w:val="56"/>
          <w:szCs w:val="56"/>
          <w:lang w:val="el-GR"/>
        </w:rPr>
        <w:t>ου στην οικονομική ανάπτυξη δεν βρίσκουν σύμφωνους όλους. Πολλοί πολιτικοί και μερικοί οικονομολόγοι έχουν κατά καιρούς διατυπώσει την άποψη ότι πρέπει να φταίει το δι</w:t>
      </w:r>
      <w:r w:rsidRPr="008D56EB">
        <w:rPr>
          <w:rFonts w:ascii="Arial" w:hAnsi="Arial" w:cs="Arial"/>
          <w:b/>
          <w:sz w:val="56"/>
          <w:szCs w:val="56"/>
          <w:lang w:val="el-GR"/>
        </w:rPr>
        <w:t>ε</w:t>
      </w:r>
      <w:r w:rsidRPr="008D56EB">
        <w:rPr>
          <w:rFonts w:ascii="Arial" w:hAnsi="Arial" w:cs="Arial"/>
          <w:b/>
          <w:sz w:val="56"/>
          <w:szCs w:val="56"/>
          <w:lang w:val="el-GR"/>
        </w:rPr>
        <w:t>θνές εμπόριο για τη χαμηλή και υπ</w:t>
      </w:r>
      <w:r w:rsidRPr="008D56EB">
        <w:rPr>
          <w:rFonts w:ascii="Arial" w:hAnsi="Arial" w:cs="Arial"/>
          <w:b/>
          <w:sz w:val="56"/>
          <w:szCs w:val="56"/>
          <w:lang w:val="el-GR"/>
        </w:rPr>
        <w:t>ο</w:t>
      </w:r>
      <w:r w:rsidRPr="008D56EB">
        <w:rPr>
          <w:rFonts w:ascii="Arial" w:hAnsi="Arial" w:cs="Arial"/>
          <w:b/>
          <w:sz w:val="56"/>
          <w:szCs w:val="56"/>
          <w:lang w:val="el-GR"/>
        </w:rPr>
        <w:lastRenderedPageBreak/>
        <w:t>τυπώδη ανάπτυξη κάποιων χωρών. Για κάποιο διάστημα, "η θεωρία της εξάρτησης" και η "θεωρία της άνισης ανταλλαγής" που αναπτύχθηκαν στη Λατινική Αμερική μετά τον Β' παγκ</w:t>
      </w:r>
      <w:r w:rsidRPr="008D56EB">
        <w:rPr>
          <w:rFonts w:ascii="Arial" w:hAnsi="Arial" w:cs="Arial"/>
          <w:b/>
          <w:sz w:val="56"/>
          <w:szCs w:val="56"/>
          <w:lang w:val="el-GR"/>
        </w:rPr>
        <w:t>ό</w:t>
      </w:r>
      <w:r w:rsidRPr="008D56EB">
        <w:rPr>
          <w:rFonts w:ascii="Arial" w:hAnsi="Arial" w:cs="Arial"/>
          <w:b/>
          <w:sz w:val="56"/>
          <w:szCs w:val="56"/>
          <w:lang w:val="el-GR"/>
        </w:rPr>
        <w:t>σμιο πόλεμο, κέρδισαν πολύ έδ</w:t>
      </w:r>
      <w:r w:rsidRPr="008D56EB">
        <w:rPr>
          <w:rFonts w:ascii="Arial" w:hAnsi="Arial" w:cs="Arial"/>
          <w:b/>
          <w:sz w:val="56"/>
          <w:szCs w:val="56"/>
          <w:lang w:val="el-GR"/>
        </w:rPr>
        <w:t>α</w:t>
      </w:r>
      <w:r w:rsidRPr="008D56EB">
        <w:rPr>
          <w:rFonts w:ascii="Arial" w:hAnsi="Arial" w:cs="Arial"/>
          <w:b/>
          <w:sz w:val="56"/>
          <w:szCs w:val="56"/>
          <w:lang w:val="el-GR"/>
        </w:rPr>
        <w:t>φος. Οι πιο γνωστοί εκπρόσωποι αυτής της σχολής ισχυρίζονται ότι το εμπόριο δεν είναι ούτε η μηχανή ο</w:t>
      </w:r>
      <w:r w:rsidRPr="008D56EB">
        <w:rPr>
          <w:rFonts w:ascii="Arial" w:hAnsi="Arial" w:cs="Arial"/>
          <w:b/>
          <w:sz w:val="56"/>
          <w:szCs w:val="56"/>
          <w:lang w:val="el-GR"/>
        </w:rPr>
        <w:t>ύ</w:t>
      </w:r>
      <w:r w:rsidRPr="008D56EB">
        <w:rPr>
          <w:rFonts w:ascii="Arial" w:hAnsi="Arial" w:cs="Arial"/>
          <w:b/>
          <w:sz w:val="56"/>
          <w:szCs w:val="56"/>
          <w:lang w:val="el-GR"/>
        </w:rPr>
        <w:t>τε ο επιταχυντής της ανάπτυξης. Μάλλον, διατείνονται, αναγκάζει τις λιγότερο αναπτυγμέ</w:t>
      </w:r>
      <w:r w:rsidR="001F6724">
        <w:rPr>
          <w:rFonts w:ascii="Arial" w:hAnsi="Arial" w:cs="Arial"/>
          <w:b/>
          <w:noProof/>
          <w:sz w:val="56"/>
          <w:szCs w:val="56"/>
          <w:lang w:val="el-GR" w:eastAsia="el-GR"/>
        </w:rPr>
        <w:pict>
          <v:shape id="_x0000_s1096" type="#_x0000_t202" style="position:absolute;left:0;text-align:left;margin-left:212.6pt;margin-top:737.1pt;width:186.8pt;height:36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6" inset="1.5mm,1.5mm,1.5mm,1.5mm">
              <w:txbxContent>
                <w:p w:rsidR="00B219E1" w:rsidRPr="00EE401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71</w:t>
                  </w:r>
                  <w:r>
                    <w:rPr>
                      <w:rFonts w:ascii="Arial" w:hAnsi="Arial"/>
                      <w:b/>
                      <w:sz w:val="56"/>
                      <w:szCs w:val="56"/>
                    </w:rPr>
                    <w:t xml:space="preserve"> / </w:t>
                  </w:r>
                  <w:r>
                    <w:rPr>
                      <w:rFonts w:ascii="Arial" w:hAnsi="Arial"/>
                      <w:b/>
                      <w:sz w:val="56"/>
                      <w:szCs w:val="56"/>
                      <w:lang w:val="el-GR"/>
                    </w:rPr>
                    <w:t>140</w:t>
                  </w:r>
                </w:p>
              </w:txbxContent>
            </v:textbox>
            <w10:wrap anchorx="page" anchory="margin"/>
          </v:shape>
        </w:pict>
      </w:r>
      <w:r w:rsidRPr="008D56EB">
        <w:rPr>
          <w:rFonts w:ascii="Arial" w:hAnsi="Arial" w:cs="Arial"/>
          <w:b/>
          <w:sz w:val="56"/>
          <w:szCs w:val="56"/>
          <w:lang w:val="el-GR"/>
        </w:rPr>
        <w:t>νες χώρες να ασφυκτιούν σ' ένα παγκόσμιο σ</w:t>
      </w:r>
      <w:r w:rsidRPr="008D56EB">
        <w:rPr>
          <w:rFonts w:ascii="Arial" w:hAnsi="Arial" w:cs="Arial"/>
          <w:b/>
          <w:sz w:val="56"/>
          <w:szCs w:val="56"/>
          <w:lang w:val="el-GR"/>
        </w:rPr>
        <w:t>ύ</w:t>
      </w:r>
      <w:r w:rsidRPr="008D56EB">
        <w:rPr>
          <w:rFonts w:ascii="Arial" w:hAnsi="Arial" w:cs="Arial"/>
          <w:b/>
          <w:sz w:val="56"/>
          <w:szCs w:val="56"/>
          <w:lang w:val="el-GR"/>
        </w:rPr>
        <w:t>στημα εμπορίου που κυριαρχείται από τους πλούσιους και που είναι προσανατολισμένο στο δικό τους όφελος.</w:t>
      </w:r>
    </w:p>
    <w:p w:rsidR="00F92F21" w:rsidRPr="001622B0" w:rsidRDefault="00F92F21" w:rsidP="00D95F20">
      <w:pPr>
        <w:pStyle w:val="Web"/>
        <w:spacing w:before="0" w:beforeAutospacing="0" w:after="0" w:afterAutospacing="0"/>
        <w:ind w:firstLine="709"/>
        <w:rPr>
          <w:rFonts w:ascii="Arial" w:hAnsi="Arial" w:cs="Arial"/>
          <w:b/>
          <w:sz w:val="56"/>
          <w:szCs w:val="56"/>
          <w:lang w:val="el-GR"/>
        </w:rPr>
      </w:pPr>
    </w:p>
    <w:p w:rsidR="00F92F21" w:rsidRDefault="00F92F21" w:rsidP="00D95F20">
      <w:pPr>
        <w:pStyle w:val="Web"/>
        <w:spacing w:before="0" w:beforeAutospacing="0" w:after="0" w:afterAutospacing="0"/>
        <w:ind w:firstLine="709"/>
        <w:rPr>
          <w:rFonts w:ascii="Arial" w:hAnsi="Arial" w:cs="Arial"/>
          <w:b/>
          <w:sz w:val="56"/>
          <w:szCs w:val="56"/>
          <w:lang w:val="el-GR"/>
        </w:rPr>
      </w:pPr>
    </w:p>
    <w:p w:rsidR="00EE4015" w:rsidRPr="00EE4015" w:rsidRDefault="00EE4015" w:rsidP="00D95F20">
      <w:pPr>
        <w:pStyle w:val="Web"/>
        <w:spacing w:before="0" w:beforeAutospacing="0" w:after="0" w:afterAutospacing="0"/>
        <w:ind w:firstLine="709"/>
        <w:rPr>
          <w:rFonts w:ascii="Arial" w:hAnsi="Arial" w:cs="Arial"/>
          <w:b/>
          <w:sz w:val="56"/>
          <w:szCs w:val="56"/>
          <w:lang w:val="el-GR"/>
        </w:rPr>
      </w:pPr>
    </w:p>
    <w:p w:rsidR="008D56EB" w:rsidRPr="001622B0" w:rsidRDefault="008D56EB" w:rsidP="00B07F3A">
      <w:pPr>
        <w:tabs>
          <w:tab w:val="left" w:pos="2746"/>
        </w:tabs>
        <w:spacing w:after="0" w:line="240" w:lineRule="auto"/>
        <w:rPr>
          <w:rStyle w:val="chapterblue"/>
          <w:rFonts w:ascii="Arial" w:hAnsi="Arial" w:cs="Arial"/>
          <w:b/>
          <w:bCs/>
          <w:color w:val="404040"/>
          <w:lang w:val="el-GR"/>
        </w:rPr>
      </w:pPr>
    </w:p>
    <w:p w:rsidR="00E179A5" w:rsidRPr="00691A5C" w:rsidRDefault="00E179A5" w:rsidP="008054B9">
      <w:pPr>
        <w:pStyle w:val="chapterbrown"/>
        <w:spacing w:line="402" w:lineRule="atLeast"/>
        <w:ind w:left="1418" w:hanging="1418"/>
        <w:jc w:val="both"/>
        <w:rPr>
          <w:rFonts w:ascii="Arial" w:hAnsi="Arial" w:cs="Arial"/>
          <w:sz w:val="60"/>
          <w:szCs w:val="60"/>
        </w:rPr>
      </w:pPr>
      <w:r w:rsidRPr="00691A5C">
        <w:rPr>
          <w:rFonts w:ascii="Arial" w:hAnsi="Arial" w:cs="Arial"/>
          <w:sz w:val="60"/>
          <w:szCs w:val="60"/>
        </w:rPr>
        <w:lastRenderedPageBreak/>
        <w:t>4.4.1 Το διεθνές εμπόριο ως κίν</w:t>
      </w:r>
      <w:r w:rsidRPr="00691A5C">
        <w:rPr>
          <w:rFonts w:ascii="Arial" w:hAnsi="Arial" w:cs="Arial"/>
          <w:sz w:val="60"/>
          <w:szCs w:val="60"/>
        </w:rPr>
        <w:t>η</w:t>
      </w:r>
      <w:r w:rsidRPr="00691A5C">
        <w:rPr>
          <w:rFonts w:ascii="Arial" w:hAnsi="Arial" w:cs="Arial"/>
          <w:sz w:val="60"/>
          <w:szCs w:val="60"/>
        </w:rPr>
        <w:t>τρο ανάπτυξης</w:t>
      </w:r>
    </w:p>
    <w:p w:rsidR="00691A5C" w:rsidRPr="001622B0" w:rsidRDefault="00E179A5" w:rsidP="00691A5C">
      <w:pPr>
        <w:pStyle w:val="Web"/>
        <w:spacing w:before="0" w:beforeAutospacing="0" w:after="0" w:afterAutospacing="0"/>
        <w:ind w:firstLine="709"/>
        <w:rPr>
          <w:rFonts w:ascii="Arial" w:hAnsi="Arial" w:cs="Arial"/>
          <w:b/>
          <w:sz w:val="56"/>
          <w:szCs w:val="56"/>
          <w:lang w:val="el-GR"/>
        </w:rPr>
      </w:pPr>
      <w:r w:rsidRPr="00E179A5">
        <w:rPr>
          <w:rFonts w:ascii="Arial" w:hAnsi="Arial" w:cs="Arial"/>
          <w:b/>
          <w:sz w:val="56"/>
          <w:szCs w:val="56"/>
          <w:lang w:val="el-GR"/>
        </w:rPr>
        <w:t>Η ιδέα ότι το εμπόριο είναι ένα κ</w:t>
      </w:r>
      <w:r w:rsidRPr="00E179A5">
        <w:rPr>
          <w:rFonts w:ascii="Arial" w:hAnsi="Arial" w:cs="Arial"/>
          <w:b/>
          <w:sz w:val="56"/>
          <w:szCs w:val="56"/>
          <w:lang w:val="el-GR"/>
        </w:rPr>
        <w:t>ί</w:t>
      </w:r>
      <w:r w:rsidRPr="00E179A5">
        <w:rPr>
          <w:rFonts w:ascii="Arial" w:hAnsi="Arial" w:cs="Arial"/>
          <w:b/>
          <w:sz w:val="56"/>
          <w:szCs w:val="56"/>
          <w:lang w:val="el-GR"/>
        </w:rPr>
        <w:t>νητρο προς την ανάπτυξη, όπως ήδη αναφέρθηκε, βασίζεται στη θε</w:t>
      </w:r>
      <w:r w:rsidRPr="00E179A5">
        <w:rPr>
          <w:rFonts w:ascii="Arial" w:hAnsi="Arial" w:cs="Arial"/>
          <w:b/>
          <w:sz w:val="56"/>
          <w:szCs w:val="56"/>
          <w:lang w:val="el-GR"/>
        </w:rPr>
        <w:t>ω</w:t>
      </w:r>
      <w:r w:rsidRPr="00E179A5">
        <w:rPr>
          <w:rFonts w:ascii="Arial" w:hAnsi="Arial" w:cs="Arial"/>
          <w:b/>
          <w:sz w:val="56"/>
          <w:szCs w:val="56"/>
          <w:lang w:val="el-GR"/>
        </w:rPr>
        <w:t>ρία του συγκριτικού πλεονεκτήμ</w:t>
      </w:r>
      <w:r w:rsidRPr="00E179A5">
        <w:rPr>
          <w:rFonts w:ascii="Arial" w:hAnsi="Arial" w:cs="Arial"/>
          <w:b/>
          <w:sz w:val="56"/>
          <w:szCs w:val="56"/>
          <w:lang w:val="el-GR"/>
        </w:rPr>
        <w:t>α</w:t>
      </w:r>
      <w:r w:rsidRPr="00E179A5">
        <w:rPr>
          <w:rFonts w:ascii="Arial" w:hAnsi="Arial" w:cs="Arial"/>
          <w:b/>
          <w:sz w:val="56"/>
          <w:szCs w:val="56"/>
          <w:lang w:val="el-GR"/>
        </w:rPr>
        <w:t>τος. Σύμφωνα μ' αυτή, αν δεν υπά</w:t>
      </w:r>
      <w:r w:rsidRPr="00E179A5">
        <w:rPr>
          <w:rFonts w:ascii="Arial" w:hAnsi="Arial" w:cs="Arial"/>
          <w:b/>
          <w:sz w:val="56"/>
          <w:szCs w:val="56"/>
          <w:lang w:val="el-GR"/>
        </w:rPr>
        <w:t>ρ</w:t>
      </w:r>
      <w:r w:rsidRPr="00E179A5">
        <w:rPr>
          <w:rFonts w:ascii="Arial" w:hAnsi="Arial" w:cs="Arial"/>
          <w:b/>
          <w:sz w:val="56"/>
          <w:szCs w:val="56"/>
          <w:lang w:val="el-GR"/>
        </w:rPr>
        <w:t>χουν εμπόδια στο εμπόριο, οι χώρες θα ειδικευτούν στην παραγωγή αγ</w:t>
      </w:r>
      <w:r w:rsidRPr="00E179A5">
        <w:rPr>
          <w:rFonts w:ascii="Arial" w:hAnsi="Arial" w:cs="Arial"/>
          <w:b/>
          <w:sz w:val="56"/>
          <w:szCs w:val="56"/>
          <w:lang w:val="el-GR"/>
        </w:rPr>
        <w:t>α</w:t>
      </w:r>
      <w:r w:rsidRPr="00E179A5">
        <w:rPr>
          <w:rFonts w:ascii="Arial" w:hAnsi="Arial" w:cs="Arial"/>
          <w:b/>
          <w:sz w:val="56"/>
          <w:szCs w:val="56"/>
          <w:lang w:val="el-GR"/>
        </w:rPr>
        <w:t>θών που παράγονται σχετικά</w:t>
      </w:r>
      <w:r w:rsidR="001F6724">
        <w:rPr>
          <w:rFonts w:ascii="Arial" w:hAnsi="Arial" w:cs="Arial"/>
          <w:b/>
          <w:noProof/>
          <w:sz w:val="56"/>
          <w:szCs w:val="56"/>
          <w:lang w:val="el-GR" w:eastAsia="el-GR"/>
        </w:rPr>
        <w:pict>
          <v:shape id="_x0000_s1097" type="#_x0000_t202" style="position:absolute;left:0;text-align:left;margin-left:212.6pt;margin-top:737.1pt;width:186.8pt;height:36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7" inset="1.5mm,1.5mm,1.5mm,1.5mm">
              <w:txbxContent>
                <w:p w:rsidR="00B219E1" w:rsidRPr="00EE401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rPr>
                    <w:t xml:space="preserve">72 / </w:t>
                  </w:r>
                  <w:r>
                    <w:rPr>
                      <w:rFonts w:ascii="Arial" w:hAnsi="Arial"/>
                      <w:b/>
                      <w:sz w:val="56"/>
                      <w:szCs w:val="56"/>
                      <w:lang w:val="el-GR"/>
                    </w:rPr>
                    <w:t>141</w:t>
                  </w:r>
                </w:p>
              </w:txbxContent>
            </v:textbox>
            <w10:wrap anchorx="page" anchory="margin"/>
          </v:shape>
        </w:pict>
      </w:r>
      <w:r w:rsidRPr="00E179A5">
        <w:rPr>
          <w:rFonts w:ascii="Arial" w:hAnsi="Arial" w:cs="Arial"/>
          <w:b/>
          <w:sz w:val="56"/>
          <w:szCs w:val="56"/>
          <w:lang w:val="el-GR"/>
        </w:rPr>
        <w:t xml:space="preserve"> φτηνά (δηλ. αγαθά στα οποία θα έχουν το συγκριτικό πλεονέκτημα) και θα ε</w:t>
      </w:r>
      <w:r w:rsidRPr="00E179A5">
        <w:rPr>
          <w:rFonts w:ascii="Arial" w:hAnsi="Arial" w:cs="Arial"/>
          <w:b/>
          <w:sz w:val="56"/>
          <w:szCs w:val="56"/>
          <w:lang w:val="el-GR"/>
        </w:rPr>
        <w:t>ι</w:t>
      </w:r>
      <w:r w:rsidRPr="00E179A5">
        <w:rPr>
          <w:rFonts w:ascii="Arial" w:hAnsi="Arial" w:cs="Arial"/>
          <w:b/>
          <w:sz w:val="56"/>
          <w:szCs w:val="56"/>
          <w:lang w:val="el-GR"/>
        </w:rPr>
        <w:t>σάγουν τα αγαθά στα οποία άλλες χώρες θα έχουν το συγκριτικό πλε</w:t>
      </w:r>
      <w:r w:rsidRPr="00E179A5">
        <w:rPr>
          <w:rFonts w:ascii="Arial" w:hAnsi="Arial" w:cs="Arial"/>
          <w:b/>
          <w:sz w:val="56"/>
          <w:szCs w:val="56"/>
          <w:lang w:val="el-GR"/>
        </w:rPr>
        <w:t>ο</w:t>
      </w:r>
      <w:r w:rsidRPr="00E179A5">
        <w:rPr>
          <w:rFonts w:ascii="Arial" w:hAnsi="Arial" w:cs="Arial"/>
          <w:b/>
          <w:sz w:val="56"/>
          <w:szCs w:val="56"/>
          <w:lang w:val="el-GR"/>
        </w:rPr>
        <w:t>νέκτημα. Η κατανάλωση και το πραγματικό εισόδημα μπορούν έτσι να είναι υψηλότερα από ότι θα ήταν αν δεν υπήρχε εμπόριο.</w:t>
      </w:r>
    </w:p>
    <w:p w:rsidR="00F92F21" w:rsidRPr="001622B0" w:rsidRDefault="00F92F21" w:rsidP="00691A5C">
      <w:pPr>
        <w:pStyle w:val="notes"/>
        <w:spacing w:line="402" w:lineRule="atLeast"/>
        <w:jc w:val="center"/>
        <w:rPr>
          <w:rStyle w:val="a3"/>
          <w:rFonts w:ascii="Georgia" w:hAnsi="Georgia"/>
          <w:color w:val="000000"/>
        </w:rPr>
      </w:pPr>
    </w:p>
    <w:p w:rsidR="00F92F21" w:rsidRDefault="00F92F21" w:rsidP="00F92F21">
      <w:pPr>
        <w:pStyle w:val="notes"/>
        <w:spacing w:line="402" w:lineRule="atLeast"/>
        <w:jc w:val="left"/>
        <w:rPr>
          <w:rStyle w:val="a3"/>
          <w:rFonts w:ascii="Tahoma" w:hAnsi="Tahoma" w:cs="Tahoma"/>
          <w:color w:val="000000"/>
          <w:sz w:val="56"/>
          <w:szCs w:val="56"/>
        </w:rPr>
        <w:sectPr w:rsidR="00F92F21" w:rsidSect="00FC4151">
          <w:pgSz w:w="12240" w:h="15840"/>
          <w:pgMar w:top="1134" w:right="1134" w:bottom="1134" w:left="1134" w:header="709" w:footer="709" w:gutter="0"/>
          <w:cols w:space="708"/>
          <w:docGrid w:linePitch="360"/>
        </w:sectPr>
      </w:pPr>
    </w:p>
    <w:p w:rsidR="00F92F21" w:rsidRPr="00DB1BFB" w:rsidRDefault="00DB1BFB" w:rsidP="00F92F21">
      <w:pPr>
        <w:pStyle w:val="notes"/>
        <w:spacing w:line="402" w:lineRule="atLeast"/>
        <w:jc w:val="left"/>
        <w:rPr>
          <w:rStyle w:val="a3"/>
          <w:rFonts w:ascii="Tahoma" w:hAnsi="Tahoma" w:cs="Tahoma"/>
          <w:color w:val="000000"/>
          <w:sz w:val="56"/>
          <w:szCs w:val="56"/>
        </w:rPr>
      </w:pPr>
      <w:r>
        <w:rPr>
          <w:rFonts w:ascii="Tahoma" w:hAnsi="Tahoma" w:cs="Tahoma"/>
          <w:b/>
          <w:bCs/>
          <w:noProof/>
          <w:color w:val="000000"/>
          <w:sz w:val="56"/>
          <w:szCs w:val="56"/>
        </w:rPr>
        <w:lastRenderedPageBreak/>
        <w:drawing>
          <wp:inline distT="0" distB="0" distL="0" distR="0">
            <wp:extent cx="8614410" cy="3657600"/>
            <wp:effectExtent l="1905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8614410" cy="3657600"/>
                    </a:xfrm>
                    <a:prstGeom prst="rect">
                      <a:avLst/>
                    </a:prstGeom>
                    <a:noFill/>
                    <a:ln w="9525">
                      <a:noFill/>
                      <a:miter lim="800000"/>
                      <a:headEnd/>
                      <a:tailEnd/>
                    </a:ln>
                  </pic:spPr>
                </pic:pic>
              </a:graphicData>
            </a:graphic>
          </wp:inline>
        </w:drawing>
      </w:r>
    </w:p>
    <w:p w:rsidR="006252CD" w:rsidRDefault="001F6724" w:rsidP="00A4793A">
      <w:pPr>
        <w:pStyle w:val="notes"/>
        <w:spacing w:before="360" w:beforeAutospacing="0" w:line="402" w:lineRule="atLeast"/>
        <w:jc w:val="left"/>
        <w:rPr>
          <w:rFonts w:ascii="Arial" w:hAnsi="Arial" w:cs="Arial"/>
          <w:b/>
          <w:sz w:val="56"/>
          <w:szCs w:val="56"/>
        </w:rPr>
        <w:sectPr w:rsidR="006252CD" w:rsidSect="00FC4151">
          <w:pgSz w:w="15840" w:h="12240" w:orient="landscape"/>
          <w:pgMar w:top="1134" w:right="1134" w:bottom="1134" w:left="1134" w:header="709" w:footer="709" w:gutter="0"/>
          <w:cols w:space="708"/>
          <w:docGrid w:linePitch="360"/>
        </w:sectPr>
      </w:pPr>
      <w:r w:rsidRPr="001F6724">
        <w:rPr>
          <w:rFonts w:ascii="Tahoma" w:hAnsi="Tahoma" w:cs="Tahoma"/>
          <w:b/>
          <w:bCs/>
          <w:noProof/>
          <w:color w:val="000000"/>
          <w:sz w:val="56"/>
          <w:szCs w:val="56"/>
        </w:rPr>
        <w:pict>
          <v:shape id="_x0000_s1173" type="#_x0000_t202" style="position:absolute;margin-left:302.6pt;margin-top:558.5pt;width:186.8pt;height:36pt;z-index:25169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3" inset="1.5mm,1.5mm,1.5mm,1.5mm">
              <w:txbxContent>
                <w:p w:rsidR="00B219E1" w:rsidRPr="00EE4015" w:rsidRDefault="00B219E1" w:rsidP="00F92F21">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73</w:t>
                  </w:r>
                  <w:r>
                    <w:rPr>
                      <w:rFonts w:ascii="Arial" w:hAnsi="Arial"/>
                      <w:b/>
                      <w:sz w:val="56"/>
                      <w:szCs w:val="56"/>
                    </w:rPr>
                    <w:t xml:space="preserve"> / </w:t>
                  </w:r>
                  <w:r>
                    <w:rPr>
                      <w:rFonts w:ascii="Arial" w:hAnsi="Arial"/>
                      <w:b/>
                      <w:sz w:val="56"/>
                      <w:szCs w:val="56"/>
                      <w:lang w:val="el-GR"/>
                    </w:rPr>
                    <w:t>141</w:t>
                  </w:r>
                </w:p>
              </w:txbxContent>
            </v:textbox>
            <w10:wrap anchorx="page" anchory="margin"/>
          </v:shape>
        </w:pict>
      </w:r>
      <w:r w:rsidR="00691A5C" w:rsidRPr="00F92F21">
        <w:rPr>
          <w:rStyle w:val="a3"/>
          <w:rFonts w:ascii="Tahoma" w:hAnsi="Tahoma" w:cs="Tahoma"/>
          <w:color w:val="000000"/>
          <w:sz w:val="56"/>
          <w:szCs w:val="56"/>
        </w:rPr>
        <w:t>Εικόνα 4.8</w:t>
      </w:r>
      <w:r w:rsidR="00F92F21" w:rsidRPr="00F92F21">
        <w:rPr>
          <w:rFonts w:ascii="Tahoma" w:hAnsi="Tahoma" w:cs="Tahoma"/>
          <w:color w:val="000000"/>
          <w:sz w:val="56"/>
          <w:szCs w:val="56"/>
        </w:rPr>
        <w:t xml:space="preserve"> </w:t>
      </w:r>
      <w:r w:rsidR="00691A5C" w:rsidRPr="00F92F21">
        <w:rPr>
          <w:rFonts w:ascii="Microsoft Sans Serif" w:hAnsi="Microsoft Sans Serif" w:cs="Microsoft Sans Serif"/>
          <w:b/>
          <w:color w:val="000000"/>
          <w:sz w:val="58"/>
          <w:szCs w:val="58"/>
        </w:rPr>
        <w:t xml:space="preserve">Καμπύλες παραγωγικών δυνατοτήτων χωρίς διεθνές εμπόριο. Με την απουσία τέτοιου </w:t>
      </w:r>
      <w:r w:rsidR="00691A5C" w:rsidRPr="00F92F21">
        <w:rPr>
          <w:rFonts w:ascii="Microsoft Sans Serif" w:hAnsi="Microsoft Sans Serif" w:cs="Microsoft Sans Serif"/>
          <w:b/>
          <w:color w:val="000000"/>
          <w:sz w:val="58"/>
          <w:szCs w:val="58"/>
        </w:rPr>
        <w:t>ε</w:t>
      </w:r>
      <w:r w:rsidR="00691A5C" w:rsidRPr="00F92F21">
        <w:rPr>
          <w:rFonts w:ascii="Microsoft Sans Serif" w:hAnsi="Microsoft Sans Serif" w:cs="Microsoft Sans Serif"/>
          <w:b/>
          <w:color w:val="000000"/>
          <w:sz w:val="58"/>
          <w:szCs w:val="58"/>
        </w:rPr>
        <w:t>μπορίου, οι χώρες δεν μπορούν να καταναλώσουν συνδυασμούς προϊόντων οι οποίοι βρίσκονται εκτός των καμπυλών παραγωγικών δυνατοτήτων τους.</w:t>
      </w:r>
    </w:p>
    <w:p w:rsidR="00A076D1" w:rsidRDefault="00E179A5" w:rsidP="00691A5C">
      <w:pPr>
        <w:pStyle w:val="Web"/>
        <w:spacing w:before="0" w:beforeAutospacing="0" w:after="0" w:afterAutospacing="0"/>
        <w:ind w:firstLine="709"/>
        <w:rPr>
          <w:rFonts w:ascii="Arial" w:hAnsi="Arial" w:cs="Arial"/>
          <w:b/>
          <w:sz w:val="56"/>
          <w:szCs w:val="56"/>
          <w:lang w:val="el-GR"/>
        </w:rPr>
      </w:pPr>
      <w:r w:rsidRPr="00E179A5">
        <w:rPr>
          <w:rFonts w:ascii="Arial" w:hAnsi="Arial" w:cs="Arial"/>
          <w:b/>
          <w:sz w:val="56"/>
          <w:szCs w:val="56"/>
          <w:lang w:val="el-GR"/>
        </w:rPr>
        <w:lastRenderedPageBreak/>
        <w:t xml:space="preserve"> Η σύγχρονη έκδοση της θεωρίας χρησιμοποιεί την καμπύλη παραγ</w:t>
      </w:r>
      <w:r w:rsidRPr="00E179A5">
        <w:rPr>
          <w:rFonts w:ascii="Arial" w:hAnsi="Arial" w:cs="Arial"/>
          <w:b/>
          <w:sz w:val="56"/>
          <w:szCs w:val="56"/>
          <w:lang w:val="el-GR"/>
        </w:rPr>
        <w:t>ω</w:t>
      </w:r>
      <w:r w:rsidRPr="00E179A5">
        <w:rPr>
          <w:rFonts w:ascii="Arial" w:hAnsi="Arial" w:cs="Arial"/>
          <w:b/>
          <w:sz w:val="56"/>
          <w:szCs w:val="56"/>
          <w:lang w:val="el-GR"/>
        </w:rPr>
        <w:t xml:space="preserve">γικών δυνατοτήτων. Στην </w:t>
      </w:r>
      <w:proofErr w:type="spellStart"/>
      <w:r w:rsidRPr="00E179A5">
        <w:rPr>
          <w:rFonts w:ascii="Arial" w:hAnsi="Arial" w:cs="Arial"/>
          <w:b/>
          <w:sz w:val="56"/>
          <w:szCs w:val="56"/>
          <w:lang w:val="el-GR"/>
        </w:rPr>
        <w:t>εικ</w:t>
      </w:r>
      <w:proofErr w:type="spellEnd"/>
      <w:r w:rsidRPr="00E179A5">
        <w:rPr>
          <w:rFonts w:ascii="Arial" w:hAnsi="Arial" w:cs="Arial"/>
          <w:b/>
          <w:sz w:val="56"/>
          <w:szCs w:val="56"/>
          <w:lang w:val="el-GR"/>
        </w:rPr>
        <w:t>. 4.8 φαίνεται το πιο απλό πρόσφορο μ</w:t>
      </w:r>
      <w:r w:rsidRPr="00E179A5">
        <w:rPr>
          <w:rFonts w:ascii="Arial" w:hAnsi="Arial" w:cs="Arial"/>
          <w:b/>
          <w:sz w:val="56"/>
          <w:szCs w:val="56"/>
          <w:lang w:val="el-GR"/>
        </w:rPr>
        <w:t>ο</w:t>
      </w:r>
      <w:r w:rsidRPr="00E179A5">
        <w:rPr>
          <w:rFonts w:ascii="Arial" w:hAnsi="Arial" w:cs="Arial"/>
          <w:b/>
          <w:sz w:val="56"/>
          <w:szCs w:val="56"/>
          <w:lang w:val="el-GR"/>
        </w:rPr>
        <w:t>ντέλο, με δύο χώρες την Ζ και την Ω, που παράγουν μόνο δύο προϊόντα, τρόφιμα και ρουχισμό. Στο πάνω μ</w:t>
      </w:r>
      <w:r w:rsidRPr="00E179A5">
        <w:rPr>
          <w:rFonts w:ascii="Arial" w:hAnsi="Arial" w:cs="Arial"/>
          <w:b/>
          <w:sz w:val="56"/>
          <w:szCs w:val="56"/>
          <w:lang w:val="el-GR"/>
        </w:rPr>
        <w:t>έ</w:t>
      </w:r>
      <w:r w:rsidRPr="00E179A5">
        <w:rPr>
          <w:rFonts w:ascii="Arial" w:hAnsi="Arial" w:cs="Arial"/>
          <w:b/>
          <w:sz w:val="56"/>
          <w:szCs w:val="56"/>
          <w:lang w:val="el-GR"/>
        </w:rPr>
        <w:t>ρος του διαγράμματος, βλέπουμε ότι εάν όλοι οι παραγωγικοί συντελ</w:t>
      </w:r>
      <w:r w:rsidRPr="00E179A5">
        <w:rPr>
          <w:rFonts w:ascii="Arial" w:hAnsi="Arial" w:cs="Arial"/>
          <w:b/>
          <w:sz w:val="56"/>
          <w:szCs w:val="56"/>
          <w:lang w:val="el-GR"/>
        </w:rPr>
        <w:t>ε</w:t>
      </w:r>
      <w:r w:rsidRPr="00E179A5">
        <w:rPr>
          <w:rFonts w:ascii="Arial" w:hAnsi="Arial" w:cs="Arial"/>
          <w:b/>
          <w:sz w:val="56"/>
          <w:szCs w:val="56"/>
          <w:lang w:val="el-GR"/>
        </w:rPr>
        <w:t xml:space="preserve">στές της Ζ χρησιμοποιούνται για την παραγωγή τροφής, το αποτέλεσμα θα ήταν 80 μονάδες </w:t>
      </w:r>
      <w:r w:rsidR="001F6724">
        <w:rPr>
          <w:rFonts w:ascii="Arial" w:hAnsi="Arial" w:cs="Arial"/>
          <w:b/>
          <w:noProof/>
          <w:sz w:val="56"/>
          <w:szCs w:val="56"/>
          <w:lang w:val="el-GR" w:eastAsia="el-GR"/>
        </w:rPr>
        <w:pict>
          <v:shape id="_x0000_s1098" type="#_x0000_t202" style="position:absolute;left:0;text-align:left;margin-left:212.6pt;margin-top:737.1pt;width:186.8pt;height:36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8" inset="1.5mm,1.5mm,1.5mm,1.5mm">
              <w:txbxContent>
                <w:p w:rsidR="00B219E1" w:rsidRPr="00EE401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74</w:t>
                  </w:r>
                  <w:r>
                    <w:rPr>
                      <w:rFonts w:ascii="Arial" w:hAnsi="Arial"/>
                      <w:b/>
                      <w:sz w:val="56"/>
                      <w:szCs w:val="56"/>
                    </w:rPr>
                    <w:t xml:space="preserve"> / </w:t>
                  </w:r>
                  <w:r>
                    <w:rPr>
                      <w:rFonts w:ascii="Arial" w:hAnsi="Arial"/>
                      <w:b/>
                      <w:sz w:val="56"/>
                      <w:szCs w:val="56"/>
                      <w:lang w:val="el-GR"/>
                    </w:rPr>
                    <w:t>141</w:t>
                  </w:r>
                </w:p>
              </w:txbxContent>
            </v:textbox>
            <w10:wrap anchorx="page" anchory="margin"/>
          </v:shape>
        </w:pict>
      </w:r>
      <w:r w:rsidRPr="00E179A5">
        <w:rPr>
          <w:rFonts w:ascii="Arial" w:hAnsi="Arial" w:cs="Arial"/>
          <w:b/>
          <w:sz w:val="56"/>
          <w:szCs w:val="56"/>
          <w:lang w:val="el-GR"/>
        </w:rPr>
        <w:t>τροφής και κ</w:t>
      </w:r>
      <w:r w:rsidRPr="00E179A5">
        <w:rPr>
          <w:rFonts w:ascii="Arial" w:hAnsi="Arial" w:cs="Arial"/>
          <w:b/>
          <w:sz w:val="56"/>
          <w:szCs w:val="56"/>
          <w:lang w:val="el-GR"/>
        </w:rPr>
        <w:t>α</w:t>
      </w:r>
      <w:r w:rsidRPr="00E179A5">
        <w:rPr>
          <w:rFonts w:ascii="Arial" w:hAnsi="Arial" w:cs="Arial"/>
          <w:b/>
          <w:sz w:val="56"/>
          <w:szCs w:val="56"/>
          <w:lang w:val="el-GR"/>
        </w:rPr>
        <w:t xml:space="preserve">θόλου ρουχισμού, ενώ εάν όλοι οι παραγωγικοί συντελεστές </w:t>
      </w:r>
      <w:proofErr w:type="spellStart"/>
      <w:r w:rsidRPr="00E179A5">
        <w:rPr>
          <w:rFonts w:ascii="Arial" w:hAnsi="Arial" w:cs="Arial"/>
          <w:b/>
          <w:sz w:val="56"/>
          <w:szCs w:val="56"/>
          <w:lang w:val="el-GR"/>
        </w:rPr>
        <w:t>εστρέφο</w:t>
      </w:r>
      <w:proofErr w:type="spellEnd"/>
      <w:r w:rsidR="000F4447">
        <w:rPr>
          <w:rFonts w:ascii="Arial" w:hAnsi="Arial" w:cs="Arial"/>
          <w:b/>
          <w:sz w:val="56"/>
          <w:szCs w:val="56"/>
          <w:lang w:val="el-GR"/>
        </w:rPr>
        <w:t>-</w:t>
      </w:r>
      <w:r w:rsidRPr="00E179A5">
        <w:rPr>
          <w:rFonts w:ascii="Arial" w:hAnsi="Arial" w:cs="Arial"/>
          <w:b/>
          <w:sz w:val="56"/>
          <w:szCs w:val="56"/>
          <w:lang w:val="el-GR"/>
        </w:rPr>
        <w:t>ντο προς το ρουχισμό, τότε θα π</w:t>
      </w:r>
      <w:r w:rsidRPr="00E179A5">
        <w:rPr>
          <w:rFonts w:ascii="Arial" w:hAnsi="Arial" w:cs="Arial"/>
          <w:b/>
          <w:sz w:val="56"/>
          <w:szCs w:val="56"/>
          <w:lang w:val="el-GR"/>
        </w:rPr>
        <w:t>α</w:t>
      </w:r>
      <w:r w:rsidRPr="00E179A5">
        <w:rPr>
          <w:rFonts w:ascii="Arial" w:hAnsi="Arial" w:cs="Arial"/>
          <w:b/>
          <w:sz w:val="56"/>
          <w:szCs w:val="56"/>
          <w:lang w:val="el-GR"/>
        </w:rPr>
        <w:t>ράγονταν 100 μονάδες ρουχισμού και καθόλου τροφής. Το σύνολο των προϊόντων της Ω θα ήταν 120 μον</w:t>
      </w:r>
      <w:r w:rsidRPr="00E179A5">
        <w:rPr>
          <w:rFonts w:ascii="Arial" w:hAnsi="Arial" w:cs="Arial"/>
          <w:b/>
          <w:sz w:val="56"/>
          <w:szCs w:val="56"/>
          <w:lang w:val="el-GR"/>
        </w:rPr>
        <w:t>ά</w:t>
      </w:r>
      <w:r w:rsidRPr="00E179A5">
        <w:rPr>
          <w:rFonts w:ascii="Arial" w:hAnsi="Arial" w:cs="Arial"/>
          <w:b/>
          <w:sz w:val="56"/>
          <w:szCs w:val="56"/>
          <w:lang w:val="el-GR"/>
        </w:rPr>
        <w:t>δες τροφής, εάν ειδικεύονταν σ' αυτό το προϊόν, ή 100 μονάδες ρουχ</w:t>
      </w:r>
      <w:r w:rsidRPr="00E179A5">
        <w:rPr>
          <w:rFonts w:ascii="Arial" w:hAnsi="Arial" w:cs="Arial"/>
          <w:b/>
          <w:sz w:val="56"/>
          <w:szCs w:val="56"/>
          <w:lang w:val="el-GR"/>
        </w:rPr>
        <w:t>ι</w:t>
      </w:r>
      <w:r w:rsidRPr="00E179A5">
        <w:rPr>
          <w:rFonts w:ascii="Arial" w:hAnsi="Arial" w:cs="Arial"/>
          <w:b/>
          <w:sz w:val="56"/>
          <w:szCs w:val="56"/>
          <w:lang w:val="el-GR"/>
        </w:rPr>
        <w:t xml:space="preserve">σμού, εάν δεν παρήγαγε καθόλου </w:t>
      </w:r>
      <w:r w:rsidRPr="00E179A5">
        <w:rPr>
          <w:rFonts w:ascii="Arial" w:hAnsi="Arial" w:cs="Arial"/>
          <w:b/>
          <w:sz w:val="56"/>
          <w:szCs w:val="56"/>
          <w:lang w:val="el-GR"/>
        </w:rPr>
        <w:lastRenderedPageBreak/>
        <w:t>τροφή, όπως φαίνεται στο κάτω μ</w:t>
      </w:r>
      <w:r w:rsidRPr="00E179A5">
        <w:rPr>
          <w:rFonts w:ascii="Arial" w:hAnsi="Arial" w:cs="Arial"/>
          <w:b/>
          <w:sz w:val="56"/>
          <w:szCs w:val="56"/>
          <w:lang w:val="el-GR"/>
        </w:rPr>
        <w:t>έ</w:t>
      </w:r>
      <w:r w:rsidRPr="00E179A5">
        <w:rPr>
          <w:rFonts w:ascii="Arial" w:hAnsi="Arial" w:cs="Arial"/>
          <w:b/>
          <w:sz w:val="56"/>
          <w:szCs w:val="56"/>
          <w:lang w:val="el-GR"/>
        </w:rPr>
        <w:t>ρος του διαγράμματος. Η Ω είναι σ</w:t>
      </w:r>
      <w:r w:rsidRPr="00E179A5">
        <w:rPr>
          <w:rFonts w:ascii="Arial" w:hAnsi="Arial" w:cs="Arial"/>
          <w:b/>
          <w:sz w:val="56"/>
          <w:szCs w:val="56"/>
          <w:lang w:val="el-GR"/>
        </w:rPr>
        <w:t>α</w:t>
      </w:r>
      <w:r w:rsidRPr="00E179A5">
        <w:rPr>
          <w:rFonts w:ascii="Arial" w:hAnsi="Arial" w:cs="Arial"/>
          <w:b/>
          <w:sz w:val="56"/>
          <w:szCs w:val="56"/>
          <w:lang w:val="el-GR"/>
        </w:rPr>
        <w:t>φώς σχετικά πιο</w:t>
      </w:r>
      <w:r w:rsidR="001F6724" w:rsidRPr="001F6724">
        <w:rPr>
          <w:noProof/>
          <w:sz w:val="56"/>
          <w:szCs w:val="56"/>
          <w:lang w:val="el-GR" w:eastAsia="el-GR"/>
        </w:rPr>
        <w:pict>
          <v:shape id="_x0000_s1099" type="#_x0000_t202" style="position:absolute;left:0;text-align:left;margin-left:212.6pt;margin-top:737.1pt;width:186.8pt;height:36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099" inset="1.5mm,1.5mm,1.5mm,1.5mm">
              <w:txbxContent>
                <w:p w:rsidR="00B219E1" w:rsidRPr="00EE401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75</w:t>
                  </w:r>
                  <w:r>
                    <w:rPr>
                      <w:rFonts w:ascii="Arial" w:hAnsi="Arial"/>
                      <w:b/>
                      <w:sz w:val="56"/>
                      <w:szCs w:val="56"/>
                    </w:rPr>
                    <w:t xml:space="preserve"> / </w:t>
                  </w:r>
                  <w:r>
                    <w:rPr>
                      <w:rFonts w:ascii="Arial" w:hAnsi="Arial"/>
                      <w:b/>
                      <w:sz w:val="56"/>
                      <w:szCs w:val="56"/>
                      <w:lang w:val="el-GR"/>
                    </w:rPr>
                    <w:t>141-142</w:t>
                  </w:r>
                </w:p>
              </w:txbxContent>
            </v:textbox>
            <w10:wrap anchorx="page" anchory="margin"/>
          </v:shape>
        </w:pict>
      </w:r>
      <w:r w:rsidR="00691A5C" w:rsidRPr="00691A5C">
        <w:rPr>
          <w:rFonts w:ascii="Arial" w:hAnsi="Arial" w:cs="Arial"/>
          <w:b/>
          <w:sz w:val="56"/>
          <w:szCs w:val="56"/>
          <w:lang w:val="el-GR"/>
        </w:rPr>
        <w:t xml:space="preserve"> </w:t>
      </w:r>
      <w:r w:rsidRPr="00E179A5">
        <w:rPr>
          <w:rFonts w:ascii="Arial" w:hAnsi="Arial" w:cs="Arial"/>
          <w:b/>
          <w:sz w:val="56"/>
          <w:szCs w:val="56"/>
          <w:lang w:val="el-GR"/>
        </w:rPr>
        <w:t>ικανή στην παρ</w:t>
      </w:r>
      <w:r w:rsidRPr="00E179A5">
        <w:rPr>
          <w:rFonts w:ascii="Arial" w:hAnsi="Arial" w:cs="Arial"/>
          <w:b/>
          <w:sz w:val="56"/>
          <w:szCs w:val="56"/>
          <w:lang w:val="el-GR"/>
        </w:rPr>
        <w:t>α</w:t>
      </w:r>
      <w:r w:rsidRPr="00E179A5">
        <w:rPr>
          <w:rFonts w:ascii="Arial" w:hAnsi="Arial" w:cs="Arial"/>
          <w:b/>
          <w:sz w:val="56"/>
          <w:szCs w:val="56"/>
          <w:lang w:val="el-GR"/>
        </w:rPr>
        <w:t>γωγή τροφής παρά ρουχισμοί). Είναι ικανή να παράγει περισσότερη τρ</w:t>
      </w:r>
      <w:r w:rsidRPr="00E179A5">
        <w:rPr>
          <w:rFonts w:ascii="Arial" w:hAnsi="Arial" w:cs="Arial"/>
          <w:b/>
          <w:sz w:val="56"/>
          <w:szCs w:val="56"/>
          <w:lang w:val="el-GR"/>
        </w:rPr>
        <w:t>ο</w:t>
      </w:r>
      <w:r w:rsidRPr="00E179A5">
        <w:rPr>
          <w:rFonts w:ascii="Arial" w:hAnsi="Arial" w:cs="Arial"/>
          <w:b/>
          <w:sz w:val="56"/>
          <w:szCs w:val="56"/>
          <w:lang w:val="el-GR"/>
        </w:rPr>
        <w:t>φή από τον εμπορικό συνεταίρο της, αλλά την ίδια ποσότητα ρουχισμού με εκείνον. Αντίστροφα, η Ζ είναι σχετικά καλύτερη στην παραγωγή ρουχισμού, στην οποία είναι ισότιμη με τη Ω. Αλλά δεν είναι εφάμιλλη στην παραγωγή τροφής.</w:t>
      </w:r>
      <w:r w:rsidRPr="00E179A5">
        <w:rPr>
          <w:rFonts w:ascii="Arial" w:hAnsi="Arial" w:cs="Arial"/>
          <w:b/>
          <w:sz w:val="56"/>
          <w:szCs w:val="56"/>
          <w:lang w:val="el-GR"/>
        </w:rPr>
        <w:br/>
        <w:t xml:space="preserve">     Στη Ζ μία μονάδα τροφής κοστίζει 10/8 μιας μονάδας ρουχισμού, ενώ μία μονάδα ρουχισμού κοστίζει το 8/10 μιας μονάδας τροφής. Στην Ω, μία μονάδα τροφής κοστίζει 10/12 μιας μονάδας ρουχισμού, ενώ μία μονάδα ρουχισμού κοστίζει 12/10 μ</w:t>
      </w:r>
      <w:r w:rsidRPr="00E179A5">
        <w:rPr>
          <w:rFonts w:ascii="Arial" w:hAnsi="Arial" w:cs="Arial"/>
          <w:b/>
          <w:sz w:val="56"/>
          <w:szCs w:val="56"/>
          <w:lang w:val="el-GR"/>
        </w:rPr>
        <w:t>ι</w:t>
      </w:r>
      <w:r w:rsidRPr="00E179A5">
        <w:rPr>
          <w:rFonts w:ascii="Arial" w:hAnsi="Arial" w:cs="Arial"/>
          <w:b/>
          <w:sz w:val="56"/>
          <w:szCs w:val="56"/>
          <w:lang w:val="el-GR"/>
        </w:rPr>
        <w:t xml:space="preserve">ας μονάδας τροφής. Κάτω από </w:t>
      </w:r>
      <w:r w:rsidRPr="00E179A5">
        <w:rPr>
          <w:rFonts w:ascii="Arial" w:hAnsi="Arial" w:cs="Arial"/>
          <w:b/>
          <w:sz w:val="56"/>
          <w:szCs w:val="56"/>
          <w:lang w:val="el-GR"/>
        </w:rPr>
        <w:t>α</w:t>
      </w:r>
      <w:r w:rsidRPr="00E179A5">
        <w:rPr>
          <w:rFonts w:ascii="Arial" w:hAnsi="Arial" w:cs="Arial"/>
          <w:b/>
          <w:sz w:val="56"/>
          <w:szCs w:val="56"/>
          <w:lang w:val="el-GR"/>
        </w:rPr>
        <w:t>νταγωνιστικές συνθήκες αυτές θα ε</w:t>
      </w:r>
      <w:r w:rsidRPr="00E179A5">
        <w:rPr>
          <w:rFonts w:ascii="Arial" w:hAnsi="Arial" w:cs="Arial"/>
          <w:b/>
          <w:sz w:val="56"/>
          <w:szCs w:val="56"/>
          <w:lang w:val="el-GR"/>
        </w:rPr>
        <w:t>ί</w:t>
      </w:r>
      <w:r w:rsidRPr="00E179A5">
        <w:rPr>
          <w:rFonts w:ascii="Arial" w:hAnsi="Arial" w:cs="Arial"/>
          <w:b/>
          <w:sz w:val="56"/>
          <w:szCs w:val="56"/>
          <w:lang w:val="el-GR"/>
        </w:rPr>
        <w:lastRenderedPageBreak/>
        <w:t>ναι επίσης οι αναλογίες τιμής στις δύο χώρες. Δηλαδή, είναι σαφές ότι το κόστος ευκαιρίας</w:t>
      </w:r>
      <w:r w:rsidRPr="00A076D1">
        <w:rPr>
          <w:rFonts w:ascii="Arial" w:hAnsi="Arial" w:cs="Arial"/>
          <w:b/>
          <w:sz w:val="64"/>
          <w:szCs w:val="64"/>
          <w:lang w:val="el-GR"/>
        </w:rPr>
        <w:t>*</w:t>
      </w:r>
      <w:r w:rsidRPr="00E179A5">
        <w:rPr>
          <w:rFonts w:ascii="Arial" w:hAnsi="Arial" w:cs="Arial"/>
          <w:b/>
          <w:sz w:val="56"/>
          <w:szCs w:val="56"/>
          <w:lang w:val="el-GR"/>
        </w:rPr>
        <w:t xml:space="preserve"> ρουχισμού ε</w:t>
      </w:r>
      <w:r w:rsidRPr="00E179A5">
        <w:rPr>
          <w:rFonts w:ascii="Arial" w:hAnsi="Arial" w:cs="Arial"/>
          <w:b/>
          <w:sz w:val="56"/>
          <w:szCs w:val="56"/>
          <w:lang w:val="el-GR"/>
        </w:rPr>
        <w:t>ί</w:t>
      </w:r>
      <w:r w:rsidRPr="00E179A5">
        <w:rPr>
          <w:rFonts w:ascii="Arial" w:hAnsi="Arial" w:cs="Arial"/>
          <w:b/>
          <w:sz w:val="56"/>
          <w:szCs w:val="56"/>
          <w:lang w:val="el-GR"/>
        </w:rPr>
        <w:t>ναι χαμηλότερο στη Ζ, ενώ το κ</w:t>
      </w:r>
      <w:r w:rsidRPr="00E179A5">
        <w:rPr>
          <w:rFonts w:ascii="Arial" w:hAnsi="Arial" w:cs="Arial"/>
          <w:b/>
          <w:sz w:val="56"/>
          <w:szCs w:val="56"/>
          <w:lang w:val="el-GR"/>
        </w:rPr>
        <w:t>ό</w:t>
      </w:r>
      <w:r w:rsidRPr="00E179A5">
        <w:rPr>
          <w:rFonts w:ascii="Arial" w:hAnsi="Arial" w:cs="Arial"/>
          <w:b/>
          <w:sz w:val="56"/>
          <w:szCs w:val="56"/>
          <w:lang w:val="el-GR"/>
        </w:rPr>
        <w:t>στος ευκαιρίας τροφής είναι χαμηλ</w:t>
      </w:r>
      <w:r w:rsidRPr="00E179A5">
        <w:rPr>
          <w:rFonts w:ascii="Arial" w:hAnsi="Arial" w:cs="Arial"/>
          <w:b/>
          <w:sz w:val="56"/>
          <w:szCs w:val="56"/>
          <w:lang w:val="el-GR"/>
        </w:rPr>
        <w:t>ό</w:t>
      </w:r>
      <w:r w:rsidRPr="00E179A5">
        <w:rPr>
          <w:rFonts w:ascii="Arial" w:hAnsi="Arial" w:cs="Arial"/>
          <w:b/>
          <w:sz w:val="56"/>
          <w:szCs w:val="56"/>
          <w:lang w:val="el-GR"/>
        </w:rPr>
        <w:t>τερο στην Ω.</w:t>
      </w:r>
    </w:p>
    <w:p w:rsidR="00A076D1" w:rsidRPr="00A076D1" w:rsidRDefault="00A076D1" w:rsidP="00A076D1">
      <w:pPr>
        <w:pStyle w:val="notes"/>
        <w:spacing w:line="402" w:lineRule="atLeast"/>
        <w:jc w:val="left"/>
        <w:rPr>
          <w:rStyle w:val="a7"/>
          <w:rFonts w:ascii="Georgia" w:hAnsi="Georgia"/>
          <w:color w:val="000000"/>
        </w:rPr>
      </w:pPr>
      <w:r w:rsidRPr="00E179A5">
        <w:rPr>
          <w:rFonts w:ascii="Arial" w:hAnsi="Arial" w:cs="Arial"/>
          <w:b/>
          <w:sz w:val="56"/>
          <w:szCs w:val="56"/>
          <w:lang w:eastAsia="en-US"/>
        </w:rPr>
        <w:t>____________________</w:t>
      </w:r>
      <w:r w:rsidRPr="00E179A5">
        <w:rPr>
          <w:rFonts w:ascii="Arial" w:hAnsi="Arial" w:cs="Arial"/>
          <w:b/>
          <w:sz w:val="56"/>
          <w:szCs w:val="56"/>
          <w:lang w:eastAsia="en-US"/>
        </w:rPr>
        <w:br/>
      </w:r>
      <w:r w:rsidRPr="00A076D1">
        <w:rPr>
          <w:rStyle w:val="a7"/>
          <w:rFonts w:ascii="Tahoma" w:hAnsi="Tahoma" w:cs="Tahoma"/>
          <w:b/>
          <w:i w:val="0"/>
          <w:color w:val="000000"/>
          <w:sz w:val="64"/>
          <w:szCs w:val="64"/>
        </w:rPr>
        <w:t>*</w:t>
      </w:r>
      <w:r w:rsidRPr="00E179A5">
        <w:rPr>
          <w:rStyle w:val="a3"/>
          <w:rFonts w:ascii="Tahoma" w:hAnsi="Tahoma" w:cs="Tahoma"/>
          <w:iCs/>
          <w:color w:val="000000"/>
          <w:sz w:val="56"/>
          <w:szCs w:val="56"/>
        </w:rPr>
        <w:t>Κόστος ευκαιρίας:</w:t>
      </w:r>
      <w:r>
        <w:rPr>
          <w:rStyle w:val="a7"/>
          <w:rFonts w:ascii="Georgia" w:hAnsi="Georgia"/>
          <w:color w:val="000000"/>
        </w:rPr>
        <w:t xml:space="preserve"> </w:t>
      </w:r>
      <w:r w:rsidRPr="00E179A5">
        <w:rPr>
          <w:rStyle w:val="a7"/>
          <w:rFonts w:ascii="Microsoft Sans Serif" w:hAnsi="Microsoft Sans Serif" w:cs="Microsoft Sans Serif"/>
          <w:b/>
          <w:i w:val="0"/>
          <w:color w:val="000000"/>
          <w:sz w:val="58"/>
          <w:szCs w:val="58"/>
        </w:rPr>
        <w:t>Η παραγωγή κ</w:t>
      </w:r>
      <w:r w:rsidRPr="00E179A5">
        <w:rPr>
          <w:rStyle w:val="a7"/>
          <w:rFonts w:ascii="Microsoft Sans Serif" w:hAnsi="Microsoft Sans Serif" w:cs="Microsoft Sans Serif"/>
          <w:b/>
          <w:i w:val="0"/>
          <w:color w:val="000000"/>
          <w:sz w:val="58"/>
          <w:szCs w:val="58"/>
        </w:rPr>
        <w:t>ά</w:t>
      </w:r>
      <w:r w:rsidRPr="00E179A5">
        <w:rPr>
          <w:rStyle w:val="a7"/>
          <w:rFonts w:ascii="Microsoft Sans Serif" w:hAnsi="Microsoft Sans Serif" w:cs="Microsoft Sans Serif"/>
          <w:b/>
          <w:i w:val="0"/>
          <w:color w:val="000000"/>
          <w:sz w:val="58"/>
          <w:szCs w:val="58"/>
        </w:rPr>
        <w:t>ποιου αγαθού απαιτεί θυσία κάποιων άλλων, που</w:t>
      </w:r>
      <w:r w:rsidR="001F6724" w:rsidRPr="001F6724">
        <w:rPr>
          <w:rStyle w:val="a7"/>
          <w:rFonts w:ascii="Microsoft Sans Serif" w:hAnsi="Microsoft Sans Serif" w:cs="Microsoft Sans Serif"/>
          <w:b/>
          <w:sz w:val="58"/>
          <w:szCs w:val="58"/>
        </w:rPr>
        <w:pict>
          <v:shape id="_x0000_s1183" type="#_x0000_t202" style="position:absolute;margin-left:212.6pt;margin-top:737.1pt;width:186.8pt;height:36pt;z-index:25170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3" inset="1.5mm,1.5mm,1.5mm,1.5mm">
              <w:txbxContent>
                <w:p w:rsidR="00B219E1" w:rsidRPr="00EE4015" w:rsidRDefault="00B219E1" w:rsidP="00A076D1">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76</w:t>
                  </w:r>
                  <w:r>
                    <w:rPr>
                      <w:rFonts w:ascii="Arial" w:hAnsi="Arial"/>
                      <w:b/>
                      <w:sz w:val="56"/>
                      <w:szCs w:val="56"/>
                    </w:rPr>
                    <w:t xml:space="preserve"> / </w:t>
                  </w:r>
                  <w:r>
                    <w:rPr>
                      <w:rFonts w:ascii="Arial" w:hAnsi="Arial"/>
                      <w:b/>
                      <w:sz w:val="56"/>
                      <w:szCs w:val="56"/>
                      <w:lang w:val="el-GR"/>
                    </w:rPr>
                    <w:t>142</w:t>
                  </w:r>
                </w:p>
              </w:txbxContent>
            </v:textbox>
            <w10:wrap anchorx="page" anchory="margin"/>
          </v:shape>
        </w:pict>
      </w:r>
      <w:r w:rsidRPr="00E179A5">
        <w:rPr>
          <w:rStyle w:val="a7"/>
          <w:rFonts w:ascii="Microsoft Sans Serif" w:hAnsi="Microsoft Sans Serif" w:cs="Microsoft Sans Serif"/>
          <w:b/>
          <w:i w:val="0"/>
          <w:color w:val="000000"/>
          <w:sz w:val="58"/>
          <w:szCs w:val="58"/>
        </w:rPr>
        <w:t xml:space="preserve"> θα μπορούσαν να παρ</w:t>
      </w:r>
      <w:r w:rsidRPr="00E179A5">
        <w:rPr>
          <w:rStyle w:val="a7"/>
          <w:rFonts w:ascii="Microsoft Sans Serif" w:hAnsi="Microsoft Sans Serif" w:cs="Microsoft Sans Serif"/>
          <w:b/>
          <w:i w:val="0"/>
          <w:color w:val="000000"/>
          <w:sz w:val="58"/>
          <w:szCs w:val="58"/>
        </w:rPr>
        <w:t>α</w:t>
      </w:r>
      <w:r w:rsidRPr="00E179A5">
        <w:rPr>
          <w:rStyle w:val="a7"/>
          <w:rFonts w:ascii="Microsoft Sans Serif" w:hAnsi="Microsoft Sans Serif" w:cs="Microsoft Sans Serif"/>
          <w:b/>
          <w:i w:val="0"/>
          <w:color w:val="000000"/>
          <w:sz w:val="58"/>
          <w:szCs w:val="58"/>
        </w:rPr>
        <w:t>χθούν με τους ίδιους παραγωγικούς συντελεστές. Αυτή η θυσία των άλλων αγαθών είναι το πραγματικό κόστος ή κόστος ευκαιρίας ενός αγαθού.</w:t>
      </w:r>
      <w:r>
        <w:rPr>
          <w:rStyle w:val="a7"/>
          <w:rFonts w:ascii="Georgia" w:hAnsi="Georgia"/>
          <w:color w:val="000000"/>
        </w:rPr>
        <w:t xml:space="preserve"> </w:t>
      </w:r>
    </w:p>
    <w:p w:rsidR="00E179A5" w:rsidRPr="00E179A5" w:rsidRDefault="00E179A5" w:rsidP="00691A5C">
      <w:pPr>
        <w:pStyle w:val="Web"/>
        <w:spacing w:before="0" w:beforeAutospacing="0" w:after="0" w:afterAutospacing="0"/>
        <w:ind w:firstLine="709"/>
        <w:rPr>
          <w:rFonts w:ascii="Arial" w:hAnsi="Arial" w:cs="Arial"/>
          <w:b/>
          <w:sz w:val="56"/>
          <w:szCs w:val="56"/>
          <w:lang w:val="el-GR"/>
        </w:rPr>
      </w:pPr>
      <w:r w:rsidRPr="00E179A5">
        <w:rPr>
          <w:rFonts w:ascii="Arial" w:hAnsi="Arial" w:cs="Arial"/>
          <w:b/>
          <w:sz w:val="56"/>
          <w:szCs w:val="56"/>
          <w:lang w:val="el-GR"/>
        </w:rPr>
        <w:br/>
        <w:t xml:space="preserve">     Χωρίς διεθνές εμπόριο κάθε χώρα μπορεί να καταναλώσει μόνο </w:t>
      </w:r>
      <w:proofErr w:type="spellStart"/>
      <w:r w:rsidRPr="00E179A5">
        <w:rPr>
          <w:rFonts w:ascii="Arial" w:hAnsi="Arial" w:cs="Arial"/>
          <w:b/>
          <w:sz w:val="56"/>
          <w:szCs w:val="56"/>
          <w:lang w:val="el-GR"/>
        </w:rPr>
        <w:t>ό,τι</w:t>
      </w:r>
      <w:proofErr w:type="spellEnd"/>
      <w:r w:rsidRPr="00E179A5">
        <w:rPr>
          <w:rFonts w:ascii="Arial" w:hAnsi="Arial" w:cs="Arial"/>
          <w:b/>
          <w:sz w:val="56"/>
          <w:szCs w:val="56"/>
          <w:lang w:val="el-GR"/>
        </w:rPr>
        <w:t xml:space="preserve"> παράγει. Δεν υπάρχει κανένας τρ</w:t>
      </w:r>
      <w:r w:rsidRPr="00E179A5">
        <w:rPr>
          <w:rFonts w:ascii="Arial" w:hAnsi="Arial" w:cs="Arial"/>
          <w:b/>
          <w:sz w:val="56"/>
          <w:szCs w:val="56"/>
          <w:lang w:val="el-GR"/>
        </w:rPr>
        <w:t>ό</w:t>
      </w:r>
      <w:r w:rsidRPr="00E179A5">
        <w:rPr>
          <w:rFonts w:ascii="Arial" w:hAnsi="Arial" w:cs="Arial"/>
          <w:b/>
          <w:sz w:val="56"/>
          <w:szCs w:val="56"/>
          <w:lang w:val="el-GR"/>
        </w:rPr>
        <w:t>πος ώστε κάποια από τις δύο π</w:t>
      </w:r>
      <w:r w:rsidRPr="00E179A5">
        <w:rPr>
          <w:rFonts w:ascii="Arial" w:hAnsi="Arial" w:cs="Arial"/>
          <w:b/>
          <w:sz w:val="56"/>
          <w:szCs w:val="56"/>
          <w:lang w:val="el-GR"/>
        </w:rPr>
        <w:t>α</w:t>
      </w:r>
      <w:r w:rsidRPr="00E179A5">
        <w:rPr>
          <w:rFonts w:ascii="Arial" w:hAnsi="Arial" w:cs="Arial"/>
          <w:b/>
          <w:sz w:val="56"/>
          <w:szCs w:val="56"/>
          <w:lang w:val="el-GR"/>
        </w:rPr>
        <w:lastRenderedPageBreak/>
        <w:t>ραπάνω χώρες να μπορεί να φτάσει σ' ένα σημείο κατανάλωσης που να βρίσκεται εκτός της καμπύλης. Πώς άλλωστε η κατανάλωση μιας χώρας θα μπορούσε να ξεπεράσει την π</w:t>
      </w:r>
      <w:r w:rsidRPr="00E179A5">
        <w:rPr>
          <w:rFonts w:ascii="Arial" w:hAnsi="Arial" w:cs="Arial"/>
          <w:b/>
          <w:sz w:val="56"/>
          <w:szCs w:val="56"/>
          <w:lang w:val="el-GR"/>
        </w:rPr>
        <w:t>α</w:t>
      </w:r>
      <w:r w:rsidRPr="00E179A5">
        <w:rPr>
          <w:rFonts w:ascii="Arial" w:hAnsi="Arial" w:cs="Arial"/>
          <w:b/>
          <w:sz w:val="56"/>
          <w:szCs w:val="56"/>
          <w:lang w:val="el-GR"/>
        </w:rPr>
        <w:t>ραγωγή της; Αυτό θα μπορούσε να συμβεί μόνο, εάν σύμφωνα με τη θεωρία του συγκριτικού πλεονεκτ</w:t>
      </w:r>
      <w:r w:rsidRPr="00E179A5">
        <w:rPr>
          <w:rFonts w:ascii="Arial" w:hAnsi="Arial" w:cs="Arial"/>
          <w:b/>
          <w:sz w:val="56"/>
          <w:szCs w:val="56"/>
          <w:lang w:val="el-GR"/>
        </w:rPr>
        <w:t>ή</w:t>
      </w:r>
      <w:r w:rsidRPr="00E179A5">
        <w:rPr>
          <w:rFonts w:ascii="Arial" w:hAnsi="Arial" w:cs="Arial"/>
          <w:b/>
          <w:sz w:val="56"/>
          <w:szCs w:val="56"/>
          <w:lang w:val="el-GR"/>
        </w:rPr>
        <w:t>ματος επιτραπεί το διεθνές εμπόριο. Αν</w:t>
      </w:r>
      <w:r w:rsidR="001F6724">
        <w:rPr>
          <w:rFonts w:ascii="Arial" w:hAnsi="Arial" w:cs="Arial"/>
          <w:b/>
          <w:noProof/>
          <w:sz w:val="56"/>
          <w:szCs w:val="56"/>
          <w:lang w:val="el-GR" w:eastAsia="el-GR"/>
        </w:rPr>
        <w:pict>
          <v:shape id="_x0000_s1101" type="#_x0000_t202" style="position:absolute;left:0;text-align:left;margin-left:212.6pt;margin-top:737.1pt;width:186.8pt;height:36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1" inset="1.5mm,1.5mm,1.5mm,1.5mm">
              <w:txbxContent>
                <w:p w:rsidR="00B219E1" w:rsidRPr="00EE401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77</w:t>
                  </w:r>
                  <w:r>
                    <w:rPr>
                      <w:rFonts w:ascii="Arial" w:hAnsi="Arial"/>
                      <w:b/>
                      <w:sz w:val="56"/>
                      <w:szCs w:val="56"/>
                    </w:rPr>
                    <w:t xml:space="preserve"> / </w:t>
                  </w:r>
                  <w:r>
                    <w:rPr>
                      <w:rFonts w:ascii="Arial" w:hAnsi="Arial"/>
                      <w:b/>
                      <w:sz w:val="56"/>
                      <w:szCs w:val="56"/>
                      <w:lang w:val="el-GR"/>
                    </w:rPr>
                    <w:t>142</w:t>
                  </w:r>
                </w:p>
              </w:txbxContent>
            </v:textbox>
            <w10:wrap anchorx="page" anchory="margin"/>
          </v:shape>
        </w:pict>
      </w:r>
      <w:r w:rsidRPr="00E179A5">
        <w:rPr>
          <w:rFonts w:ascii="Arial" w:hAnsi="Arial" w:cs="Arial"/>
          <w:b/>
          <w:sz w:val="56"/>
          <w:szCs w:val="56"/>
          <w:lang w:val="el-GR"/>
        </w:rPr>
        <w:t xml:space="preserve"> τοποθετήσουμε τις δύο καμπύλες στο ίδιο διάγραμμα, όπως στην </w:t>
      </w:r>
      <w:proofErr w:type="spellStart"/>
      <w:r w:rsidRPr="00E179A5">
        <w:rPr>
          <w:rFonts w:ascii="Arial" w:hAnsi="Arial" w:cs="Arial"/>
          <w:b/>
          <w:sz w:val="56"/>
          <w:szCs w:val="56"/>
          <w:lang w:val="el-GR"/>
        </w:rPr>
        <w:t>εικ</w:t>
      </w:r>
      <w:proofErr w:type="spellEnd"/>
      <w:r w:rsidRPr="00E179A5">
        <w:rPr>
          <w:rFonts w:ascii="Arial" w:hAnsi="Arial" w:cs="Arial"/>
          <w:b/>
          <w:sz w:val="56"/>
          <w:szCs w:val="56"/>
          <w:lang w:val="el-GR"/>
        </w:rPr>
        <w:t>. 4.9 τι θα γινόταν εάν η Ζ ειδικεύονταν στο ρουχισμό, όπως στο σημείο Α, και πουλούσε μερική από τη παρ</w:t>
      </w:r>
      <w:r w:rsidRPr="00E179A5">
        <w:rPr>
          <w:rFonts w:ascii="Arial" w:hAnsi="Arial" w:cs="Arial"/>
          <w:b/>
          <w:sz w:val="56"/>
          <w:szCs w:val="56"/>
          <w:lang w:val="el-GR"/>
        </w:rPr>
        <w:t>α</w:t>
      </w:r>
      <w:r w:rsidRPr="00E179A5">
        <w:rPr>
          <w:rFonts w:ascii="Arial" w:hAnsi="Arial" w:cs="Arial"/>
          <w:b/>
          <w:sz w:val="56"/>
          <w:szCs w:val="56"/>
          <w:lang w:val="el-GR"/>
        </w:rPr>
        <w:t>γωγή της στην Ω στις τιμές της τ</w:t>
      </w:r>
      <w:r w:rsidRPr="00E179A5">
        <w:rPr>
          <w:rFonts w:ascii="Arial" w:hAnsi="Arial" w:cs="Arial"/>
          <w:b/>
          <w:sz w:val="56"/>
          <w:szCs w:val="56"/>
          <w:lang w:val="el-GR"/>
        </w:rPr>
        <w:t>ε</w:t>
      </w:r>
      <w:r w:rsidRPr="00E179A5">
        <w:rPr>
          <w:rFonts w:ascii="Arial" w:hAnsi="Arial" w:cs="Arial"/>
          <w:b/>
          <w:sz w:val="56"/>
          <w:szCs w:val="56"/>
          <w:lang w:val="el-GR"/>
        </w:rPr>
        <w:t>λευταίας; Από τις 100 μονάδες του τελικού προϊόντος στο ρουχισμό, θα μπορούσαν να εξαχθούν, ας πούμε, 50 μονάδες και να αγορασθούν 60 μονάδες τροφής, γιατί εάν οι τιμές ε</w:t>
      </w:r>
      <w:r w:rsidRPr="00E179A5">
        <w:rPr>
          <w:rFonts w:ascii="Arial" w:hAnsi="Arial" w:cs="Arial"/>
          <w:b/>
          <w:sz w:val="56"/>
          <w:szCs w:val="56"/>
          <w:lang w:val="el-GR"/>
        </w:rPr>
        <w:t>ί</w:t>
      </w:r>
      <w:r w:rsidRPr="00E179A5">
        <w:rPr>
          <w:rFonts w:ascii="Arial" w:hAnsi="Arial" w:cs="Arial"/>
          <w:b/>
          <w:sz w:val="56"/>
          <w:szCs w:val="56"/>
          <w:lang w:val="el-GR"/>
        </w:rPr>
        <w:t xml:space="preserve">ναι στην αναλογία 12/10 στην Ω, τότε </w:t>
      </w:r>
      <w:r w:rsidRPr="00E179A5">
        <w:rPr>
          <w:rFonts w:ascii="Arial" w:hAnsi="Arial" w:cs="Arial"/>
          <w:b/>
          <w:sz w:val="56"/>
          <w:szCs w:val="56"/>
          <w:lang w:val="el-GR"/>
        </w:rPr>
        <w:lastRenderedPageBreak/>
        <w:t>50 μονάδες ρουχισμού θα εξαγόρ</w:t>
      </w:r>
      <w:r w:rsidRPr="00E179A5">
        <w:rPr>
          <w:rFonts w:ascii="Arial" w:hAnsi="Arial" w:cs="Arial"/>
          <w:b/>
          <w:sz w:val="56"/>
          <w:szCs w:val="56"/>
          <w:lang w:val="el-GR"/>
        </w:rPr>
        <w:t>α</w:t>
      </w:r>
      <w:r w:rsidRPr="00E179A5">
        <w:rPr>
          <w:rFonts w:ascii="Arial" w:hAnsi="Arial" w:cs="Arial"/>
          <w:b/>
          <w:sz w:val="56"/>
          <w:szCs w:val="56"/>
          <w:lang w:val="el-GR"/>
        </w:rPr>
        <w:t>ζαν 60 μονάδες τροφής. Έτσι, η Ζ καταναλώνει στο σημείο Β εκτός της καμπύλης παραγωγικών δυνατοτ</w:t>
      </w:r>
      <w:r w:rsidRPr="00E179A5">
        <w:rPr>
          <w:rFonts w:ascii="Arial" w:hAnsi="Arial" w:cs="Arial"/>
          <w:b/>
          <w:sz w:val="56"/>
          <w:szCs w:val="56"/>
          <w:lang w:val="el-GR"/>
        </w:rPr>
        <w:t>ή</w:t>
      </w:r>
      <w:r w:rsidRPr="00E179A5">
        <w:rPr>
          <w:rFonts w:ascii="Arial" w:hAnsi="Arial" w:cs="Arial"/>
          <w:b/>
          <w:sz w:val="56"/>
          <w:szCs w:val="56"/>
          <w:lang w:val="el-GR"/>
        </w:rPr>
        <w:t>των. Η Ω επίσης, μπορεί να κερδίσει από το εμπόριο κατ' ανάλογο τρόπο.</w:t>
      </w:r>
      <w:r w:rsidR="001F6724">
        <w:rPr>
          <w:rFonts w:ascii="Arial" w:hAnsi="Arial" w:cs="Arial"/>
          <w:b/>
          <w:noProof/>
          <w:sz w:val="56"/>
          <w:szCs w:val="56"/>
          <w:lang w:val="el-GR" w:eastAsia="el-GR"/>
        </w:rPr>
        <w:pict>
          <v:shape id="_x0000_s1102" type="#_x0000_t202" style="position:absolute;left:0;text-align:left;margin-left:212.6pt;margin-top:737.1pt;width:186.8pt;height:36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2" inset="1.5mm,1.5mm,1.5mm,1.5mm">
              <w:txbxContent>
                <w:p w:rsidR="00B219E1" w:rsidRPr="00EE401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78</w:t>
                  </w:r>
                  <w:r>
                    <w:rPr>
                      <w:rFonts w:ascii="Arial" w:hAnsi="Arial"/>
                      <w:b/>
                      <w:sz w:val="56"/>
                      <w:szCs w:val="56"/>
                    </w:rPr>
                    <w:t xml:space="preserve"> / </w:t>
                  </w:r>
                  <w:r>
                    <w:rPr>
                      <w:rFonts w:ascii="Arial" w:hAnsi="Arial"/>
                      <w:b/>
                      <w:sz w:val="56"/>
                      <w:szCs w:val="56"/>
                      <w:lang w:val="el-GR"/>
                    </w:rPr>
                    <w:t>142</w:t>
                  </w:r>
                </w:p>
              </w:txbxContent>
            </v:textbox>
            <w10:wrap anchorx="page" anchory="margin"/>
          </v:shape>
        </w:pict>
      </w:r>
      <w:r w:rsidRPr="00E179A5">
        <w:rPr>
          <w:rFonts w:ascii="Arial" w:hAnsi="Arial" w:cs="Arial"/>
          <w:b/>
          <w:sz w:val="56"/>
          <w:szCs w:val="56"/>
          <w:lang w:val="el-GR"/>
        </w:rPr>
        <w:br/>
        <w:t xml:space="preserve">     Η ύπαρξη των εισαγωγών και </w:t>
      </w:r>
      <w:r w:rsidRPr="00E179A5">
        <w:rPr>
          <w:rFonts w:ascii="Arial" w:hAnsi="Arial" w:cs="Arial"/>
          <w:b/>
          <w:sz w:val="56"/>
          <w:szCs w:val="56"/>
          <w:lang w:val="el-GR"/>
        </w:rPr>
        <w:t>ε</w:t>
      </w:r>
      <w:r w:rsidRPr="00E179A5">
        <w:rPr>
          <w:rFonts w:ascii="Arial" w:hAnsi="Arial" w:cs="Arial"/>
          <w:b/>
          <w:sz w:val="56"/>
          <w:szCs w:val="56"/>
          <w:lang w:val="el-GR"/>
        </w:rPr>
        <w:t>ξαγωγών μεταξύ των δύο συνετα</w:t>
      </w:r>
      <w:r w:rsidRPr="00E179A5">
        <w:rPr>
          <w:rFonts w:ascii="Arial" w:hAnsi="Arial" w:cs="Arial"/>
          <w:b/>
          <w:sz w:val="56"/>
          <w:szCs w:val="56"/>
          <w:lang w:val="el-GR"/>
        </w:rPr>
        <w:t>ί</w:t>
      </w:r>
      <w:r w:rsidRPr="00E179A5">
        <w:rPr>
          <w:rFonts w:ascii="Arial" w:hAnsi="Arial" w:cs="Arial"/>
          <w:b/>
          <w:sz w:val="56"/>
          <w:szCs w:val="56"/>
          <w:lang w:val="el-GR"/>
        </w:rPr>
        <w:t>ρων του παραδείγματος μας θα σ</w:t>
      </w:r>
      <w:r w:rsidRPr="00E179A5">
        <w:rPr>
          <w:rFonts w:ascii="Arial" w:hAnsi="Arial" w:cs="Arial"/>
          <w:b/>
          <w:sz w:val="56"/>
          <w:szCs w:val="56"/>
          <w:lang w:val="el-GR"/>
        </w:rPr>
        <w:t>η</w:t>
      </w:r>
      <w:r w:rsidRPr="00E179A5">
        <w:rPr>
          <w:rFonts w:ascii="Arial" w:hAnsi="Arial" w:cs="Arial"/>
          <w:b/>
          <w:sz w:val="56"/>
          <w:szCs w:val="56"/>
          <w:lang w:val="el-GR"/>
        </w:rPr>
        <w:t xml:space="preserve">μάνει αλλαγή στις τιμές. Όποια και αν είναι η καταληκτική τιμή, το </w:t>
      </w:r>
      <w:r w:rsidRPr="00E179A5">
        <w:rPr>
          <w:rFonts w:ascii="Arial" w:hAnsi="Arial" w:cs="Arial"/>
          <w:b/>
          <w:sz w:val="56"/>
          <w:szCs w:val="56"/>
          <w:lang w:val="el-GR"/>
        </w:rPr>
        <w:t>ε</w:t>
      </w:r>
      <w:r w:rsidRPr="00E179A5">
        <w:rPr>
          <w:rFonts w:ascii="Arial" w:hAnsi="Arial" w:cs="Arial"/>
          <w:b/>
          <w:sz w:val="56"/>
          <w:szCs w:val="56"/>
          <w:lang w:val="el-GR"/>
        </w:rPr>
        <w:t>μπόριο θα επιτρέψει και στις δύο χώρες συγχρόνως να καταναλ</w:t>
      </w:r>
      <w:r w:rsidRPr="00E179A5">
        <w:rPr>
          <w:rFonts w:ascii="Arial" w:hAnsi="Arial" w:cs="Arial"/>
          <w:b/>
          <w:sz w:val="56"/>
          <w:szCs w:val="56"/>
          <w:lang w:val="el-GR"/>
        </w:rPr>
        <w:t>ώ</w:t>
      </w:r>
      <w:r w:rsidRPr="00E179A5">
        <w:rPr>
          <w:rFonts w:ascii="Arial" w:hAnsi="Arial" w:cs="Arial"/>
          <w:b/>
          <w:sz w:val="56"/>
          <w:szCs w:val="56"/>
          <w:lang w:val="el-GR"/>
        </w:rPr>
        <w:t>σουν εκτός των καμπυλών παραγ</w:t>
      </w:r>
      <w:r w:rsidRPr="00E179A5">
        <w:rPr>
          <w:rFonts w:ascii="Arial" w:hAnsi="Arial" w:cs="Arial"/>
          <w:b/>
          <w:sz w:val="56"/>
          <w:szCs w:val="56"/>
          <w:lang w:val="el-GR"/>
        </w:rPr>
        <w:t>ω</w:t>
      </w:r>
      <w:r w:rsidRPr="00E179A5">
        <w:rPr>
          <w:rFonts w:ascii="Arial" w:hAnsi="Arial" w:cs="Arial"/>
          <w:b/>
          <w:sz w:val="56"/>
          <w:szCs w:val="56"/>
          <w:lang w:val="el-GR"/>
        </w:rPr>
        <w:t>γικών δυνατοτήτων τους. Αυτή είναι η θεωρία του συγκριτικού πλεον</w:t>
      </w:r>
      <w:r w:rsidRPr="00E179A5">
        <w:rPr>
          <w:rFonts w:ascii="Arial" w:hAnsi="Arial" w:cs="Arial"/>
          <w:b/>
          <w:sz w:val="56"/>
          <w:szCs w:val="56"/>
          <w:lang w:val="el-GR"/>
        </w:rPr>
        <w:t>ε</w:t>
      </w:r>
      <w:r w:rsidRPr="00E179A5">
        <w:rPr>
          <w:rFonts w:ascii="Arial" w:hAnsi="Arial" w:cs="Arial"/>
          <w:b/>
          <w:sz w:val="56"/>
          <w:szCs w:val="56"/>
          <w:lang w:val="el-GR"/>
        </w:rPr>
        <w:t xml:space="preserve">κτήματος, η οποία τονίζει ότι αυτό που κερδίζει από το εμπόριο μια χώρα δεν συνιστά απώλεια για την άλλη. Στο μοντέλο του συγκριτικού πλεονεκτήματος, το εμπόριο είναι </w:t>
      </w:r>
      <w:r w:rsidRPr="00E179A5">
        <w:rPr>
          <w:rFonts w:ascii="Arial" w:hAnsi="Arial" w:cs="Arial"/>
          <w:b/>
          <w:sz w:val="56"/>
          <w:szCs w:val="56"/>
          <w:lang w:val="el-GR"/>
        </w:rPr>
        <w:lastRenderedPageBreak/>
        <w:t>ένα θετικό παιχνίδι στο οποίο και οι δύο συμμετέχοντες κερδίζουν.</w:t>
      </w:r>
    </w:p>
    <w:p w:rsidR="00E179A5" w:rsidRPr="001622B0" w:rsidRDefault="00D22CF2" w:rsidP="00E179A5">
      <w:pPr>
        <w:pStyle w:val="notes"/>
        <w:spacing w:line="402" w:lineRule="atLeast"/>
        <w:rPr>
          <w:rFonts w:ascii="Georgia" w:hAnsi="Georgia"/>
          <w:color w:val="000000"/>
        </w:rPr>
      </w:pPr>
      <w:r>
        <w:rPr>
          <w:noProof/>
        </w:rPr>
        <w:drawing>
          <wp:anchor distT="0" distB="0" distL="114300" distR="114300" simplePos="0" relativeHeight="251710976" behindDoc="1" locked="0" layoutInCell="1" allowOverlap="1">
            <wp:simplePos x="0" y="0"/>
            <wp:positionH relativeFrom="column">
              <wp:posOffset>67945</wp:posOffset>
            </wp:positionH>
            <wp:positionV relativeFrom="paragraph">
              <wp:posOffset>-103505</wp:posOffset>
            </wp:positionV>
            <wp:extent cx="6132830" cy="4382770"/>
            <wp:effectExtent l="19050" t="0" r="1270" b="0"/>
            <wp:wrapNone/>
            <wp:docPr id="170" name="Picture 170" descr="img4_9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g4_9_new"/>
                    <pic:cNvPicPr>
                      <a:picLocks noChangeAspect="1" noChangeArrowheads="1"/>
                    </pic:cNvPicPr>
                  </pic:nvPicPr>
                  <pic:blipFill>
                    <a:blip r:embed="rId21" cstate="print"/>
                    <a:srcRect/>
                    <a:stretch>
                      <a:fillRect/>
                    </a:stretch>
                  </pic:blipFill>
                  <pic:spPr bwMode="auto">
                    <a:xfrm>
                      <a:off x="0" y="0"/>
                      <a:ext cx="6132830" cy="4382770"/>
                    </a:xfrm>
                    <a:prstGeom prst="rect">
                      <a:avLst/>
                    </a:prstGeom>
                    <a:noFill/>
                    <a:ln w="9525">
                      <a:noFill/>
                      <a:miter lim="800000"/>
                      <a:headEnd/>
                      <a:tailEnd/>
                    </a:ln>
                  </pic:spPr>
                </pic:pic>
              </a:graphicData>
            </a:graphic>
          </wp:anchor>
        </w:drawing>
      </w:r>
    </w:p>
    <w:p w:rsidR="00E179A5" w:rsidRPr="00DC18E0" w:rsidRDefault="00E179A5" w:rsidP="00E179A5">
      <w:pPr>
        <w:tabs>
          <w:tab w:val="left" w:pos="2746"/>
        </w:tabs>
        <w:spacing w:after="0" w:line="240" w:lineRule="auto"/>
        <w:rPr>
          <w:sz w:val="56"/>
          <w:szCs w:val="56"/>
          <w:lang w:val="el-GR"/>
        </w:rPr>
      </w:pPr>
    </w:p>
    <w:p w:rsidR="00E179A5" w:rsidRPr="00DC18E0" w:rsidRDefault="00E179A5" w:rsidP="00E179A5">
      <w:pPr>
        <w:tabs>
          <w:tab w:val="left" w:pos="2746"/>
        </w:tabs>
        <w:spacing w:after="0" w:line="240" w:lineRule="auto"/>
        <w:rPr>
          <w:sz w:val="56"/>
          <w:szCs w:val="56"/>
          <w:lang w:val="el-GR"/>
        </w:rPr>
      </w:pPr>
    </w:p>
    <w:p w:rsidR="00E179A5" w:rsidRPr="00DC18E0" w:rsidRDefault="00E179A5" w:rsidP="00E179A5">
      <w:pPr>
        <w:tabs>
          <w:tab w:val="left" w:pos="2746"/>
        </w:tabs>
        <w:spacing w:after="0" w:line="240" w:lineRule="auto"/>
        <w:rPr>
          <w:sz w:val="56"/>
          <w:szCs w:val="56"/>
          <w:lang w:val="el-GR"/>
        </w:rPr>
      </w:pPr>
    </w:p>
    <w:p w:rsidR="00E179A5" w:rsidRPr="00DC18E0" w:rsidRDefault="00E179A5" w:rsidP="00E179A5">
      <w:pPr>
        <w:tabs>
          <w:tab w:val="left" w:pos="2746"/>
        </w:tabs>
        <w:spacing w:after="0" w:line="240" w:lineRule="auto"/>
        <w:rPr>
          <w:sz w:val="56"/>
          <w:szCs w:val="56"/>
          <w:lang w:val="el-GR"/>
        </w:rPr>
      </w:pPr>
    </w:p>
    <w:p w:rsidR="00E179A5" w:rsidRPr="00DC18E0" w:rsidRDefault="00E179A5" w:rsidP="00E179A5">
      <w:pPr>
        <w:tabs>
          <w:tab w:val="left" w:pos="2746"/>
        </w:tabs>
        <w:spacing w:after="0" w:line="240" w:lineRule="auto"/>
        <w:rPr>
          <w:sz w:val="56"/>
          <w:szCs w:val="56"/>
          <w:lang w:val="el-GR"/>
        </w:rPr>
      </w:pPr>
    </w:p>
    <w:p w:rsidR="00E179A5" w:rsidRPr="00DC18E0" w:rsidRDefault="00E179A5" w:rsidP="00E179A5">
      <w:pPr>
        <w:tabs>
          <w:tab w:val="left" w:pos="2746"/>
        </w:tabs>
        <w:spacing w:after="0" w:line="240" w:lineRule="auto"/>
        <w:rPr>
          <w:sz w:val="56"/>
          <w:szCs w:val="56"/>
          <w:lang w:val="el-GR"/>
        </w:rPr>
      </w:pPr>
    </w:p>
    <w:p w:rsidR="00E179A5" w:rsidRPr="00DC18E0" w:rsidRDefault="00E179A5" w:rsidP="00E179A5">
      <w:pPr>
        <w:tabs>
          <w:tab w:val="left" w:pos="2746"/>
        </w:tabs>
        <w:spacing w:after="0" w:line="240" w:lineRule="auto"/>
        <w:rPr>
          <w:sz w:val="56"/>
          <w:szCs w:val="56"/>
          <w:lang w:val="el-GR"/>
        </w:rPr>
      </w:pPr>
    </w:p>
    <w:p w:rsidR="00E179A5" w:rsidRPr="00DC18E0" w:rsidRDefault="00E179A5" w:rsidP="00E179A5">
      <w:pPr>
        <w:tabs>
          <w:tab w:val="left" w:pos="2746"/>
        </w:tabs>
        <w:spacing w:after="0" w:line="240" w:lineRule="auto"/>
        <w:rPr>
          <w:sz w:val="56"/>
          <w:szCs w:val="56"/>
          <w:lang w:val="el-GR"/>
        </w:rPr>
      </w:pPr>
    </w:p>
    <w:p w:rsidR="00A076D1" w:rsidRDefault="00E179A5" w:rsidP="000A0085">
      <w:pPr>
        <w:spacing w:before="100" w:beforeAutospacing="1" w:after="100" w:afterAutospacing="1" w:line="360" w:lineRule="atLeast"/>
        <w:rPr>
          <w:rFonts w:ascii="Georgia" w:hAnsi="Georgia"/>
          <w:color w:val="000000"/>
          <w:sz w:val="21"/>
          <w:szCs w:val="21"/>
          <w:lang w:val="el-GR" w:eastAsia="el-GR"/>
        </w:rPr>
      </w:pPr>
      <w:r w:rsidRPr="000A0085">
        <w:rPr>
          <w:rFonts w:ascii="Tahoma" w:hAnsi="Tahoma" w:cs="Tahoma"/>
          <w:b/>
          <w:bCs/>
          <w:color w:val="000000"/>
          <w:sz w:val="56"/>
          <w:szCs w:val="56"/>
          <w:lang w:val="el-GR" w:eastAsia="el-GR"/>
        </w:rPr>
        <w:t>Εικόνα 4.9</w:t>
      </w:r>
      <w:r w:rsidR="000A0085">
        <w:rPr>
          <w:rFonts w:ascii="Georgia" w:hAnsi="Georgia"/>
          <w:color w:val="000000"/>
          <w:sz w:val="21"/>
          <w:szCs w:val="21"/>
          <w:lang w:val="el-GR" w:eastAsia="el-GR"/>
        </w:rPr>
        <w:t xml:space="preserve"> </w:t>
      </w:r>
      <w:r w:rsidRPr="000A0085">
        <w:rPr>
          <w:rFonts w:ascii="Microsoft Sans Serif" w:hAnsi="Microsoft Sans Serif" w:cs="Microsoft Sans Serif"/>
          <w:b/>
          <w:color w:val="000000"/>
          <w:sz w:val="58"/>
          <w:szCs w:val="58"/>
          <w:lang w:val="el-GR" w:eastAsia="el-GR"/>
        </w:rPr>
        <w:t>Το όφελος της χώρας Ζ από το εμπόριο στο μοντέλο του σ</w:t>
      </w:r>
      <w:r w:rsidRPr="000A0085">
        <w:rPr>
          <w:rFonts w:ascii="Microsoft Sans Serif" w:hAnsi="Microsoft Sans Serif" w:cs="Microsoft Sans Serif"/>
          <w:b/>
          <w:color w:val="000000"/>
          <w:sz w:val="58"/>
          <w:szCs w:val="58"/>
          <w:lang w:val="el-GR" w:eastAsia="el-GR"/>
        </w:rPr>
        <w:t>υ</w:t>
      </w:r>
      <w:r w:rsidRPr="000A0085">
        <w:rPr>
          <w:rFonts w:ascii="Microsoft Sans Serif" w:hAnsi="Microsoft Sans Serif" w:cs="Microsoft Sans Serif"/>
          <w:b/>
          <w:color w:val="000000"/>
          <w:sz w:val="58"/>
          <w:szCs w:val="58"/>
          <w:lang w:val="el-GR" w:eastAsia="el-GR"/>
        </w:rPr>
        <w:t xml:space="preserve">γκριτικού πλεονεκτήματος. </w:t>
      </w:r>
      <w:r w:rsidRPr="000A0085">
        <w:rPr>
          <w:rFonts w:ascii="Microsoft Sans Serif" w:hAnsi="Microsoft Sans Serif" w:cs="Microsoft Sans Serif"/>
          <w:b/>
          <w:color w:val="000000"/>
          <w:sz w:val="58"/>
          <w:szCs w:val="58"/>
          <w:lang w:val="el-GR" w:eastAsia="el-GR"/>
        </w:rPr>
        <w:br/>
        <w:t>Κάνοντας εμπόριο με τις τιμές της χώρας Ω, η χώρα Ζ μπορεί να καταν</w:t>
      </w:r>
      <w:r w:rsidRPr="000A0085">
        <w:rPr>
          <w:rFonts w:ascii="Microsoft Sans Serif" w:hAnsi="Microsoft Sans Serif" w:cs="Microsoft Sans Serif"/>
          <w:b/>
          <w:color w:val="000000"/>
          <w:sz w:val="58"/>
          <w:szCs w:val="58"/>
          <w:lang w:val="el-GR" w:eastAsia="el-GR"/>
        </w:rPr>
        <w:t>α</w:t>
      </w:r>
      <w:r w:rsidRPr="000A0085">
        <w:rPr>
          <w:rFonts w:ascii="Microsoft Sans Serif" w:hAnsi="Microsoft Sans Serif" w:cs="Microsoft Sans Serif"/>
          <w:b/>
          <w:color w:val="000000"/>
          <w:sz w:val="58"/>
          <w:szCs w:val="58"/>
          <w:lang w:val="el-GR" w:eastAsia="el-GR"/>
        </w:rPr>
        <w:t>λώσει μέχρι ένα σημείο, όπως το Β</w:t>
      </w:r>
      <w:r w:rsidR="000A0085">
        <w:rPr>
          <w:rFonts w:ascii="Microsoft Sans Serif" w:hAnsi="Microsoft Sans Serif" w:cs="Microsoft Sans Serif"/>
          <w:b/>
          <w:color w:val="000000"/>
          <w:sz w:val="58"/>
          <w:szCs w:val="58"/>
          <w:lang w:val="el-GR" w:eastAsia="el-GR"/>
        </w:rPr>
        <w:t>,</w:t>
      </w:r>
      <w:r w:rsidRPr="000A0085">
        <w:rPr>
          <w:rFonts w:ascii="Microsoft Sans Serif" w:hAnsi="Microsoft Sans Serif" w:cs="Microsoft Sans Serif"/>
          <w:b/>
          <w:color w:val="000000"/>
          <w:sz w:val="58"/>
          <w:szCs w:val="58"/>
          <w:lang w:val="el-GR" w:eastAsia="el-GR"/>
        </w:rPr>
        <w:t xml:space="preserve"> το οποίο βρίσκεται έξω από τις δικές της καμ</w:t>
      </w:r>
      <w:r w:rsidR="001F6724" w:rsidRPr="001F6724">
        <w:rPr>
          <w:rFonts w:ascii="Microsoft Sans Serif" w:hAnsi="Microsoft Sans Serif" w:cs="Microsoft Sans Serif"/>
          <w:b/>
          <w:noProof/>
          <w:color w:val="000000"/>
          <w:sz w:val="58"/>
          <w:szCs w:val="58"/>
          <w:lang w:val="el-GR" w:eastAsia="el-GR"/>
        </w:rPr>
        <w:pict>
          <v:shape id="_x0000_s1104" type="#_x0000_t202" style="position:absolute;margin-left:212.6pt;margin-top:737.1pt;width:186.8pt;height:36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4" inset="1.5mm,1.5mm,1.5mm,1.5mm">
              <w:txbxContent>
                <w:p w:rsidR="00B219E1" w:rsidRPr="00EE4015"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79</w:t>
                  </w:r>
                  <w:r>
                    <w:rPr>
                      <w:rFonts w:ascii="Arial" w:hAnsi="Arial"/>
                      <w:b/>
                      <w:sz w:val="56"/>
                      <w:szCs w:val="56"/>
                    </w:rPr>
                    <w:t xml:space="preserve"> / </w:t>
                  </w:r>
                  <w:r>
                    <w:rPr>
                      <w:rFonts w:ascii="Arial" w:hAnsi="Arial"/>
                      <w:b/>
                      <w:sz w:val="56"/>
                      <w:szCs w:val="56"/>
                      <w:lang w:val="el-GR"/>
                    </w:rPr>
                    <w:t>142-143</w:t>
                  </w:r>
                </w:p>
              </w:txbxContent>
            </v:textbox>
            <w10:wrap anchorx="page" anchory="margin"/>
          </v:shape>
        </w:pict>
      </w:r>
      <w:r w:rsidRPr="000A0085">
        <w:rPr>
          <w:rFonts w:ascii="Microsoft Sans Serif" w:hAnsi="Microsoft Sans Serif" w:cs="Microsoft Sans Serif"/>
          <w:b/>
          <w:color w:val="000000"/>
          <w:sz w:val="58"/>
          <w:szCs w:val="58"/>
          <w:lang w:val="el-GR" w:eastAsia="el-GR"/>
        </w:rPr>
        <w:t>πύλες παραγωγικών δυνατοτήτων.</w:t>
      </w:r>
    </w:p>
    <w:p w:rsidR="008C44AF" w:rsidRPr="00A076D1" w:rsidRDefault="00A076D1" w:rsidP="00A076D1">
      <w:pPr>
        <w:spacing w:before="100" w:beforeAutospacing="1" w:after="100" w:afterAutospacing="1" w:line="360" w:lineRule="atLeast"/>
        <w:ind w:left="1560" w:hanging="1560"/>
        <w:rPr>
          <w:rFonts w:ascii="Arial" w:hAnsi="Arial" w:cs="Arial"/>
          <w:b/>
          <w:bCs/>
          <w:color w:val="672E13"/>
          <w:sz w:val="60"/>
          <w:szCs w:val="60"/>
          <w:lang w:val="el-GR" w:eastAsia="el-GR"/>
        </w:rPr>
      </w:pPr>
      <w:r>
        <w:rPr>
          <w:rFonts w:ascii="Georgia" w:hAnsi="Georgia"/>
          <w:color w:val="000000"/>
          <w:sz w:val="21"/>
          <w:szCs w:val="21"/>
          <w:lang w:val="el-GR" w:eastAsia="el-GR"/>
        </w:rPr>
        <w:br w:type="page"/>
      </w:r>
      <w:r w:rsidR="008C44AF" w:rsidRPr="00A076D1">
        <w:rPr>
          <w:rFonts w:ascii="Arial" w:hAnsi="Arial" w:cs="Arial"/>
          <w:b/>
          <w:bCs/>
          <w:color w:val="672E13"/>
          <w:sz w:val="60"/>
          <w:szCs w:val="60"/>
          <w:lang w:val="el-GR" w:eastAsia="el-GR"/>
        </w:rPr>
        <w:lastRenderedPageBreak/>
        <w:t xml:space="preserve">4.4.2 Το διεθνές εμπόριο ως </w:t>
      </w:r>
      <w:r w:rsidR="008C44AF" w:rsidRPr="00A076D1">
        <w:rPr>
          <w:rFonts w:ascii="Arial" w:hAnsi="Arial" w:cs="Arial"/>
          <w:b/>
          <w:bCs/>
          <w:color w:val="672E13"/>
          <w:sz w:val="60"/>
          <w:szCs w:val="60"/>
          <w:lang w:val="el-GR" w:eastAsia="el-GR"/>
        </w:rPr>
        <w:t>ε</w:t>
      </w:r>
      <w:r w:rsidR="008C44AF" w:rsidRPr="00A076D1">
        <w:rPr>
          <w:rFonts w:ascii="Arial" w:hAnsi="Arial" w:cs="Arial"/>
          <w:b/>
          <w:bCs/>
          <w:color w:val="672E13"/>
          <w:sz w:val="60"/>
          <w:szCs w:val="60"/>
          <w:lang w:val="el-GR" w:eastAsia="el-GR"/>
        </w:rPr>
        <w:t xml:space="preserve">μπόδιο ανάπτυξης </w:t>
      </w:r>
    </w:p>
    <w:p w:rsidR="00A10168" w:rsidRPr="00B2551D" w:rsidRDefault="00A10168" w:rsidP="00B2551D">
      <w:pPr>
        <w:pStyle w:val="Web"/>
        <w:spacing w:line="360" w:lineRule="atLeast"/>
        <w:ind w:firstLine="709"/>
        <w:rPr>
          <w:rFonts w:ascii="Arial" w:hAnsi="Arial" w:cs="Arial"/>
          <w:b/>
          <w:iCs/>
          <w:sz w:val="56"/>
          <w:szCs w:val="56"/>
          <w:lang w:val="el-GR"/>
        </w:rPr>
      </w:pPr>
      <w:r w:rsidRPr="00A10168">
        <w:rPr>
          <w:rFonts w:ascii="Arial" w:hAnsi="Arial" w:cs="Arial"/>
          <w:b/>
          <w:iCs/>
          <w:sz w:val="56"/>
          <w:szCs w:val="56"/>
          <w:lang w:val="el-GR"/>
        </w:rPr>
        <w:t>Οι αντιρρήσεις που έχουν διατ</w:t>
      </w:r>
      <w:r w:rsidRPr="00A10168">
        <w:rPr>
          <w:rFonts w:ascii="Arial" w:hAnsi="Arial" w:cs="Arial"/>
          <w:b/>
          <w:iCs/>
          <w:sz w:val="56"/>
          <w:szCs w:val="56"/>
          <w:lang w:val="el-GR"/>
        </w:rPr>
        <w:t>υ</w:t>
      </w:r>
      <w:r w:rsidRPr="00A10168">
        <w:rPr>
          <w:rFonts w:ascii="Arial" w:hAnsi="Arial" w:cs="Arial"/>
          <w:b/>
          <w:iCs/>
          <w:sz w:val="56"/>
          <w:szCs w:val="56"/>
          <w:lang w:val="el-GR"/>
        </w:rPr>
        <w:t>πωθεί κατά καιρούς για τη συμβολή του διεθνούς εμπορίου στην ανάπτ</w:t>
      </w:r>
      <w:r w:rsidRPr="00A10168">
        <w:rPr>
          <w:rFonts w:ascii="Arial" w:hAnsi="Arial" w:cs="Arial"/>
          <w:b/>
          <w:iCs/>
          <w:sz w:val="56"/>
          <w:szCs w:val="56"/>
          <w:lang w:val="el-GR"/>
        </w:rPr>
        <w:t>υ</w:t>
      </w:r>
      <w:r w:rsidRPr="00A10168">
        <w:rPr>
          <w:rFonts w:ascii="Arial" w:hAnsi="Arial" w:cs="Arial"/>
          <w:b/>
          <w:iCs/>
          <w:sz w:val="56"/>
          <w:szCs w:val="56"/>
          <w:lang w:val="el-GR"/>
        </w:rPr>
        <w:t>ξη μιας χώρας εντοπίζονται κυρίως στην άποψη ότι η θεωρία του σ</w:t>
      </w:r>
      <w:r w:rsidRPr="00A10168">
        <w:rPr>
          <w:rFonts w:ascii="Arial" w:hAnsi="Arial" w:cs="Arial"/>
          <w:b/>
          <w:iCs/>
          <w:sz w:val="56"/>
          <w:szCs w:val="56"/>
          <w:lang w:val="el-GR"/>
        </w:rPr>
        <w:t>υ</w:t>
      </w:r>
      <w:r w:rsidRPr="00A10168">
        <w:rPr>
          <w:rFonts w:ascii="Arial" w:hAnsi="Arial" w:cs="Arial"/>
          <w:b/>
          <w:iCs/>
          <w:sz w:val="56"/>
          <w:szCs w:val="56"/>
          <w:lang w:val="el-GR"/>
        </w:rPr>
        <w:t xml:space="preserve">γκριτικού πλεονεκτήματος είναι </w:t>
      </w:r>
      <w:r w:rsidRPr="00A10168">
        <w:rPr>
          <w:rFonts w:ascii="Arial" w:hAnsi="Arial" w:cs="Arial"/>
          <w:b/>
          <w:iCs/>
          <w:sz w:val="56"/>
          <w:szCs w:val="56"/>
          <w:lang w:val="el-GR"/>
        </w:rPr>
        <w:t>ε</w:t>
      </w:r>
      <w:r w:rsidRPr="00A10168">
        <w:rPr>
          <w:rFonts w:ascii="Arial" w:hAnsi="Arial" w:cs="Arial"/>
          <w:b/>
          <w:iCs/>
          <w:sz w:val="56"/>
          <w:szCs w:val="56"/>
          <w:lang w:val="el-GR"/>
        </w:rPr>
        <w:t>λαττωματική και το εμπόριο είναι π</w:t>
      </w:r>
      <w:r w:rsidRPr="00A10168">
        <w:rPr>
          <w:rFonts w:ascii="Arial" w:hAnsi="Arial" w:cs="Arial"/>
          <w:b/>
          <w:iCs/>
          <w:sz w:val="56"/>
          <w:szCs w:val="56"/>
          <w:lang w:val="el-GR"/>
        </w:rPr>
        <w:t>ι</w:t>
      </w:r>
      <w:r w:rsidRPr="00A10168">
        <w:rPr>
          <w:rFonts w:ascii="Arial" w:hAnsi="Arial" w:cs="Arial"/>
          <w:b/>
          <w:iCs/>
          <w:sz w:val="56"/>
          <w:szCs w:val="56"/>
          <w:lang w:val="el-GR"/>
        </w:rPr>
        <w:t>θανόν να έχει ως αποτέλεσμα μια "άνιση ανταλλαγή".</w:t>
      </w:r>
      <w:r w:rsidRPr="00A10168">
        <w:rPr>
          <w:rFonts w:ascii="Arial" w:hAnsi="Arial" w:cs="Arial"/>
          <w:b/>
          <w:iCs/>
          <w:sz w:val="56"/>
          <w:szCs w:val="56"/>
          <w:lang w:val="el-GR"/>
        </w:rPr>
        <w:br/>
        <w:t xml:space="preserve">     Οι εξαγωγές των λιγότερο αν</w:t>
      </w:r>
      <w:r w:rsidRPr="00A10168">
        <w:rPr>
          <w:rFonts w:ascii="Arial" w:hAnsi="Arial" w:cs="Arial"/>
          <w:b/>
          <w:iCs/>
          <w:sz w:val="56"/>
          <w:szCs w:val="56"/>
          <w:lang w:val="el-GR"/>
        </w:rPr>
        <w:t>α</w:t>
      </w:r>
      <w:r w:rsidRPr="00A10168">
        <w:rPr>
          <w:rFonts w:ascii="Arial" w:hAnsi="Arial" w:cs="Arial"/>
          <w:b/>
          <w:iCs/>
          <w:sz w:val="56"/>
          <w:szCs w:val="56"/>
          <w:lang w:val="el-GR"/>
        </w:rPr>
        <w:t>πτυγμένων χωρών δεν καταφέρνουν να δημιουργήσουν ανάπτυξη, εξαιτ</w:t>
      </w:r>
      <w:r w:rsidRPr="00A10168">
        <w:rPr>
          <w:rFonts w:ascii="Arial" w:hAnsi="Arial" w:cs="Arial"/>
          <w:b/>
          <w:iCs/>
          <w:sz w:val="56"/>
          <w:szCs w:val="56"/>
          <w:lang w:val="el-GR"/>
        </w:rPr>
        <w:t>ί</w:t>
      </w:r>
      <w:r w:rsidRPr="00A10168">
        <w:rPr>
          <w:rFonts w:ascii="Arial" w:hAnsi="Arial" w:cs="Arial"/>
          <w:b/>
          <w:iCs/>
          <w:sz w:val="56"/>
          <w:szCs w:val="56"/>
          <w:lang w:val="el-GR"/>
        </w:rPr>
        <w:t>ας του γεγονότος ότι αυτές κυρίως αφορούν πρωτογενή προϊόντα έν</w:t>
      </w:r>
      <w:r w:rsidRPr="00A10168">
        <w:rPr>
          <w:rFonts w:ascii="Arial" w:hAnsi="Arial" w:cs="Arial"/>
          <w:b/>
          <w:iCs/>
          <w:sz w:val="56"/>
          <w:szCs w:val="56"/>
          <w:lang w:val="el-GR"/>
        </w:rPr>
        <w:t>α</w:t>
      </w:r>
      <w:r w:rsidRPr="00A10168">
        <w:rPr>
          <w:rFonts w:ascii="Arial" w:hAnsi="Arial" w:cs="Arial"/>
          <w:b/>
          <w:iCs/>
          <w:sz w:val="56"/>
          <w:szCs w:val="56"/>
          <w:lang w:val="el-GR"/>
        </w:rPr>
        <w:t>ντι των άλλων συναλλασσόμενων αλλά προηγμένων χωρών</w:t>
      </w:r>
      <w:r w:rsidR="001F6724">
        <w:rPr>
          <w:rFonts w:ascii="Arial" w:hAnsi="Arial" w:cs="Arial"/>
          <w:b/>
          <w:iCs/>
          <w:noProof/>
          <w:sz w:val="56"/>
          <w:szCs w:val="56"/>
          <w:lang w:val="el-GR" w:eastAsia="el-GR"/>
        </w:rPr>
        <w:pict>
          <v:shape id="_x0000_s1105" type="#_x0000_t202" style="position:absolute;left:0;text-align:left;margin-left:212.6pt;margin-top:737.1pt;width:186.8pt;height:36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5" inset="1.5mm,1.5mm,1.5mm,1.5mm">
              <w:txbxContent>
                <w:p w:rsidR="00B219E1" w:rsidRPr="00BE72D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w:t>
                  </w:r>
                  <w:r>
                    <w:rPr>
                      <w:rFonts w:ascii="Arial" w:hAnsi="Arial"/>
                      <w:b/>
                      <w:sz w:val="56"/>
                      <w:szCs w:val="56"/>
                    </w:rPr>
                    <w:t xml:space="preserve">0 / </w:t>
                  </w:r>
                  <w:r>
                    <w:rPr>
                      <w:rFonts w:ascii="Arial" w:hAnsi="Arial"/>
                      <w:b/>
                      <w:sz w:val="56"/>
                      <w:szCs w:val="56"/>
                      <w:lang w:val="el-GR"/>
                    </w:rPr>
                    <w:t>143</w:t>
                  </w:r>
                </w:p>
              </w:txbxContent>
            </v:textbox>
            <w10:wrap anchorx="page" anchory="margin"/>
          </v:shape>
        </w:pict>
      </w:r>
      <w:r w:rsidRPr="00A10168">
        <w:rPr>
          <w:rFonts w:ascii="Arial" w:hAnsi="Arial" w:cs="Arial"/>
          <w:b/>
          <w:iCs/>
          <w:sz w:val="56"/>
          <w:szCs w:val="56"/>
          <w:lang w:val="el-GR"/>
        </w:rPr>
        <w:t xml:space="preserve"> που π</w:t>
      </w:r>
      <w:r w:rsidRPr="00A10168">
        <w:rPr>
          <w:rFonts w:ascii="Arial" w:hAnsi="Arial" w:cs="Arial"/>
          <w:b/>
          <w:iCs/>
          <w:sz w:val="56"/>
          <w:szCs w:val="56"/>
          <w:lang w:val="el-GR"/>
        </w:rPr>
        <w:t>α</w:t>
      </w:r>
      <w:r w:rsidRPr="00A10168">
        <w:rPr>
          <w:rFonts w:ascii="Arial" w:hAnsi="Arial" w:cs="Arial"/>
          <w:b/>
          <w:iCs/>
          <w:sz w:val="56"/>
          <w:szCs w:val="56"/>
          <w:lang w:val="el-GR"/>
        </w:rPr>
        <w:t>ράγουν βιομηχανικά προϊόντα που είναι πιο επικερδή. Έτσι, οι υποστ</w:t>
      </w:r>
      <w:r w:rsidRPr="00A10168">
        <w:rPr>
          <w:rFonts w:ascii="Arial" w:hAnsi="Arial" w:cs="Arial"/>
          <w:b/>
          <w:iCs/>
          <w:sz w:val="56"/>
          <w:szCs w:val="56"/>
          <w:lang w:val="el-GR"/>
        </w:rPr>
        <w:t>η</w:t>
      </w:r>
      <w:r w:rsidRPr="00A10168">
        <w:rPr>
          <w:rFonts w:ascii="Arial" w:hAnsi="Arial" w:cs="Arial"/>
          <w:b/>
          <w:iCs/>
          <w:sz w:val="56"/>
          <w:szCs w:val="56"/>
          <w:lang w:val="el-GR"/>
        </w:rPr>
        <w:lastRenderedPageBreak/>
        <w:t>ρικτές των απόψεων αυτών, διατ</w:t>
      </w:r>
      <w:r w:rsidRPr="00A10168">
        <w:rPr>
          <w:rFonts w:ascii="Arial" w:hAnsi="Arial" w:cs="Arial"/>
          <w:b/>
          <w:iCs/>
          <w:sz w:val="56"/>
          <w:szCs w:val="56"/>
          <w:lang w:val="el-GR"/>
        </w:rPr>
        <w:t>υ</w:t>
      </w:r>
      <w:r w:rsidR="00B2551D">
        <w:rPr>
          <w:rFonts w:ascii="Arial" w:hAnsi="Arial" w:cs="Arial"/>
          <w:b/>
          <w:iCs/>
          <w:sz w:val="56"/>
          <w:szCs w:val="56"/>
          <w:lang w:val="el-GR"/>
        </w:rPr>
        <w:t xml:space="preserve">πώνουν την άποψη </w:t>
      </w:r>
      <w:r w:rsidRPr="00A10168">
        <w:rPr>
          <w:rFonts w:ascii="Arial" w:hAnsi="Arial" w:cs="Arial"/>
          <w:b/>
          <w:iCs/>
          <w:sz w:val="56"/>
          <w:szCs w:val="56"/>
          <w:lang w:val="el-GR"/>
        </w:rPr>
        <w:t>ότι οι προοπτ</w:t>
      </w:r>
      <w:r w:rsidRPr="00A10168">
        <w:rPr>
          <w:rFonts w:ascii="Arial" w:hAnsi="Arial" w:cs="Arial"/>
          <w:b/>
          <w:iCs/>
          <w:sz w:val="56"/>
          <w:szCs w:val="56"/>
          <w:lang w:val="el-GR"/>
        </w:rPr>
        <w:t>ι</w:t>
      </w:r>
      <w:r w:rsidRPr="00A10168">
        <w:rPr>
          <w:rFonts w:ascii="Arial" w:hAnsi="Arial" w:cs="Arial"/>
          <w:b/>
          <w:iCs/>
          <w:sz w:val="56"/>
          <w:szCs w:val="56"/>
          <w:lang w:val="el-GR"/>
        </w:rPr>
        <w:t>κές για εξαγωγές από τις αναπτυ</w:t>
      </w:r>
      <w:r w:rsidRPr="00A10168">
        <w:rPr>
          <w:rFonts w:ascii="Arial" w:hAnsi="Arial" w:cs="Arial"/>
          <w:b/>
          <w:iCs/>
          <w:sz w:val="56"/>
          <w:szCs w:val="56"/>
          <w:lang w:val="el-GR"/>
        </w:rPr>
        <w:t>σ</w:t>
      </w:r>
      <w:r w:rsidRPr="00A10168">
        <w:rPr>
          <w:rFonts w:ascii="Arial" w:hAnsi="Arial" w:cs="Arial"/>
          <w:b/>
          <w:iCs/>
          <w:sz w:val="56"/>
          <w:szCs w:val="56"/>
          <w:lang w:val="el-GR"/>
        </w:rPr>
        <w:t>σόμενες χώρες, ιδιαίτερα πρωτογ</w:t>
      </w:r>
      <w:r w:rsidRPr="00A10168">
        <w:rPr>
          <w:rFonts w:ascii="Arial" w:hAnsi="Arial" w:cs="Arial"/>
          <w:b/>
          <w:iCs/>
          <w:sz w:val="56"/>
          <w:szCs w:val="56"/>
          <w:lang w:val="el-GR"/>
        </w:rPr>
        <w:t>ε</w:t>
      </w:r>
      <w:r w:rsidRPr="00A10168">
        <w:rPr>
          <w:rFonts w:ascii="Arial" w:hAnsi="Arial" w:cs="Arial"/>
          <w:b/>
          <w:iCs/>
          <w:sz w:val="56"/>
          <w:szCs w:val="56"/>
          <w:lang w:val="el-GR"/>
        </w:rPr>
        <w:t>νών προϊόντων, είναι φτωχές και ότι οι τιμές αυτών των εξαγωγών έχουν μειωθεί σε σχέση με τις τιμές των αγαθών που εξάγονται από το βι</w:t>
      </w:r>
      <w:r w:rsidRPr="00A10168">
        <w:rPr>
          <w:rFonts w:ascii="Arial" w:hAnsi="Arial" w:cs="Arial"/>
          <w:b/>
          <w:iCs/>
          <w:sz w:val="56"/>
          <w:szCs w:val="56"/>
          <w:lang w:val="el-GR"/>
        </w:rPr>
        <w:t>ο</w:t>
      </w:r>
      <w:r w:rsidRPr="00A10168">
        <w:rPr>
          <w:rFonts w:ascii="Arial" w:hAnsi="Arial" w:cs="Arial"/>
          <w:b/>
          <w:iCs/>
          <w:sz w:val="56"/>
          <w:szCs w:val="56"/>
          <w:lang w:val="el-GR"/>
        </w:rPr>
        <w:t xml:space="preserve">μηχανικό κόσμο. Επιπλέον, υπάρχει μικρή παγκόσμια ικανότητα να </w:t>
      </w:r>
      <w:r w:rsidRPr="00A10168">
        <w:rPr>
          <w:rFonts w:ascii="Arial" w:hAnsi="Arial" w:cs="Arial"/>
          <w:b/>
          <w:iCs/>
          <w:sz w:val="56"/>
          <w:szCs w:val="56"/>
          <w:lang w:val="el-GR"/>
        </w:rPr>
        <w:t>α</w:t>
      </w:r>
      <w:r w:rsidRPr="00A10168">
        <w:rPr>
          <w:rFonts w:ascii="Arial" w:hAnsi="Arial" w:cs="Arial"/>
          <w:b/>
          <w:iCs/>
          <w:sz w:val="56"/>
          <w:szCs w:val="56"/>
          <w:lang w:val="el-GR"/>
        </w:rPr>
        <w:t>πορροφήσει ένα συνεχώς αυξανόμ</w:t>
      </w:r>
      <w:r w:rsidRPr="00A10168">
        <w:rPr>
          <w:rFonts w:ascii="Arial" w:hAnsi="Arial" w:cs="Arial"/>
          <w:b/>
          <w:iCs/>
          <w:sz w:val="56"/>
          <w:szCs w:val="56"/>
          <w:lang w:val="el-GR"/>
        </w:rPr>
        <w:t>ε</w:t>
      </w:r>
      <w:r w:rsidRPr="00A10168">
        <w:rPr>
          <w:rFonts w:ascii="Arial" w:hAnsi="Arial" w:cs="Arial"/>
          <w:b/>
          <w:iCs/>
          <w:sz w:val="56"/>
          <w:szCs w:val="56"/>
          <w:lang w:val="el-GR"/>
        </w:rPr>
        <w:t>νο όγκο εξαγωγών από τις αν</w:t>
      </w:r>
      <w:r w:rsidRPr="00A10168">
        <w:rPr>
          <w:rFonts w:ascii="Arial" w:hAnsi="Arial" w:cs="Arial"/>
          <w:b/>
          <w:iCs/>
          <w:sz w:val="56"/>
          <w:szCs w:val="56"/>
          <w:lang w:val="el-GR"/>
        </w:rPr>
        <w:t>α</w:t>
      </w:r>
      <w:r w:rsidRPr="00A10168">
        <w:rPr>
          <w:rFonts w:ascii="Arial" w:hAnsi="Arial" w:cs="Arial"/>
          <w:b/>
          <w:iCs/>
          <w:sz w:val="56"/>
          <w:szCs w:val="56"/>
          <w:lang w:val="el-GR"/>
        </w:rPr>
        <w:t>πτυσσόμενες χώρες.</w:t>
      </w:r>
      <w:r w:rsidRPr="00A10168">
        <w:rPr>
          <w:rFonts w:ascii="Arial" w:hAnsi="Arial" w:cs="Arial"/>
          <w:b/>
          <w:iCs/>
          <w:sz w:val="56"/>
          <w:szCs w:val="56"/>
          <w:lang w:val="el-GR"/>
        </w:rPr>
        <w:br/>
        <w:t xml:space="preserve">     Όλες οι απόψεις που σχετίζονται με το εμπόριο και τι</w:t>
      </w:r>
      <w:r w:rsidR="001F6724">
        <w:rPr>
          <w:rFonts w:ascii="Arial" w:hAnsi="Arial" w:cs="Arial"/>
          <w:b/>
          <w:iCs/>
          <w:noProof/>
          <w:sz w:val="56"/>
          <w:szCs w:val="56"/>
          <w:lang w:val="el-GR" w:eastAsia="el-GR"/>
        </w:rPr>
        <w:pict>
          <v:shape id="_x0000_s1106" type="#_x0000_t202" style="position:absolute;left:0;text-align:left;margin-left:212.6pt;margin-top:737.1pt;width:186.8pt;height:36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6" inset="1.5mm,1.5mm,1.5mm,1.5mm">
              <w:txbxContent>
                <w:p w:rsidR="00B219E1" w:rsidRPr="002944B2"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81</w:t>
                  </w:r>
                  <w:r>
                    <w:rPr>
                      <w:rFonts w:ascii="Arial" w:hAnsi="Arial"/>
                      <w:b/>
                      <w:sz w:val="56"/>
                      <w:szCs w:val="56"/>
                    </w:rPr>
                    <w:t xml:space="preserve"> / </w:t>
                  </w:r>
                  <w:r>
                    <w:rPr>
                      <w:rFonts w:ascii="Arial" w:hAnsi="Arial"/>
                      <w:b/>
                      <w:sz w:val="56"/>
                      <w:szCs w:val="56"/>
                      <w:lang w:val="el-GR"/>
                    </w:rPr>
                    <w:t>143-144</w:t>
                  </w:r>
                </w:p>
              </w:txbxContent>
            </v:textbox>
            <w10:wrap anchorx="page" anchory="margin"/>
          </v:shape>
        </w:pict>
      </w:r>
      <w:r w:rsidRPr="00A10168">
        <w:rPr>
          <w:rFonts w:ascii="Arial" w:hAnsi="Arial" w:cs="Arial"/>
          <w:b/>
          <w:iCs/>
          <w:sz w:val="56"/>
          <w:szCs w:val="56"/>
          <w:lang w:val="el-GR"/>
        </w:rPr>
        <w:t>ς αντιρρήσεις που εκφράζονται ως προς την αξία της θεωρίας του συγκριτικού πλε</w:t>
      </w:r>
      <w:r w:rsidRPr="00A10168">
        <w:rPr>
          <w:rFonts w:ascii="Arial" w:hAnsi="Arial" w:cs="Arial"/>
          <w:b/>
          <w:iCs/>
          <w:sz w:val="56"/>
          <w:szCs w:val="56"/>
          <w:lang w:val="el-GR"/>
        </w:rPr>
        <w:t>ο</w:t>
      </w:r>
      <w:r w:rsidRPr="00A10168">
        <w:rPr>
          <w:rFonts w:ascii="Arial" w:hAnsi="Arial" w:cs="Arial"/>
          <w:b/>
          <w:iCs/>
          <w:sz w:val="56"/>
          <w:szCs w:val="56"/>
          <w:lang w:val="el-GR"/>
        </w:rPr>
        <w:t>νεκτήματος για τις αναπτυσσόμενες χώρες, ονομάζονται "θεωρία εξά</w:t>
      </w:r>
      <w:r w:rsidRPr="00A10168">
        <w:rPr>
          <w:rFonts w:ascii="Arial" w:hAnsi="Arial" w:cs="Arial"/>
          <w:b/>
          <w:iCs/>
          <w:sz w:val="56"/>
          <w:szCs w:val="56"/>
          <w:lang w:val="el-GR"/>
        </w:rPr>
        <w:t>ρ</w:t>
      </w:r>
      <w:r w:rsidRPr="00A10168">
        <w:rPr>
          <w:rFonts w:ascii="Arial" w:hAnsi="Arial" w:cs="Arial"/>
          <w:b/>
          <w:iCs/>
          <w:sz w:val="56"/>
          <w:szCs w:val="56"/>
          <w:lang w:val="el-GR"/>
        </w:rPr>
        <w:t xml:space="preserve">τησης". Η ονομασία υπονοεί την </w:t>
      </w:r>
      <w:r w:rsidRPr="00A10168">
        <w:rPr>
          <w:rFonts w:ascii="Arial" w:hAnsi="Arial" w:cs="Arial"/>
          <w:b/>
          <w:iCs/>
          <w:sz w:val="56"/>
          <w:szCs w:val="56"/>
          <w:lang w:val="el-GR"/>
        </w:rPr>
        <w:t>α</w:t>
      </w:r>
      <w:r w:rsidRPr="00A10168">
        <w:rPr>
          <w:rFonts w:ascii="Arial" w:hAnsi="Arial" w:cs="Arial"/>
          <w:b/>
          <w:iCs/>
          <w:sz w:val="56"/>
          <w:szCs w:val="56"/>
          <w:lang w:val="el-GR"/>
        </w:rPr>
        <w:t>πομόνωση των λιγότερο αναπτυ</w:t>
      </w:r>
      <w:r w:rsidRPr="00A10168">
        <w:rPr>
          <w:rFonts w:ascii="Arial" w:hAnsi="Arial" w:cs="Arial"/>
          <w:b/>
          <w:iCs/>
          <w:sz w:val="56"/>
          <w:szCs w:val="56"/>
          <w:lang w:val="el-GR"/>
        </w:rPr>
        <w:t>γ</w:t>
      </w:r>
      <w:r w:rsidRPr="00A10168">
        <w:rPr>
          <w:rFonts w:ascii="Arial" w:hAnsi="Arial" w:cs="Arial"/>
          <w:b/>
          <w:iCs/>
          <w:sz w:val="56"/>
          <w:szCs w:val="56"/>
          <w:lang w:val="el-GR"/>
        </w:rPr>
        <w:lastRenderedPageBreak/>
        <w:t>μένων χωρών (της "περιφέρειας") μέσα σε μία κατώτερη και δυσμεν</w:t>
      </w:r>
      <w:r w:rsidRPr="00A10168">
        <w:rPr>
          <w:rFonts w:ascii="Arial" w:hAnsi="Arial" w:cs="Arial"/>
          <w:b/>
          <w:iCs/>
          <w:sz w:val="56"/>
          <w:szCs w:val="56"/>
          <w:lang w:val="el-GR"/>
        </w:rPr>
        <w:t>έ</w:t>
      </w:r>
      <w:r w:rsidRPr="00A10168">
        <w:rPr>
          <w:rFonts w:ascii="Arial" w:hAnsi="Arial" w:cs="Arial"/>
          <w:b/>
          <w:iCs/>
          <w:sz w:val="56"/>
          <w:szCs w:val="56"/>
          <w:lang w:val="el-GR"/>
        </w:rPr>
        <w:t>στερη συγκριτικά εμπορική σχέση με τις βιομηχανικές χώρες (το "κ</w:t>
      </w:r>
      <w:r w:rsidRPr="00A10168">
        <w:rPr>
          <w:rFonts w:ascii="Arial" w:hAnsi="Arial" w:cs="Arial"/>
          <w:b/>
          <w:iCs/>
          <w:sz w:val="56"/>
          <w:szCs w:val="56"/>
          <w:lang w:val="el-GR"/>
        </w:rPr>
        <w:t>έ</w:t>
      </w:r>
      <w:r w:rsidRPr="00A10168">
        <w:rPr>
          <w:rFonts w:ascii="Arial" w:hAnsi="Arial" w:cs="Arial"/>
          <w:b/>
          <w:iCs/>
          <w:sz w:val="56"/>
          <w:szCs w:val="56"/>
          <w:lang w:val="el-GR"/>
        </w:rPr>
        <w:t>ντρο").</w:t>
      </w:r>
      <w:r w:rsidRPr="00A10168">
        <w:rPr>
          <w:rFonts w:ascii="Arial" w:hAnsi="Arial" w:cs="Arial"/>
          <w:b/>
          <w:iCs/>
          <w:sz w:val="56"/>
          <w:szCs w:val="56"/>
          <w:lang w:val="el-GR"/>
        </w:rPr>
        <w:br/>
        <w:t xml:space="preserve">     Ανάμεσα στις δύο ακραίες θεωρ</w:t>
      </w:r>
      <w:r w:rsidRPr="00A10168">
        <w:rPr>
          <w:rFonts w:ascii="Arial" w:hAnsi="Arial" w:cs="Arial"/>
          <w:b/>
          <w:iCs/>
          <w:sz w:val="56"/>
          <w:szCs w:val="56"/>
          <w:lang w:val="el-GR"/>
        </w:rPr>
        <w:t>η</w:t>
      </w:r>
      <w:r w:rsidRPr="00A10168">
        <w:rPr>
          <w:rFonts w:ascii="Arial" w:hAnsi="Arial" w:cs="Arial"/>
          <w:b/>
          <w:iCs/>
          <w:sz w:val="56"/>
          <w:szCs w:val="56"/>
          <w:lang w:val="el-GR"/>
        </w:rPr>
        <w:t>τικά απόψεις, δηλαδή αυτής που στηρίζεται στη θεωρία του συγκριτ</w:t>
      </w:r>
      <w:r w:rsidRPr="00A10168">
        <w:rPr>
          <w:rFonts w:ascii="Arial" w:hAnsi="Arial" w:cs="Arial"/>
          <w:b/>
          <w:iCs/>
          <w:sz w:val="56"/>
          <w:szCs w:val="56"/>
          <w:lang w:val="el-GR"/>
        </w:rPr>
        <w:t>ι</w:t>
      </w:r>
      <w:r w:rsidRPr="00A10168">
        <w:rPr>
          <w:rFonts w:ascii="Arial" w:hAnsi="Arial" w:cs="Arial"/>
          <w:b/>
          <w:iCs/>
          <w:sz w:val="56"/>
          <w:szCs w:val="56"/>
          <w:lang w:val="el-GR"/>
        </w:rPr>
        <w:t>κού πλεονεκτήματος και της θεωρίας της εξάρτησης, θα πρέπει να στ</w:t>
      </w:r>
      <w:r w:rsidRPr="00A10168">
        <w:rPr>
          <w:rFonts w:ascii="Arial" w:hAnsi="Arial" w:cs="Arial"/>
          <w:b/>
          <w:iCs/>
          <w:sz w:val="56"/>
          <w:szCs w:val="56"/>
          <w:lang w:val="el-GR"/>
        </w:rPr>
        <w:t>α</w:t>
      </w:r>
      <w:r w:rsidRPr="00A10168">
        <w:rPr>
          <w:rFonts w:ascii="Arial" w:hAnsi="Arial" w:cs="Arial"/>
          <w:b/>
          <w:iCs/>
          <w:sz w:val="56"/>
          <w:szCs w:val="56"/>
          <w:lang w:val="el-GR"/>
        </w:rPr>
        <w:t>θούμε στο ότι το εμπόριο είναι πολύ σπουδαίο, αλλά δεν πρέπει να υπ</w:t>
      </w:r>
      <w:r w:rsidRPr="00A10168">
        <w:rPr>
          <w:rFonts w:ascii="Arial" w:hAnsi="Arial" w:cs="Arial"/>
          <w:b/>
          <w:iCs/>
          <w:sz w:val="56"/>
          <w:szCs w:val="56"/>
          <w:lang w:val="el-GR"/>
        </w:rPr>
        <w:t>ε</w:t>
      </w:r>
      <w:r w:rsidRPr="00A10168">
        <w:rPr>
          <w:rFonts w:ascii="Arial" w:hAnsi="Arial" w:cs="Arial"/>
          <w:b/>
          <w:iCs/>
          <w:sz w:val="56"/>
          <w:szCs w:val="56"/>
          <w:lang w:val="el-GR"/>
        </w:rPr>
        <w:t>ρεκτιμήσουμε αυτή τη σημασία. Η αναλογία εμπο</w:t>
      </w:r>
      <w:r w:rsidR="001F6724">
        <w:rPr>
          <w:rFonts w:ascii="Arial" w:hAnsi="Arial" w:cs="Arial"/>
          <w:b/>
          <w:iCs/>
          <w:noProof/>
          <w:sz w:val="56"/>
          <w:szCs w:val="56"/>
          <w:lang w:val="el-GR" w:eastAsia="el-GR"/>
        </w:rPr>
        <w:pict>
          <v:shape id="_x0000_s1107" type="#_x0000_t202" style="position:absolute;left:0;text-align:left;margin-left:212.6pt;margin-top:737.1pt;width:186.8pt;height:36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7" inset="1.5mm,1.5mm,1.5mm,1.5mm">
              <w:txbxContent>
                <w:p w:rsidR="00B219E1" w:rsidRPr="002944B2"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82</w:t>
                  </w:r>
                  <w:r>
                    <w:rPr>
                      <w:rFonts w:ascii="Arial" w:hAnsi="Arial"/>
                      <w:b/>
                      <w:sz w:val="56"/>
                      <w:szCs w:val="56"/>
                    </w:rPr>
                    <w:t xml:space="preserve"> / </w:t>
                  </w:r>
                  <w:r>
                    <w:rPr>
                      <w:rFonts w:ascii="Arial" w:hAnsi="Arial"/>
                      <w:b/>
                      <w:sz w:val="56"/>
                      <w:szCs w:val="56"/>
                      <w:lang w:val="el-GR"/>
                    </w:rPr>
                    <w:t>144</w:t>
                  </w:r>
                </w:p>
              </w:txbxContent>
            </v:textbox>
            <w10:wrap anchorx="page" anchory="margin"/>
          </v:shape>
        </w:pict>
      </w:r>
      <w:r w:rsidRPr="00A10168">
        <w:rPr>
          <w:rFonts w:ascii="Arial" w:hAnsi="Arial" w:cs="Arial"/>
          <w:b/>
          <w:iCs/>
          <w:sz w:val="56"/>
          <w:szCs w:val="56"/>
          <w:lang w:val="el-GR"/>
        </w:rPr>
        <w:t>ρίου - εισοδήματος παγκοσμίως το 1988 (οι παγκόσμιες εξαγωγές διαιρεμένες με το παγκ</w:t>
      </w:r>
      <w:r w:rsidRPr="00A10168">
        <w:rPr>
          <w:rFonts w:ascii="Arial" w:hAnsi="Arial" w:cs="Arial"/>
          <w:b/>
          <w:iCs/>
          <w:sz w:val="56"/>
          <w:szCs w:val="56"/>
          <w:lang w:val="el-GR"/>
        </w:rPr>
        <w:t>ό</w:t>
      </w:r>
      <w:r w:rsidRPr="00A10168">
        <w:rPr>
          <w:rFonts w:ascii="Arial" w:hAnsi="Arial" w:cs="Arial"/>
          <w:b/>
          <w:iCs/>
          <w:sz w:val="56"/>
          <w:szCs w:val="56"/>
          <w:lang w:val="el-GR"/>
        </w:rPr>
        <w:t>σμιο εισόδημα) ήταν μόνο 16%. Σε μεγάλες χώρες με χαμηλή αναλογία εμπορίου - εισοδήματος (Αργεντινή 9%, Βραζιλία 7%, Ινδία 8%) μία τ</w:t>
      </w:r>
      <w:r w:rsidRPr="00A10168">
        <w:rPr>
          <w:rFonts w:ascii="Arial" w:hAnsi="Arial" w:cs="Arial"/>
          <w:b/>
          <w:iCs/>
          <w:sz w:val="56"/>
          <w:szCs w:val="56"/>
          <w:lang w:val="el-GR"/>
        </w:rPr>
        <w:t>ε</w:t>
      </w:r>
      <w:r w:rsidRPr="00A10168">
        <w:rPr>
          <w:rFonts w:ascii="Arial" w:hAnsi="Arial" w:cs="Arial"/>
          <w:b/>
          <w:iCs/>
          <w:sz w:val="56"/>
          <w:szCs w:val="56"/>
          <w:lang w:val="el-GR"/>
        </w:rPr>
        <w:t xml:space="preserve">τραπλάσια βελτίωση στις εξαγωγικές </w:t>
      </w:r>
      <w:r w:rsidRPr="00A10168">
        <w:rPr>
          <w:rFonts w:ascii="Arial" w:hAnsi="Arial" w:cs="Arial"/>
          <w:b/>
          <w:iCs/>
          <w:sz w:val="56"/>
          <w:szCs w:val="56"/>
          <w:lang w:val="el-GR"/>
        </w:rPr>
        <w:lastRenderedPageBreak/>
        <w:t>τιμές, με ίδιες εισαγωγικές τιμές, έχει υπολογιστεί ότι θα αύξαινε το εθνικό εισόδημα μόνο μεταξύ 28% έως 36%. Στην Ινδία θα απαιτούνταν μια αύξ</w:t>
      </w:r>
      <w:r w:rsidRPr="00A10168">
        <w:rPr>
          <w:rFonts w:ascii="Arial" w:hAnsi="Arial" w:cs="Arial"/>
          <w:b/>
          <w:iCs/>
          <w:sz w:val="56"/>
          <w:szCs w:val="56"/>
          <w:lang w:val="el-GR"/>
        </w:rPr>
        <w:t>η</w:t>
      </w:r>
      <w:r w:rsidRPr="00A10168">
        <w:rPr>
          <w:rFonts w:ascii="Arial" w:hAnsi="Arial" w:cs="Arial"/>
          <w:b/>
          <w:iCs/>
          <w:sz w:val="56"/>
          <w:szCs w:val="56"/>
          <w:lang w:val="el-GR"/>
        </w:rPr>
        <w:t>ση στις εξαγωγικές τιμές 12 φορές για να διπλασιαστεί το εθνικό εισ</w:t>
      </w:r>
      <w:r w:rsidRPr="00A10168">
        <w:rPr>
          <w:rFonts w:ascii="Arial" w:hAnsi="Arial" w:cs="Arial"/>
          <w:b/>
          <w:iCs/>
          <w:sz w:val="56"/>
          <w:szCs w:val="56"/>
          <w:lang w:val="el-GR"/>
        </w:rPr>
        <w:t>ό</w:t>
      </w:r>
      <w:r w:rsidRPr="00A10168">
        <w:rPr>
          <w:rFonts w:ascii="Arial" w:hAnsi="Arial" w:cs="Arial"/>
          <w:b/>
          <w:iCs/>
          <w:sz w:val="56"/>
          <w:szCs w:val="56"/>
          <w:lang w:val="el-GR"/>
        </w:rPr>
        <w:t>δημα. Οπωσδήποτε πάντως, για κάποιες σπουδαίες από τις αν</w:t>
      </w:r>
      <w:r w:rsidRPr="00A10168">
        <w:rPr>
          <w:rFonts w:ascii="Arial" w:hAnsi="Arial" w:cs="Arial"/>
          <w:b/>
          <w:iCs/>
          <w:sz w:val="56"/>
          <w:szCs w:val="56"/>
          <w:lang w:val="el-GR"/>
        </w:rPr>
        <w:t>α</w:t>
      </w:r>
      <w:r w:rsidRPr="00A10168">
        <w:rPr>
          <w:rFonts w:ascii="Arial" w:hAnsi="Arial" w:cs="Arial"/>
          <w:b/>
          <w:iCs/>
          <w:sz w:val="56"/>
          <w:szCs w:val="56"/>
          <w:lang w:val="el-GR"/>
        </w:rPr>
        <w:t>πτυσσόμενες χώρες, το εμπόριο δεν μπορεί να θεωρηθεί ως η μοναδική αιτία φτώχειας. Τα εισοδήματα είναι χαμηλά σε αυτές τις χώρες κυρίως εξαιτίας της χαμηλής τους παραγ</w:t>
      </w:r>
      <w:r w:rsidRPr="00A10168">
        <w:rPr>
          <w:rFonts w:ascii="Arial" w:hAnsi="Arial" w:cs="Arial"/>
          <w:b/>
          <w:iCs/>
          <w:sz w:val="56"/>
          <w:szCs w:val="56"/>
          <w:lang w:val="el-GR"/>
        </w:rPr>
        <w:t>ω</w:t>
      </w:r>
      <w:r w:rsidRPr="00A10168">
        <w:rPr>
          <w:rFonts w:ascii="Arial" w:hAnsi="Arial" w:cs="Arial"/>
          <w:b/>
          <w:iCs/>
          <w:sz w:val="56"/>
          <w:szCs w:val="56"/>
          <w:lang w:val="el-GR"/>
        </w:rPr>
        <w:t>γικότητας</w:t>
      </w:r>
      <w:r w:rsidR="001F6724">
        <w:rPr>
          <w:rFonts w:ascii="Arial" w:hAnsi="Arial" w:cs="Arial"/>
          <w:b/>
          <w:iCs/>
          <w:noProof/>
          <w:sz w:val="56"/>
          <w:szCs w:val="56"/>
          <w:lang w:val="el-GR" w:eastAsia="el-GR"/>
        </w:rPr>
        <w:pict>
          <v:shape id="_x0000_s1108" type="#_x0000_t202" style="position:absolute;left:0;text-align:left;margin-left:212.6pt;margin-top:737.1pt;width:186.8pt;height:36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8" inset="1.5mm,1.5mm,1.5mm,1.5mm">
              <w:txbxContent>
                <w:p w:rsidR="00B219E1" w:rsidRPr="002944B2"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83</w:t>
                  </w:r>
                  <w:r>
                    <w:rPr>
                      <w:rFonts w:ascii="Arial" w:hAnsi="Arial"/>
                      <w:b/>
                      <w:sz w:val="56"/>
                      <w:szCs w:val="56"/>
                    </w:rPr>
                    <w:t xml:space="preserve"> / </w:t>
                  </w:r>
                  <w:r>
                    <w:rPr>
                      <w:rFonts w:ascii="Arial" w:hAnsi="Arial"/>
                      <w:b/>
                      <w:sz w:val="56"/>
                      <w:szCs w:val="56"/>
                      <w:lang w:val="el-GR"/>
                    </w:rPr>
                    <w:t>144</w:t>
                  </w:r>
                </w:p>
              </w:txbxContent>
            </v:textbox>
            <w10:wrap anchorx="page" anchory="margin"/>
          </v:shape>
        </w:pict>
      </w:r>
      <w:r w:rsidRPr="00A10168">
        <w:rPr>
          <w:rFonts w:ascii="Arial" w:hAnsi="Arial" w:cs="Arial"/>
          <w:b/>
          <w:iCs/>
          <w:sz w:val="56"/>
          <w:szCs w:val="56"/>
          <w:lang w:val="el-GR"/>
        </w:rPr>
        <w:t>, όχι εξαιτίας των συνθ</w:t>
      </w:r>
      <w:r w:rsidRPr="00A10168">
        <w:rPr>
          <w:rFonts w:ascii="Arial" w:hAnsi="Arial" w:cs="Arial"/>
          <w:b/>
          <w:iCs/>
          <w:sz w:val="56"/>
          <w:szCs w:val="56"/>
          <w:lang w:val="el-GR"/>
        </w:rPr>
        <w:t>η</w:t>
      </w:r>
      <w:r w:rsidRPr="00A10168">
        <w:rPr>
          <w:rFonts w:ascii="Arial" w:hAnsi="Arial" w:cs="Arial"/>
          <w:b/>
          <w:iCs/>
          <w:sz w:val="56"/>
          <w:szCs w:val="56"/>
          <w:lang w:val="el-GR"/>
        </w:rPr>
        <w:t>κών που αντιμετωπίζουν στο ξένο εμπόριο. Τα κέρδη από την αύξηση της παραγωγικότητας είναι το κλειδί για την ανάπτυξη μακροπρόθεσμα, όπως ήδη έχουμε αναφέρει.</w:t>
      </w:r>
    </w:p>
    <w:p w:rsidR="00A10168" w:rsidRPr="001622B0" w:rsidRDefault="00A10168" w:rsidP="00A10168">
      <w:pPr>
        <w:pStyle w:val="Web"/>
        <w:spacing w:before="0" w:beforeAutospacing="0" w:after="0" w:afterAutospacing="0"/>
        <w:rPr>
          <w:rFonts w:ascii="Arial" w:hAnsi="Arial" w:cs="Arial"/>
          <w:b/>
          <w:iCs/>
          <w:sz w:val="56"/>
          <w:szCs w:val="56"/>
          <w:lang w:val="el-GR"/>
        </w:rPr>
      </w:pPr>
    </w:p>
    <w:p w:rsidR="00A10168" w:rsidRPr="00A10168" w:rsidRDefault="00A10168" w:rsidP="00A10168">
      <w:pPr>
        <w:spacing w:before="100" w:beforeAutospacing="1" w:after="100" w:afterAutospacing="1" w:line="360" w:lineRule="atLeast"/>
        <w:ind w:left="1560" w:hanging="1560"/>
        <w:jc w:val="both"/>
        <w:rPr>
          <w:rFonts w:ascii="Arial" w:hAnsi="Arial" w:cs="Arial"/>
          <w:b/>
          <w:bCs/>
          <w:color w:val="672E13"/>
          <w:sz w:val="56"/>
          <w:szCs w:val="56"/>
          <w:lang w:val="el-GR" w:eastAsia="el-GR"/>
        </w:rPr>
      </w:pPr>
      <w:r w:rsidRPr="00A10168">
        <w:rPr>
          <w:rFonts w:ascii="Arial" w:hAnsi="Arial" w:cs="Arial"/>
          <w:b/>
          <w:bCs/>
          <w:color w:val="672E13"/>
          <w:sz w:val="56"/>
          <w:szCs w:val="56"/>
          <w:lang w:val="el-GR" w:eastAsia="el-GR"/>
        </w:rPr>
        <w:lastRenderedPageBreak/>
        <w:t>4.4.3 Παγκοσμιοποίηση των αγορών και ηλεκτρονικό εμπόριο</w:t>
      </w:r>
    </w:p>
    <w:p w:rsidR="00E8019A" w:rsidRDefault="00D928C0" w:rsidP="00B2551D">
      <w:pPr>
        <w:pStyle w:val="Web"/>
        <w:spacing w:before="0" w:beforeAutospacing="0" w:after="0" w:afterAutospacing="0"/>
        <w:ind w:firstLine="709"/>
        <w:rPr>
          <w:rFonts w:ascii="Arial" w:hAnsi="Arial" w:cs="Arial"/>
          <w:b/>
          <w:iCs/>
          <w:sz w:val="56"/>
          <w:szCs w:val="56"/>
          <w:lang w:val="el-GR"/>
        </w:rPr>
      </w:pPr>
      <w:r w:rsidRPr="00D928C0">
        <w:rPr>
          <w:rFonts w:ascii="Arial" w:hAnsi="Arial" w:cs="Arial"/>
          <w:b/>
          <w:iCs/>
          <w:sz w:val="56"/>
          <w:szCs w:val="56"/>
          <w:lang w:val="el-GR"/>
        </w:rPr>
        <w:t>Κατά τη διάρκεια των προηγούμ</w:t>
      </w:r>
      <w:r w:rsidRPr="00D928C0">
        <w:rPr>
          <w:rFonts w:ascii="Arial" w:hAnsi="Arial" w:cs="Arial"/>
          <w:b/>
          <w:iCs/>
          <w:sz w:val="56"/>
          <w:szCs w:val="56"/>
          <w:lang w:val="el-GR"/>
        </w:rPr>
        <w:t>ε</w:t>
      </w:r>
      <w:r w:rsidRPr="00D928C0">
        <w:rPr>
          <w:rFonts w:ascii="Arial" w:hAnsi="Arial" w:cs="Arial"/>
          <w:b/>
          <w:iCs/>
          <w:sz w:val="56"/>
          <w:szCs w:val="56"/>
          <w:lang w:val="el-GR"/>
        </w:rPr>
        <w:t>νων τριών δεκαετιών μία αξιοσημε</w:t>
      </w:r>
      <w:r w:rsidRPr="00D928C0">
        <w:rPr>
          <w:rFonts w:ascii="Arial" w:hAnsi="Arial" w:cs="Arial"/>
          <w:b/>
          <w:iCs/>
          <w:sz w:val="56"/>
          <w:szCs w:val="56"/>
          <w:lang w:val="el-GR"/>
        </w:rPr>
        <w:t>ί</w:t>
      </w:r>
      <w:r w:rsidRPr="00D928C0">
        <w:rPr>
          <w:rFonts w:ascii="Arial" w:hAnsi="Arial" w:cs="Arial"/>
          <w:b/>
          <w:iCs/>
          <w:sz w:val="56"/>
          <w:szCs w:val="56"/>
          <w:lang w:val="el-GR"/>
        </w:rPr>
        <w:t xml:space="preserve">ωτη </w:t>
      </w:r>
      <w:r w:rsidRPr="00D928C0">
        <w:rPr>
          <w:rFonts w:ascii="Tahoma" w:hAnsi="Tahoma" w:cs="Tahoma"/>
          <w:b/>
          <w:bCs/>
          <w:sz w:val="56"/>
          <w:szCs w:val="56"/>
          <w:lang w:val="el-GR"/>
        </w:rPr>
        <w:t>παγκοσμιοποίηση</w:t>
      </w:r>
      <w:r w:rsidRPr="00D928C0">
        <w:rPr>
          <w:rFonts w:ascii="Arial" w:hAnsi="Arial" w:cs="Arial"/>
          <w:b/>
          <w:iCs/>
          <w:sz w:val="56"/>
          <w:szCs w:val="56"/>
          <w:lang w:val="el-GR"/>
        </w:rPr>
        <w:t xml:space="preserve"> της οικον</w:t>
      </w:r>
      <w:r w:rsidRPr="00D928C0">
        <w:rPr>
          <w:rFonts w:ascii="Arial" w:hAnsi="Arial" w:cs="Arial"/>
          <w:b/>
          <w:iCs/>
          <w:sz w:val="56"/>
          <w:szCs w:val="56"/>
          <w:lang w:val="el-GR"/>
        </w:rPr>
        <w:t>ο</w:t>
      </w:r>
      <w:r w:rsidRPr="00D928C0">
        <w:rPr>
          <w:rFonts w:ascii="Arial" w:hAnsi="Arial" w:cs="Arial"/>
          <w:b/>
          <w:iCs/>
          <w:sz w:val="56"/>
          <w:szCs w:val="56"/>
          <w:lang w:val="el-GR"/>
        </w:rPr>
        <w:t>μίας έλαβε χώρα. Η αυξανόμενη ε</w:t>
      </w:r>
      <w:r w:rsidRPr="00D928C0">
        <w:rPr>
          <w:rFonts w:ascii="Arial" w:hAnsi="Arial" w:cs="Arial"/>
          <w:b/>
          <w:iCs/>
          <w:sz w:val="56"/>
          <w:szCs w:val="56"/>
          <w:lang w:val="el-GR"/>
        </w:rPr>
        <w:t>ν</w:t>
      </w:r>
      <w:r w:rsidRPr="00D928C0">
        <w:rPr>
          <w:rFonts w:ascii="Arial" w:hAnsi="Arial" w:cs="Arial"/>
          <w:b/>
          <w:iCs/>
          <w:sz w:val="56"/>
          <w:szCs w:val="56"/>
          <w:lang w:val="el-GR"/>
        </w:rPr>
        <w:t>σωμάτωση των εθνικών οικονομιών στις παγκόσμιες αγορές φαίνεται ότι αλλάζει σημαντικά τον όγκο και το χαρακτήρα της διεθνούς ροής π</w:t>
      </w:r>
      <w:r w:rsidRPr="00D928C0">
        <w:rPr>
          <w:rFonts w:ascii="Arial" w:hAnsi="Arial" w:cs="Arial"/>
          <w:b/>
          <w:iCs/>
          <w:sz w:val="56"/>
          <w:szCs w:val="56"/>
          <w:lang w:val="el-GR"/>
        </w:rPr>
        <w:t>ό</w:t>
      </w:r>
      <w:r w:rsidRPr="00D928C0">
        <w:rPr>
          <w:rFonts w:ascii="Arial" w:hAnsi="Arial" w:cs="Arial"/>
          <w:b/>
          <w:iCs/>
          <w:sz w:val="56"/>
          <w:szCs w:val="56"/>
          <w:lang w:val="el-GR"/>
        </w:rPr>
        <w:t>ρων. Η επέκτασ</w:t>
      </w:r>
      <w:r w:rsidR="001F6724">
        <w:rPr>
          <w:rFonts w:ascii="Arial" w:hAnsi="Arial" w:cs="Arial"/>
          <w:b/>
          <w:iCs/>
          <w:noProof/>
          <w:sz w:val="56"/>
          <w:szCs w:val="56"/>
          <w:lang w:val="el-GR" w:eastAsia="el-GR"/>
        </w:rPr>
        <w:pict>
          <v:shape id="_x0000_s1109" type="#_x0000_t202" style="position:absolute;left:0;text-align:left;margin-left:212.6pt;margin-top:737.1pt;width:186.8pt;height:36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9" inset="1.5mm,1.5mm,1.5mm,1.5mm">
              <w:txbxContent>
                <w:p w:rsidR="00B219E1" w:rsidRPr="002944B2"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84</w:t>
                  </w:r>
                  <w:r>
                    <w:rPr>
                      <w:rFonts w:ascii="Arial" w:hAnsi="Arial"/>
                      <w:b/>
                      <w:sz w:val="56"/>
                      <w:szCs w:val="56"/>
                    </w:rPr>
                    <w:t xml:space="preserve"> / </w:t>
                  </w:r>
                  <w:r>
                    <w:rPr>
                      <w:rFonts w:ascii="Arial" w:hAnsi="Arial"/>
                      <w:b/>
                      <w:sz w:val="56"/>
                      <w:szCs w:val="56"/>
                      <w:lang w:val="el-GR"/>
                    </w:rPr>
                    <w:t>144-145</w:t>
                  </w:r>
                </w:p>
              </w:txbxContent>
            </v:textbox>
            <w10:wrap anchorx="page" anchory="margin"/>
          </v:shape>
        </w:pict>
      </w:r>
      <w:r w:rsidRPr="00D928C0">
        <w:rPr>
          <w:rFonts w:ascii="Arial" w:hAnsi="Arial" w:cs="Arial"/>
          <w:b/>
          <w:iCs/>
          <w:sz w:val="56"/>
          <w:szCs w:val="56"/>
          <w:lang w:val="el-GR"/>
        </w:rPr>
        <w:t>η του παγκόσμιου εμπορίου καθοδηγείται υποχρεωτικά από</w:t>
      </w:r>
      <w:r w:rsidR="00B2551D">
        <w:rPr>
          <w:rFonts w:ascii="Arial" w:hAnsi="Arial" w:cs="Arial"/>
          <w:b/>
          <w:iCs/>
          <w:sz w:val="56"/>
          <w:szCs w:val="56"/>
          <w:lang w:val="el-GR"/>
        </w:rPr>
        <w:t xml:space="preserve"> </w:t>
      </w:r>
      <w:r w:rsidRPr="00D928C0">
        <w:rPr>
          <w:rFonts w:ascii="Arial" w:hAnsi="Arial" w:cs="Arial"/>
          <w:b/>
          <w:iCs/>
          <w:sz w:val="56"/>
          <w:szCs w:val="56"/>
          <w:lang w:val="el-GR"/>
        </w:rPr>
        <w:t>τον τραπεζικό τομέα, ο οποίος παρέχει χρηματοδότηση για διεθνείς συναλλαγές. Τα χρήματα μπορούν τώρα να μεταφερθούν αμέσως από τη μία γωνία της γης στην άλλη. Π</w:t>
      </w:r>
      <w:r w:rsidRPr="00D928C0">
        <w:rPr>
          <w:rFonts w:ascii="Arial" w:hAnsi="Arial" w:cs="Arial"/>
          <w:b/>
          <w:iCs/>
          <w:sz w:val="56"/>
          <w:szCs w:val="56"/>
          <w:lang w:val="el-GR"/>
        </w:rPr>
        <w:t>ο</w:t>
      </w:r>
      <w:r w:rsidRPr="00D928C0">
        <w:rPr>
          <w:rFonts w:ascii="Arial" w:hAnsi="Arial" w:cs="Arial"/>
          <w:b/>
          <w:iCs/>
          <w:sz w:val="56"/>
          <w:szCs w:val="56"/>
          <w:lang w:val="el-GR"/>
        </w:rPr>
        <w:t>λυεθνικές εταιρείες δημιουργούν π</w:t>
      </w:r>
      <w:r w:rsidRPr="00D928C0">
        <w:rPr>
          <w:rFonts w:ascii="Arial" w:hAnsi="Arial" w:cs="Arial"/>
          <w:b/>
          <w:iCs/>
          <w:sz w:val="56"/>
          <w:szCs w:val="56"/>
          <w:lang w:val="el-GR"/>
        </w:rPr>
        <w:t>α</w:t>
      </w:r>
      <w:r w:rsidRPr="00D928C0">
        <w:rPr>
          <w:rFonts w:ascii="Arial" w:hAnsi="Arial" w:cs="Arial"/>
          <w:b/>
          <w:iCs/>
          <w:sz w:val="56"/>
          <w:szCs w:val="56"/>
          <w:lang w:val="el-GR"/>
        </w:rPr>
        <w:t>γκόσμια εργοστάσια με οριζόντια και κάθετη οργάνωση που έχουν εξ</w:t>
      </w:r>
      <w:r w:rsidRPr="00D928C0">
        <w:rPr>
          <w:rFonts w:ascii="Arial" w:hAnsi="Arial" w:cs="Arial"/>
          <w:b/>
          <w:iCs/>
          <w:sz w:val="56"/>
          <w:szCs w:val="56"/>
          <w:lang w:val="el-GR"/>
        </w:rPr>
        <w:t>α</w:t>
      </w:r>
      <w:r w:rsidRPr="00D928C0">
        <w:rPr>
          <w:rFonts w:ascii="Arial" w:hAnsi="Arial" w:cs="Arial"/>
          <w:b/>
          <w:iCs/>
          <w:sz w:val="56"/>
          <w:szCs w:val="56"/>
          <w:lang w:val="el-GR"/>
        </w:rPr>
        <w:lastRenderedPageBreak/>
        <w:t>πλωθεί σε πολλές χώρες. Το αυξ</w:t>
      </w:r>
      <w:r w:rsidRPr="00D928C0">
        <w:rPr>
          <w:rFonts w:ascii="Arial" w:hAnsi="Arial" w:cs="Arial"/>
          <w:b/>
          <w:iCs/>
          <w:sz w:val="56"/>
          <w:szCs w:val="56"/>
          <w:lang w:val="el-GR"/>
        </w:rPr>
        <w:t>α</w:t>
      </w:r>
      <w:r w:rsidRPr="00D928C0">
        <w:rPr>
          <w:rFonts w:ascii="Arial" w:hAnsi="Arial" w:cs="Arial"/>
          <w:b/>
          <w:iCs/>
          <w:sz w:val="56"/>
          <w:szCs w:val="56"/>
          <w:lang w:val="el-GR"/>
        </w:rPr>
        <w:t>νόμενο μέγεθος, η ανταγωνιστικότ</w:t>
      </w:r>
      <w:r w:rsidRPr="00D928C0">
        <w:rPr>
          <w:rFonts w:ascii="Arial" w:hAnsi="Arial" w:cs="Arial"/>
          <w:b/>
          <w:iCs/>
          <w:sz w:val="56"/>
          <w:szCs w:val="56"/>
          <w:lang w:val="el-GR"/>
        </w:rPr>
        <w:t>η</w:t>
      </w:r>
      <w:r w:rsidRPr="00D928C0">
        <w:rPr>
          <w:rFonts w:ascii="Arial" w:hAnsi="Arial" w:cs="Arial"/>
          <w:b/>
          <w:iCs/>
          <w:sz w:val="56"/>
          <w:szCs w:val="56"/>
          <w:lang w:val="el-GR"/>
        </w:rPr>
        <w:t>τα και η εξάπλωση των διεθνών ο</w:t>
      </w:r>
      <w:r w:rsidRPr="00D928C0">
        <w:rPr>
          <w:rFonts w:ascii="Arial" w:hAnsi="Arial" w:cs="Arial"/>
          <w:b/>
          <w:iCs/>
          <w:sz w:val="56"/>
          <w:szCs w:val="56"/>
          <w:lang w:val="el-GR"/>
        </w:rPr>
        <w:t>ι</w:t>
      </w:r>
      <w:r w:rsidRPr="00D928C0">
        <w:rPr>
          <w:rFonts w:ascii="Arial" w:hAnsi="Arial" w:cs="Arial"/>
          <w:b/>
          <w:iCs/>
          <w:sz w:val="56"/>
          <w:szCs w:val="56"/>
          <w:lang w:val="el-GR"/>
        </w:rPr>
        <w:t>κονομικών αγορών έχουν τη δυνατ</w:t>
      </w:r>
      <w:r w:rsidRPr="00D928C0">
        <w:rPr>
          <w:rFonts w:ascii="Arial" w:hAnsi="Arial" w:cs="Arial"/>
          <w:b/>
          <w:iCs/>
          <w:sz w:val="56"/>
          <w:szCs w:val="56"/>
          <w:lang w:val="el-GR"/>
        </w:rPr>
        <w:t>ό</w:t>
      </w:r>
      <w:r w:rsidRPr="00D928C0">
        <w:rPr>
          <w:rFonts w:ascii="Arial" w:hAnsi="Arial" w:cs="Arial"/>
          <w:b/>
          <w:iCs/>
          <w:sz w:val="56"/>
          <w:szCs w:val="56"/>
          <w:lang w:val="el-GR"/>
        </w:rPr>
        <w:t>τητα να δώσουν ώθηση στις χαμ</w:t>
      </w:r>
      <w:r w:rsidRPr="00D928C0">
        <w:rPr>
          <w:rFonts w:ascii="Arial" w:hAnsi="Arial" w:cs="Arial"/>
          <w:b/>
          <w:iCs/>
          <w:sz w:val="56"/>
          <w:szCs w:val="56"/>
          <w:lang w:val="el-GR"/>
        </w:rPr>
        <w:t>η</w:t>
      </w:r>
      <w:r w:rsidRPr="00D928C0">
        <w:rPr>
          <w:rFonts w:ascii="Arial" w:hAnsi="Arial" w:cs="Arial"/>
          <w:b/>
          <w:iCs/>
          <w:sz w:val="56"/>
          <w:szCs w:val="56"/>
          <w:lang w:val="el-GR"/>
        </w:rPr>
        <w:t>λού εισοδήματος οικονομίες.</w:t>
      </w:r>
      <w:r w:rsidR="001F6724">
        <w:rPr>
          <w:rFonts w:ascii="Arial" w:hAnsi="Arial" w:cs="Arial"/>
          <w:b/>
          <w:iCs/>
          <w:noProof/>
          <w:sz w:val="56"/>
          <w:szCs w:val="56"/>
          <w:lang w:val="el-GR" w:eastAsia="el-GR"/>
        </w:rPr>
        <w:pict>
          <v:shape id="_x0000_s1110" type="#_x0000_t202" style="position:absolute;left:0;text-align:left;margin-left:212.6pt;margin-top:737.1pt;width:186.8pt;height:36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0" inset="1.5mm,1.5mm,1.5mm,1.5mm">
              <w:txbxContent>
                <w:p w:rsidR="00B219E1" w:rsidRPr="00395FFC"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85</w:t>
                  </w:r>
                  <w:r>
                    <w:rPr>
                      <w:rFonts w:ascii="Arial" w:hAnsi="Arial"/>
                      <w:b/>
                      <w:sz w:val="56"/>
                      <w:szCs w:val="56"/>
                    </w:rPr>
                    <w:t xml:space="preserve"> / </w:t>
                  </w:r>
                  <w:r>
                    <w:rPr>
                      <w:rFonts w:ascii="Arial" w:hAnsi="Arial"/>
                      <w:b/>
                      <w:sz w:val="56"/>
                      <w:szCs w:val="56"/>
                      <w:lang w:val="el-GR"/>
                    </w:rPr>
                    <w:t>145</w:t>
                  </w:r>
                </w:p>
              </w:txbxContent>
            </v:textbox>
            <w10:wrap anchorx="page" anchory="margin"/>
          </v:shape>
        </w:pict>
      </w:r>
      <w:r w:rsidRPr="00D928C0">
        <w:rPr>
          <w:rFonts w:ascii="Arial" w:hAnsi="Arial" w:cs="Arial"/>
          <w:b/>
          <w:iCs/>
          <w:sz w:val="56"/>
          <w:szCs w:val="56"/>
          <w:lang w:val="el-GR"/>
        </w:rPr>
        <w:br/>
        <w:t xml:space="preserve">     Από την άλλη πλευρά, η ομάδα των πλούσιων χωρών έχει πάρει ένα αυξανόμενο μερίδιο της διεθνούς ροής αγαθών και υπηρεσιών.</w:t>
      </w:r>
      <w:r w:rsidRPr="00D928C0">
        <w:rPr>
          <w:rFonts w:ascii="Arial" w:hAnsi="Arial" w:cs="Arial"/>
          <w:b/>
          <w:iCs/>
          <w:sz w:val="56"/>
          <w:szCs w:val="56"/>
          <w:lang w:val="el-GR"/>
        </w:rPr>
        <w:br/>
        <w:t xml:space="preserve">     Τα αποτελέσματα αυτής της π</w:t>
      </w:r>
      <w:r w:rsidRPr="00D928C0">
        <w:rPr>
          <w:rFonts w:ascii="Arial" w:hAnsi="Arial" w:cs="Arial"/>
          <w:b/>
          <w:iCs/>
          <w:sz w:val="56"/>
          <w:szCs w:val="56"/>
          <w:lang w:val="el-GR"/>
        </w:rPr>
        <w:t>α</w:t>
      </w:r>
      <w:r w:rsidRPr="00D928C0">
        <w:rPr>
          <w:rFonts w:ascii="Arial" w:hAnsi="Arial" w:cs="Arial"/>
          <w:b/>
          <w:iCs/>
          <w:sz w:val="56"/>
          <w:szCs w:val="56"/>
          <w:lang w:val="el-GR"/>
        </w:rPr>
        <w:t>γκοσμιοποίησης είναι διττά. Πρώτον, η δύναμη και η επιρροή καθενός από τα κράτη, ιδιαίτερα στον Τρίτο Κ</w:t>
      </w:r>
      <w:r w:rsidRPr="00D928C0">
        <w:rPr>
          <w:rFonts w:ascii="Arial" w:hAnsi="Arial" w:cs="Arial"/>
          <w:b/>
          <w:iCs/>
          <w:sz w:val="56"/>
          <w:szCs w:val="56"/>
          <w:lang w:val="el-GR"/>
        </w:rPr>
        <w:t>ό</w:t>
      </w:r>
      <w:r w:rsidRPr="00D928C0">
        <w:rPr>
          <w:rFonts w:ascii="Arial" w:hAnsi="Arial" w:cs="Arial"/>
          <w:b/>
          <w:iCs/>
          <w:sz w:val="56"/>
          <w:szCs w:val="56"/>
          <w:lang w:val="el-GR"/>
        </w:rPr>
        <w:t xml:space="preserve">σμο, εξασθενεί. Δεύτερον, υπάρχουν αυξημένοι κίνδυνοι οικονομικής </w:t>
      </w:r>
      <w:r w:rsidRPr="00D928C0">
        <w:rPr>
          <w:rFonts w:ascii="Arial" w:hAnsi="Arial" w:cs="Arial"/>
          <w:b/>
          <w:iCs/>
          <w:sz w:val="56"/>
          <w:szCs w:val="56"/>
          <w:lang w:val="el-GR"/>
        </w:rPr>
        <w:t>α</w:t>
      </w:r>
      <w:r w:rsidRPr="00D928C0">
        <w:rPr>
          <w:rFonts w:ascii="Arial" w:hAnsi="Arial" w:cs="Arial"/>
          <w:b/>
          <w:iCs/>
          <w:sz w:val="56"/>
          <w:szCs w:val="56"/>
          <w:lang w:val="el-GR"/>
        </w:rPr>
        <w:t>στάθειας της αγοράς, η πρόσβαση στις παγκόσμιες αγορές μπορεί να γίνει πιο δύσκολη για τους παραγ</w:t>
      </w:r>
      <w:r w:rsidRPr="00D928C0">
        <w:rPr>
          <w:rFonts w:ascii="Arial" w:hAnsi="Arial" w:cs="Arial"/>
          <w:b/>
          <w:iCs/>
          <w:sz w:val="56"/>
          <w:szCs w:val="56"/>
          <w:lang w:val="el-GR"/>
        </w:rPr>
        <w:t>ω</w:t>
      </w:r>
      <w:r w:rsidRPr="00D928C0">
        <w:rPr>
          <w:rFonts w:ascii="Arial" w:hAnsi="Arial" w:cs="Arial"/>
          <w:b/>
          <w:iCs/>
          <w:sz w:val="56"/>
          <w:szCs w:val="56"/>
          <w:lang w:val="el-GR"/>
        </w:rPr>
        <w:t>γούς χαμηλής τεχνολογίας και τα αποτελέσματα της οικονομικής μεγ</w:t>
      </w:r>
      <w:r w:rsidRPr="00D928C0">
        <w:rPr>
          <w:rFonts w:ascii="Arial" w:hAnsi="Arial" w:cs="Arial"/>
          <w:b/>
          <w:iCs/>
          <w:sz w:val="56"/>
          <w:szCs w:val="56"/>
          <w:lang w:val="el-GR"/>
        </w:rPr>
        <w:t>έ</w:t>
      </w:r>
      <w:r w:rsidRPr="00D928C0">
        <w:rPr>
          <w:rFonts w:ascii="Arial" w:hAnsi="Arial" w:cs="Arial"/>
          <w:b/>
          <w:iCs/>
          <w:sz w:val="56"/>
          <w:szCs w:val="56"/>
          <w:lang w:val="el-GR"/>
        </w:rPr>
        <w:lastRenderedPageBreak/>
        <w:t>θυνσης των αναπτυγμένων χωρών, μπορεί να μην ωφελούν πια αυτόμ</w:t>
      </w:r>
      <w:r w:rsidRPr="00D928C0">
        <w:rPr>
          <w:rFonts w:ascii="Arial" w:hAnsi="Arial" w:cs="Arial"/>
          <w:b/>
          <w:iCs/>
          <w:sz w:val="56"/>
          <w:szCs w:val="56"/>
          <w:lang w:val="el-GR"/>
        </w:rPr>
        <w:t>α</w:t>
      </w:r>
      <w:r w:rsidRPr="00D928C0">
        <w:rPr>
          <w:rFonts w:ascii="Arial" w:hAnsi="Arial" w:cs="Arial"/>
          <w:b/>
          <w:iCs/>
          <w:sz w:val="56"/>
          <w:szCs w:val="56"/>
          <w:lang w:val="el-GR"/>
        </w:rPr>
        <w:t>τα τα πιο φτωχά κράτη.</w:t>
      </w:r>
      <w:r w:rsidRPr="00D928C0">
        <w:rPr>
          <w:rFonts w:ascii="Arial" w:hAnsi="Arial" w:cs="Arial"/>
          <w:b/>
          <w:iCs/>
          <w:sz w:val="56"/>
          <w:szCs w:val="56"/>
          <w:lang w:val="el-GR"/>
        </w:rPr>
        <w:br/>
        <w:t xml:space="preserve">     Στο πλαίσιο αυτό και με τη βο</w:t>
      </w:r>
      <w:r w:rsidRPr="00D928C0">
        <w:rPr>
          <w:rFonts w:ascii="Arial" w:hAnsi="Arial" w:cs="Arial"/>
          <w:b/>
          <w:iCs/>
          <w:sz w:val="56"/>
          <w:szCs w:val="56"/>
          <w:lang w:val="el-GR"/>
        </w:rPr>
        <w:t>ή</w:t>
      </w:r>
      <w:r w:rsidRPr="00D928C0">
        <w:rPr>
          <w:rFonts w:ascii="Arial" w:hAnsi="Arial" w:cs="Arial"/>
          <w:b/>
          <w:iCs/>
          <w:sz w:val="56"/>
          <w:szCs w:val="56"/>
          <w:lang w:val="el-GR"/>
        </w:rPr>
        <w:t>θεια της τεχνο</w:t>
      </w:r>
      <w:r w:rsidR="001F6724">
        <w:rPr>
          <w:rFonts w:ascii="Arial" w:hAnsi="Arial" w:cs="Arial"/>
          <w:b/>
          <w:iCs/>
          <w:noProof/>
          <w:sz w:val="56"/>
          <w:szCs w:val="56"/>
          <w:lang w:val="el-GR" w:eastAsia="el-GR"/>
        </w:rPr>
        <w:pict>
          <v:shape id="_x0000_s1111" type="#_x0000_t202" style="position:absolute;left:0;text-align:left;margin-left:212.6pt;margin-top:737.1pt;width:186.8pt;height:36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1" inset="1.5mm,1.5mm,1.5mm,1.5mm">
              <w:txbxContent>
                <w:p w:rsidR="00B219E1" w:rsidRPr="00395FFC"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86</w:t>
                  </w:r>
                  <w:r>
                    <w:rPr>
                      <w:rFonts w:ascii="Arial" w:hAnsi="Arial"/>
                      <w:b/>
                      <w:sz w:val="56"/>
                      <w:szCs w:val="56"/>
                    </w:rPr>
                    <w:t xml:space="preserve"> / </w:t>
                  </w:r>
                  <w:r>
                    <w:rPr>
                      <w:rFonts w:ascii="Arial" w:hAnsi="Arial"/>
                      <w:b/>
                      <w:sz w:val="56"/>
                      <w:szCs w:val="56"/>
                      <w:lang w:val="el-GR"/>
                    </w:rPr>
                    <w:t>145</w:t>
                  </w:r>
                </w:p>
              </w:txbxContent>
            </v:textbox>
            <w10:wrap anchorx="page" anchory="margin"/>
          </v:shape>
        </w:pict>
      </w:r>
      <w:r w:rsidRPr="00D928C0">
        <w:rPr>
          <w:rFonts w:ascii="Arial" w:hAnsi="Arial" w:cs="Arial"/>
          <w:b/>
          <w:iCs/>
          <w:sz w:val="56"/>
          <w:szCs w:val="56"/>
          <w:lang w:val="el-GR"/>
        </w:rPr>
        <w:t>λογίας έχει αναπτυχθεί μία μορφή εμπορίου, το ηλεκτρονικό εμπόριο το οποίο συμπεριλαμβάνει τη διενέργεια πάσης φύσεως εμπ</w:t>
      </w:r>
      <w:r w:rsidRPr="00D928C0">
        <w:rPr>
          <w:rFonts w:ascii="Arial" w:hAnsi="Arial" w:cs="Arial"/>
          <w:b/>
          <w:iCs/>
          <w:sz w:val="56"/>
          <w:szCs w:val="56"/>
          <w:lang w:val="el-GR"/>
        </w:rPr>
        <w:t>ο</w:t>
      </w:r>
      <w:r w:rsidRPr="00D928C0">
        <w:rPr>
          <w:rFonts w:ascii="Arial" w:hAnsi="Arial" w:cs="Arial"/>
          <w:b/>
          <w:iCs/>
          <w:sz w:val="56"/>
          <w:szCs w:val="56"/>
          <w:lang w:val="el-GR"/>
        </w:rPr>
        <w:t>ρικών συναλλαγών οι οποίες βασ</w:t>
      </w:r>
      <w:r w:rsidRPr="00D928C0">
        <w:rPr>
          <w:rFonts w:ascii="Arial" w:hAnsi="Arial" w:cs="Arial"/>
          <w:b/>
          <w:iCs/>
          <w:sz w:val="56"/>
          <w:szCs w:val="56"/>
          <w:lang w:val="el-GR"/>
        </w:rPr>
        <w:t>ί</w:t>
      </w:r>
      <w:r w:rsidRPr="00D928C0">
        <w:rPr>
          <w:rFonts w:ascii="Arial" w:hAnsi="Arial" w:cs="Arial"/>
          <w:b/>
          <w:iCs/>
          <w:sz w:val="56"/>
          <w:szCs w:val="56"/>
          <w:lang w:val="el-GR"/>
        </w:rPr>
        <w:t>ζονται στην ηλεκτρονική επεξεργ</w:t>
      </w:r>
      <w:r w:rsidRPr="00D928C0">
        <w:rPr>
          <w:rFonts w:ascii="Arial" w:hAnsi="Arial" w:cs="Arial"/>
          <w:b/>
          <w:iCs/>
          <w:sz w:val="56"/>
          <w:szCs w:val="56"/>
          <w:lang w:val="el-GR"/>
        </w:rPr>
        <w:t>α</w:t>
      </w:r>
      <w:r w:rsidRPr="00D928C0">
        <w:rPr>
          <w:rFonts w:ascii="Arial" w:hAnsi="Arial" w:cs="Arial"/>
          <w:b/>
          <w:iCs/>
          <w:sz w:val="56"/>
          <w:szCs w:val="56"/>
          <w:lang w:val="el-GR"/>
        </w:rPr>
        <w:t>σία</w:t>
      </w:r>
      <w:r w:rsidR="0008182E" w:rsidRPr="0008182E">
        <w:rPr>
          <w:rFonts w:ascii="Arial" w:hAnsi="Arial" w:cs="Arial"/>
          <w:b/>
          <w:iCs/>
          <w:sz w:val="56"/>
          <w:szCs w:val="56"/>
          <w:lang w:val="el-GR"/>
        </w:rPr>
        <w:t xml:space="preserve"> και μετάδοση δεδομένων σε κε</w:t>
      </w:r>
      <w:r w:rsidR="0008182E" w:rsidRPr="0008182E">
        <w:rPr>
          <w:rFonts w:ascii="Arial" w:hAnsi="Arial" w:cs="Arial"/>
          <w:b/>
          <w:iCs/>
          <w:sz w:val="56"/>
          <w:szCs w:val="56"/>
          <w:lang w:val="el-GR"/>
        </w:rPr>
        <w:t>ί</w:t>
      </w:r>
      <w:r w:rsidR="0008182E" w:rsidRPr="0008182E">
        <w:rPr>
          <w:rFonts w:ascii="Arial" w:hAnsi="Arial" w:cs="Arial"/>
          <w:b/>
          <w:iCs/>
          <w:sz w:val="56"/>
          <w:szCs w:val="56"/>
          <w:lang w:val="el-GR"/>
        </w:rPr>
        <w:t>μενο, ήχο και εικόνα.</w:t>
      </w:r>
      <w:r w:rsidR="0008182E" w:rsidRPr="0008182E">
        <w:rPr>
          <w:rFonts w:ascii="Arial" w:hAnsi="Arial" w:cs="Arial"/>
          <w:b/>
          <w:iCs/>
          <w:sz w:val="56"/>
          <w:szCs w:val="56"/>
          <w:lang w:val="el-GR"/>
        </w:rPr>
        <w:br/>
        <w:t xml:space="preserve">     Η ηλεκτρονική μεταφορά κεφ</w:t>
      </w:r>
      <w:r w:rsidR="0008182E" w:rsidRPr="0008182E">
        <w:rPr>
          <w:rFonts w:ascii="Arial" w:hAnsi="Arial" w:cs="Arial"/>
          <w:b/>
          <w:iCs/>
          <w:sz w:val="56"/>
          <w:szCs w:val="56"/>
          <w:lang w:val="el-GR"/>
        </w:rPr>
        <w:t>α</w:t>
      </w:r>
      <w:r w:rsidR="0008182E" w:rsidRPr="0008182E">
        <w:rPr>
          <w:rFonts w:ascii="Arial" w:hAnsi="Arial" w:cs="Arial"/>
          <w:b/>
          <w:iCs/>
          <w:sz w:val="56"/>
          <w:szCs w:val="56"/>
          <w:lang w:val="el-GR"/>
        </w:rPr>
        <w:t>λαίων και ανταλλαγή δεδομένων που πρωτοεμφανίστηκαν στη δεκα</w:t>
      </w:r>
      <w:r w:rsidR="0008182E" w:rsidRPr="0008182E">
        <w:rPr>
          <w:rFonts w:ascii="Arial" w:hAnsi="Arial" w:cs="Arial"/>
          <w:b/>
          <w:iCs/>
          <w:sz w:val="56"/>
          <w:szCs w:val="56"/>
          <w:lang w:val="el-GR"/>
        </w:rPr>
        <w:t>ε</w:t>
      </w:r>
      <w:r w:rsidR="0008182E" w:rsidRPr="0008182E">
        <w:rPr>
          <w:rFonts w:ascii="Arial" w:hAnsi="Arial" w:cs="Arial"/>
          <w:b/>
          <w:iCs/>
          <w:sz w:val="56"/>
          <w:szCs w:val="56"/>
          <w:lang w:val="el-GR"/>
        </w:rPr>
        <w:t>τία του 1970 και γίνονταν μέσω μ</w:t>
      </w:r>
      <w:r w:rsidR="0008182E" w:rsidRPr="0008182E">
        <w:rPr>
          <w:rFonts w:ascii="Arial" w:hAnsi="Arial" w:cs="Arial"/>
          <w:b/>
          <w:iCs/>
          <w:sz w:val="56"/>
          <w:szCs w:val="56"/>
          <w:lang w:val="el-GR"/>
        </w:rPr>
        <w:t>ι</w:t>
      </w:r>
      <w:r w:rsidR="0008182E" w:rsidRPr="0008182E">
        <w:rPr>
          <w:rFonts w:ascii="Arial" w:hAnsi="Arial" w:cs="Arial"/>
          <w:b/>
          <w:iCs/>
          <w:sz w:val="56"/>
          <w:szCs w:val="56"/>
          <w:lang w:val="el-GR"/>
        </w:rPr>
        <w:t>σθωμένων γραμμών ιδιωτικών κ</w:t>
      </w:r>
      <w:r w:rsidR="0008182E" w:rsidRPr="0008182E">
        <w:rPr>
          <w:rFonts w:ascii="Arial" w:hAnsi="Arial" w:cs="Arial"/>
          <w:b/>
          <w:iCs/>
          <w:sz w:val="56"/>
          <w:szCs w:val="56"/>
          <w:lang w:val="el-GR"/>
        </w:rPr>
        <w:t>υ</w:t>
      </w:r>
      <w:r w:rsidR="0008182E" w:rsidRPr="0008182E">
        <w:rPr>
          <w:rFonts w:ascii="Arial" w:hAnsi="Arial" w:cs="Arial"/>
          <w:b/>
          <w:iCs/>
          <w:sz w:val="56"/>
          <w:szCs w:val="56"/>
          <w:lang w:val="el-GR"/>
        </w:rPr>
        <w:t xml:space="preserve">κλωμάτων, κατατάσσονται στις πρώτες εφαρμογές του ηλεκτρονικού εμπορίου. Στη σύγχρονη μορφή του, </w:t>
      </w:r>
      <w:r w:rsidR="0008182E" w:rsidRPr="0008182E">
        <w:rPr>
          <w:rFonts w:ascii="Arial" w:hAnsi="Arial" w:cs="Arial"/>
          <w:b/>
          <w:iCs/>
          <w:sz w:val="56"/>
          <w:szCs w:val="56"/>
          <w:lang w:val="el-GR"/>
        </w:rPr>
        <w:lastRenderedPageBreak/>
        <w:t>όμως, το ηλεκτρονικό εμπόριο έχει ζωή μόλις τριών ετών.</w:t>
      </w:r>
    </w:p>
    <w:p w:rsidR="00E8019A" w:rsidRDefault="00E8019A" w:rsidP="00B2551D">
      <w:pPr>
        <w:pStyle w:val="Web"/>
        <w:spacing w:before="0" w:beforeAutospacing="0" w:after="0" w:afterAutospacing="0"/>
        <w:ind w:firstLine="709"/>
        <w:rPr>
          <w:rFonts w:ascii="Arial" w:hAnsi="Arial" w:cs="Arial"/>
          <w:b/>
          <w:iCs/>
          <w:sz w:val="56"/>
          <w:szCs w:val="56"/>
          <w:lang w:val="el-GR"/>
        </w:rPr>
      </w:pPr>
    </w:p>
    <w:p w:rsidR="0008182E" w:rsidRPr="00B2551D" w:rsidRDefault="00D22CF2" w:rsidP="00E8019A">
      <w:pPr>
        <w:pStyle w:val="Web"/>
        <w:spacing w:before="0" w:beforeAutospacing="0" w:after="0" w:afterAutospacing="0"/>
        <w:ind w:firstLine="709"/>
        <w:rPr>
          <w:rFonts w:ascii="Arial" w:hAnsi="Arial" w:cs="Arial"/>
          <w:b/>
          <w:iCs/>
          <w:sz w:val="56"/>
          <w:szCs w:val="56"/>
          <w:lang w:val="el-GR"/>
        </w:rPr>
      </w:pPr>
      <w:r>
        <w:rPr>
          <w:rFonts w:ascii="Arial" w:hAnsi="Arial" w:cs="Arial"/>
          <w:b/>
          <w:iCs/>
          <w:noProof/>
          <w:sz w:val="56"/>
          <w:szCs w:val="56"/>
          <w:lang w:val="el-GR" w:eastAsia="el-GR"/>
        </w:rPr>
        <w:drawing>
          <wp:anchor distT="0" distB="0" distL="114300" distR="114300" simplePos="0" relativeHeight="251705856" behindDoc="0" locked="0" layoutInCell="1" allowOverlap="1">
            <wp:simplePos x="0" y="0"/>
            <wp:positionH relativeFrom="column">
              <wp:posOffset>620395</wp:posOffset>
            </wp:positionH>
            <wp:positionV relativeFrom="paragraph">
              <wp:posOffset>-9525</wp:posOffset>
            </wp:positionV>
            <wp:extent cx="3720465" cy="5389245"/>
            <wp:effectExtent l="1905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cstate="print"/>
                    <a:srcRect/>
                    <a:stretch>
                      <a:fillRect/>
                    </a:stretch>
                  </pic:blipFill>
                  <pic:spPr bwMode="auto">
                    <a:xfrm>
                      <a:off x="0" y="0"/>
                      <a:ext cx="3720465" cy="5389245"/>
                    </a:xfrm>
                    <a:prstGeom prst="rect">
                      <a:avLst/>
                    </a:prstGeom>
                    <a:noFill/>
                    <a:ln w="9525">
                      <a:noFill/>
                      <a:miter lim="800000"/>
                      <a:headEnd/>
                      <a:tailEnd/>
                    </a:ln>
                  </pic:spPr>
                </pic:pic>
              </a:graphicData>
            </a:graphic>
          </wp:anchor>
        </w:drawing>
      </w:r>
      <w:r w:rsidR="001F6724">
        <w:rPr>
          <w:rFonts w:ascii="Arial" w:hAnsi="Arial" w:cs="Arial"/>
          <w:b/>
          <w:iCs/>
          <w:noProof/>
          <w:sz w:val="56"/>
          <w:szCs w:val="56"/>
          <w:lang w:val="el-GR" w:eastAsia="el-GR"/>
        </w:rPr>
        <w:pict>
          <v:shape id="_x0000_s1112" type="#_x0000_t202" style="position:absolute;left:0;text-align:left;margin-left:212.6pt;margin-top:737.1pt;width:186.8pt;height:36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2" inset="1.5mm,1.5mm,1.5mm,1.5mm">
              <w:txbxContent>
                <w:p w:rsidR="00B219E1" w:rsidRPr="00395FFC"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87</w:t>
                  </w:r>
                  <w:r>
                    <w:rPr>
                      <w:rFonts w:ascii="Arial" w:hAnsi="Arial"/>
                      <w:b/>
                      <w:sz w:val="56"/>
                      <w:szCs w:val="56"/>
                    </w:rPr>
                    <w:t xml:space="preserve"> / </w:t>
                  </w:r>
                  <w:r>
                    <w:rPr>
                      <w:rFonts w:ascii="Arial" w:hAnsi="Arial"/>
                      <w:b/>
                      <w:sz w:val="56"/>
                      <w:szCs w:val="56"/>
                      <w:lang w:val="el-GR"/>
                    </w:rPr>
                    <w:t>145</w:t>
                  </w:r>
                </w:p>
              </w:txbxContent>
            </v:textbox>
            <w10:wrap anchorx="page" anchory="margin"/>
          </v:shape>
        </w:pict>
      </w:r>
      <w:r w:rsidR="001F6724">
        <w:rPr>
          <w:rFonts w:ascii="Arial" w:hAnsi="Arial" w:cs="Arial"/>
          <w:b/>
          <w:iCs/>
          <w:sz w:val="56"/>
          <w:szCs w:val="56"/>
          <w:lang w:val="el-GR"/>
        </w:rPr>
      </w:r>
      <w:r w:rsidR="001F6724">
        <w:rPr>
          <w:rFonts w:ascii="Arial" w:hAnsi="Arial" w:cs="Arial"/>
          <w:b/>
          <w:iCs/>
          <w:sz w:val="56"/>
          <w:szCs w:val="56"/>
          <w:lang w:val="el-GR"/>
        </w:rPr>
        <w:pict>
          <v:group id="_x0000_s1186" editas="canvas" style="width:275.45pt;height:399.35pt;mso-position-horizontal-relative:char;mso-position-vertical-relative:line" coordsize="5509,7987">
            <o:lock v:ext="edit" aspectratio="t"/>
            <v:shape id="_x0000_s1185" type="#_x0000_t75" style="position:absolute;width:5509;height:7987" o:preferrelative="f">
              <v:fill o:detectmouseclick="t"/>
              <v:path o:extrusionok="t" o:connecttype="none"/>
              <o:lock v:ext="edit" text="t"/>
            </v:shape>
            <w10:wrap type="none"/>
            <w10:anchorlock/>
          </v:group>
        </w:pict>
      </w:r>
    </w:p>
    <w:p w:rsidR="0008182E" w:rsidRPr="00B2551D" w:rsidRDefault="0008182E" w:rsidP="000F4447">
      <w:pPr>
        <w:spacing w:before="720" w:after="0" w:line="360" w:lineRule="atLeast"/>
        <w:rPr>
          <w:rFonts w:ascii="Microsoft Sans Serif" w:hAnsi="Microsoft Sans Serif" w:cs="Microsoft Sans Serif"/>
          <w:b/>
          <w:color w:val="000000"/>
          <w:sz w:val="58"/>
          <w:szCs w:val="58"/>
          <w:lang w:val="el-GR" w:eastAsia="el-GR"/>
        </w:rPr>
      </w:pPr>
      <w:r w:rsidRPr="00B2551D">
        <w:rPr>
          <w:rFonts w:ascii="Tahoma" w:hAnsi="Tahoma" w:cs="Tahoma"/>
          <w:b/>
          <w:bCs/>
          <w:color w:val="000000"/>
          <w:sz w:val="56"/>
          <w:szCs w:val="56"/>
          <w:lang w:val="el-GR" w:eastAsia="el-GR"/>
        </w:rPr>
        <w:t>Εικόνα 4.10</w:t>
      </w:r>
      <w:r w:rsidR="00B2551D">
        <w:rPr>
          <w:rFonts w:ascii="Georgia" w:hAnsi="Georgia"/>
          <w:color w:val="000000"/>
          <w:sz w:val="21"/>
          <w:szCs w:val="21"/>
          <w:lang w:val="el-GR" w:eastAsia="el-GR"/>
        </w:rPr>
        <w:t xml:space="preserve"> </w:t>
      </w:r>
      <w:r w:rsidRPr="00B2551D">
        <w:rPr>
          <w:rFonts w:ascii="Microsoft Sans Serif" w:hAnsi="Microsoft Sans Serif" w:cs="Microsoft Sans Serif"/>
          <w:b/>
          <w:color w:val="000000"/>
          <w:sz w:val="58"/>
          <w:szCs w:val="58"/>
          <w:lang w:val="el-GR" w:eastAsia="el-GR"/>
        </w:rPr>
        <w:t>Το ηλεκτρονικό εμπόριο εκμηδενίζει γεωγραφικούς και άλλους περιορι</w:t>
      </w:r>
      <w:r w:rsidR="00B2551D">
        <w:rPr>
          <w:rFonts w:ascii="Microsoft Sans Serif" w:hAnsi="Microsoft Sans Serif" w:cs="Microsoft Sans Serif"/>
          <w:b/>
          <w:color w:val="000000"/>
          <w:sz w:val="58"/>
          <w:szCs w:val="58"/>
          <w:lang w:val="el-GR" w:eastAsia="el-GR"/>
        </w:rPr>
        <w:t xml:space="preserve">σμούς </w:t>
      </w:r>
      <w:r w:rsidRPr="00B2551D">
        <w:rPr>
          <w:rFonts w:ascii="Microsoft Sans Serif" w:hAnsi="Microsoft Sans Serif" w:cs="Microsoft Sans Serif"/>
          <w:b/>
          <w:color w:val="000000"/>
          <w:sz w:val="58"/>
          <w:szCs w:val="58"/>
          <w:lang w:val="el-GR" w:eastAsia="el-GR"/>
        </w:rPr>
        <w:t>που υπήρχαν παλαιότ</w:t>
      </w:r>
      <w:r w:rsidRPr="00B2551D">
        <w:rPr>
          <w:rFonts w:ascii="Microsoft Sans Serif" w:hAnsi="Microsoft Sans Serif" w:cs="Microsoft Sans Serif"/>
          <w:b/>
          <w:color w:val="000000"/>
          <w:sz w:val="58"/>
          <w:szCs w:val="58"/>
          <w:lang w:val="el-GR" w:eastAsia="el-GR"/>
        </w:rPr>
        <w:t>ε</w:t>
      </w:r>
      <w:r w:rsidRPr="00B2551D">
        <w:rPr>
          <w:rFonts w:ascii="Microsoft Sans Serif" w:hAnsi="Microsoft Sans Serif" w:cs="Microsoft Sans Serif"/>
          <w:b/>
          <w:color w:val="000000"/>
          <w:sz w:val="58"/>
          <w:szCs w:val="58"/>
          <w:lang w:val="el-GR" w:eastAsia="el-GR"/>
        </w:rPr>
        <w:t>ρα.</w:t>
      </w:r>
    </w:p>
    <w:p w:rsidR="0008182E" w:rsidRPr="0008182E" w:rsidRDefault="0008182E" w:rsidP="0008182E">
      <w:pPr>
        <w:tabs>
          <w:tab w:val="left" w:pos="2746"/>
        </w:tabs>
        <w:spacing w:after="0" w:line="240" w:lineRule="auto"/>
        <w:ind w:firstLine="709"/>
        <w:rPr>
          <w:rFonts w:ascii="Arial" w:hAnsi="Arial" w:cs="Arial"/>
          <w:b/>
          <w:iCs/>
          <w:sz w:val="56"/>
          <w:szCs w:val="56"/>
          <w:lang w:val="el-GR"/>
        </w:rPr>
      </w:pPr>
      <w:r w:rsidRPr="0008182E">
        <w:rPr>
          <w:rFonts w:ascii="Arial" w:hAnsi="Arial" w:cs="Arial"/>
          <w:b/>
          <w:iCs/>
          <w:sz w:val="56"/>
          <w:szCs w:val="56"/>
          <w:lang w:val="el-GR"/>
        </w:rPr>
        <w:lastRenderedPageBreak/>
        <w:t>Το ηλεκτρονικό εμπόριο περιλα</w:t>
      </w:r>
      <w:r w:rsidRPr="0008182E">
        <w:rPr>
          <w:rFonts w:ascii="Arial" w:hAnsi="Arial" w:cs="Arial"/>
          <w:b/>
          <w:iCs/>
          <w:sz w:val="56"/>
          <w:szCs w:val="56"/>
          <w:lang w:val="el-GR"/>
        </w:rPr>
        <w:t>μ</w:t>
      </w:r>
      <w:r w:rsidRPr="0008182E">
        <w:rPr>
          <w:rFonts w:ascii="Arial" w:hAnsi="Arial" w:cs="Arial"/>
          <w:b/>
          <w:iCs/>
          <w:sz w:val="56"/>
          <w:szCs w:val="56"/>
          <w:lang w:val="el-GR"/>
        </w:rPr>
        <w:t>βάνει συναλλαγές μέσω ηλεκτρον</w:t>
      </w:r>
      <w:r w:rsidRPr="0008182E">
        <w:rPr>
          <w:rFonts w:ascii="Arial" w:hAnsi="Arial" w:cs="Arial"/>
          <w:b/>
          <w:iCs/>
          <w:sz w:val="56"/>
          <w:szCs w:val="56"/>
          <w:lang w:val="el-GR"/>
        </w:rPr>
        <w:t>ι</w:t>
      </w:r>
      <w:r w:rsidRPr="0008182E">
        <w:rPr>
          <w:rFonts w:ascii="Arial" w:hAnsi="Arial" w:cs="Arial"/>
          <w:b/>
          <w:iCs/>
          <w:sz w:val="56"/>
          <w:szCs w:val="56"/>
          <w:lang w:val="el-GR"/>
        </w:rPr>
        <w:t>κών μέσων, οι οποίες πραγματοπο</w:t>
      </w:r>
      <w:r w:rsidRPr="0008182E">
        <w:rPr>
          <w:rFonts w:ascii="Arial" w:hAnsi="Arial" w:cs="Arial"/>
          <w:b/>
          <w:iCs/>
          <w:sz w:val="56"/>
          <w:szCs w:val="56"/>
          <w:lang w:val="el-GR"/>
        </w:rPr>
        <w:t>ι</w:t>
      </w:r>
      <w:r w:rsidRPr="0008182E">
        <w:rPr>
          <w:rFonts w:ascii="Arial" w:hAnsi="Arial" w:cs="Arial"/>
          <w:b/>
          <w:iCs/>
          <w:sz w:val="56"/>
          <w:szCs w:val="56"/>
          <w:lang w:val="el-GR"/>
        </w:rPr>
        <w:t>ούνται μεταξύ επιχειρήσεων, κατ</w:t>
      </w:r>
      <w:r w:rsidRPr="0008182E">
        <w:rPr>
          <w:rFonts w:ascii="Arial" w:hAnsi="Arial" w:cs="Arial"/>
          <w:b/>
          <w:iCs/>
          <w:sz w:val="56"/>
          <w:szCs w:val="56"/>
          <w:lang w:val="el-GR"/>
        </w:rPr>
        <w:t>α</w:t>
      </w:r>
      <w:r w:rsidRPr="0008182E">
        <w:rPr>
          <w:rFonts w:ascii="Arial" w:hAnsi="Arial" w:cs="Arial"/>
          <w:b/>
          <w:iCs/>
          <w:sz w:val="56"/>
          <w:szCs w:val="56"/>
          <w:lang w:val="el-GR"/>
        </w:rPr>
        <w:t>ναλωτών, κρατικών αρχών, κ.λπ. Οι συναλλαγές μεταξύ επιχειρήσεων κυριαρχούν στις συναλλαγές ηλ</w:t>
      </w:r>
      <w:r w:rsidRPr="0008182E">
        <w:rPr>
          <w:rFonts w:ascii="Arial" w:hAnsi="Arial" w:cs="Arial"/>
          <w:b/>
          <w:iCs/>
          <w:sz w:val="56"/>
          <w:szCs w:val="56"/>
          <w:lang w:val="el-GR"/>
        </w:rPr>
        <w:t>ε</w:t>
      </w:r>
      <w:r w:rsidRPr="0008182E">
        <w:rPr>
          <w:rFonts w:ascii="Arial" w:hAnsi="Arial" w:cs="Arial"/>
          <w:b/>
          <w:iCs/>
          <w:sz w:val="56"/>
          <w:szCs w:val="56"/>
          <w:lang w:val="el-GR"/>
        </w:rPr>
        <w:t>κτρονικού εμπορίου και κατέχουν μερίδιο 88% του συνόλου με χαρ</w:t>
      </w:r>
      <w:r w:rsidRPr="0008182E">
        <w:rPr>
          <w:rFonts w:ascii="Arial" w:hAnsi="Arial" w:cs="Arial"/>
          <w:b/>
          <w:iCs/>
          <w:sz w:val="56"/>
          <w:szCs w:val="56"/>
          <w:lang w:val="el-GR"/>
        </w:rPr>
        <w:t>α</w:t>
      </w:r>
      <w:r w:rsidRPr="0008182E">
        <w:rPr>
          <w:rFonts w:ascii="Arial" w:hAnsi="Arial" w:cs="Arial"/>
          <w:b/>
          <w:iCs/>
          <w:sz w:val="56"/>
          <w:szCs w:val="56"/>
          <w:lang w:val="el-GR"/>
        </w:rPr>
        <w:t>κτηριστικό παράδειγμα την ανταλλ</w:t>
      </w:r>
      <w:r w:rsidRPr="0008182E">
        <w:rPr>
          <w:rFonts w:ascii="Arial" w:hAnsi="Arial" w:cs="Arial"/>
          <w:b/>
          <w:iCs/>
          <w:sz w:val="56"/>
          <w:szCs w:val="56"/>
          <w:lang w:val="el-GR"/>
        </w:rPr>
        <w:t>α</w:t>
      </w:r>
      <w:r w:rsidRPr="0008182E">
        <w:rPr>
          <w:rFonts w:ascii="Arial" w:hAnsi="Arial" w:cs="Arial"/>
          <w:b/>
          <w:iCs/>
          <w:sz w:val="56"/>
          <w:szCs w:val="56"/>
          <w:lang w:val="el-GR"/>
        </w:rPr>
        <w:t>γή δεδομένων.</w:t>
      </w:r>
      <w:r w:rsidRPr="0008182E">
        <w:rPr>
          <w:rFonts w:ascii="Arial" w:hAnsi="Arial" w:cs="Arial"/>
          <w:b/>
          <w:iCs/>
          <w:sz w:val="56"/>
          <w:szCs w:val="56"/>
          <w:lang w:val="el-GR"/>
        </w:rPr>
        <w:br/>
        <w:t xml:space="preserve">     Η ανάπτυξη του ηλεκτρονικού εμπορίου επιφέρει αλλαγές στην ο</w:t>
      </w:r>
      <w:r w:rsidRPr="0008182E">
        <w:rPr>
          <w:rFonts w:ascii="Arial" w:hAnsi="Arial" w:cs="Arial"/>
          <w:b/>
          <w:iCs/>
          <w:sz w:val="56"/>
          <w:szCs w:val="56"/>
          <w:lang w:val="el-GR"/>
        </w:rPr>
        <w:t>ρ</w:t>
      </w:r>
      <w:r w:rsidRPr="0008182E">
        <w:rPr>
          <w:rFonts w:ascii="Arial" w:hAnsi="Arial" w:cs="Arial"/>
          <w:b/>
          <w:iCs/>
          <w:sz w:val="56"/>
          <w:szCs w:val="56"/>
          <w:lang w:val="el-GR"/>
        </w:rPr>
        <w:t>γάνωση των επιχειρήσεων και στη συμπεριφορά των καταναλωτών</w:t>
      </w:r>
      <w:r w:rsidRPr="0008182E">
        <w:rPr>
          <w:rFonts w:ascii="Georgia" w:hAnsi="Georgia"/>
          <w:color w:val="000000"/>
          <w:sz w:val="27"/>
          <w:szCs w:val="27"/>
          <w:lang w:val="el-GR"/>
        </w:rPr>
        <w:t>.</w:t>
      </w:r>
    </w:p>
    <w:p w:rsidR="0008182E" w:rsidRPr="0008182E" w:rsidRDefault="0008182E" w:rsidP="0008182E">
      <w:pPr>
        <w:spacing w:before="100" w:beforeAutospacing="1" w:after="100" w:afterAutospacing="1" w:line="360" w:lineRule="atLeast"/>
        <w:jc w:val="both"/>
        <w:rPr>
          <w:rFonts w:ascii="Tahoma" w:hAnsi="Tahoma" w:cs="Tahoma"/>
          <w:b/>
          <w:bCs/>
          <w:color w:val="000000"/>
          <w:sz w:val="56"/>
          <w:szCs w:val="56"/>
          <w:lang w:val="el-GR" w:eastAsia="el-GR"/>
        </w:rPr>
      </w:pPr>
      <w:r w:rsidRPr="0008182E">
        <w:rPr>
          <w:rFonts w:ascii="Tahoma" w:hAnsi="Tahoma" w:cs="Tahoma"/>
          <w:b/>
          <w:bCs/>
          <w:color w:val="000000"/>
          <w:sz w:val="56"/>
          <w:szCs w:val="56"/>
          <w:lang w:val="el-GR" w:eastAsia="el-GR"/>
        </w:rPr>
        <w:t>Ειδικότερα, μέσω του ηλεκτρονικού εμπορίου προωθείται:</w:t>
      </w:r>
    </w:p>
    <w:p w:rsidR="0008182E" w:rsidRPr="0008182E" w:rsidRDefault="0008182E" w:rsidP="0008182E">
      <w:pPr>
        <w:numPr>
          <w:ilvl w:val="0"/>
          <w:numId w:val="8"/>
        </w:numPr>
        <w:spacing w:after="0" w:line="240" w:lineRule="auto"/>
        <w:ind w:left="714" w:hanging="357"/>
        <w:rPr>
          <w:rFonts w:ascii="Arial" w:hAnsi="Arial" w:cs="Arial"/>
          <w:b/>
          <w:iCs/>
          <w:sz w:val="56"/>
          <w:szCs w:val="56"/>
          <w:lang w:val="el-GR"/>
        </w:rPr>
      </w:pPr>
      <w:r>
        <w:rPr>
          <w:rFonts w:ascii="Arial" w:hAnsi="Arial" w:cs="Arial"/>
          <w:b/>
          <w:iCs/>
          <w:sz w:val="56"/>
          <w:szCs w:val="56"/>
          <w:lang w:val="el-GR"/>
        </w:rPr>
        <w:t xml:space="preserve">η </w:t>
      </w:r>
      <w:r w:rsidRPr="0008182E">
        <w:rPr>
          <w:rFonts w:ascii="Arial" w:hAnsi="Arial" w:cs="Arial"/>
          <w:b/>
          <w:iCs/>
          <w:sz w:val="56"/>
          <w:szCs w:val="56"/>
          <w:lang w:val="el-GR"/>
        </w:rPr>
        <w:t>δημιουργία νέων ευκαιριών για την επίτευξη οικονομιών κλίμ</w:t>
      </w:r>
      <w:r w:rsidRPr="0008182E">
        <w:rPr>
          <w:rFonts w:ascii="Arial" w:hAnsi="Arial" w:cs="Arial"/>
          <w:b/>
          <w:iCs/>
          <w:sz w:val="56"/>
          <w:szCs w:val="56"/>
          <w:lang w:val="el-GR"/>
        </w:rPr>
        <w:t>α</w:t>
      </w:r>
      <w:r w:rsidRPr="0008182E">
        <w:rPr>
          <w:rFonts w:ascii="Arial" w:hAnsi="Arial" w:cs="Arial"/>
          <w:b/>
          <w:iCs/>
          <w:sz w:val="56"/>
          <w:szCs w:val="56"/>
          <w:lang w:val="el-GR"/>
        </w:rPr>
        <w:t>κας, παρέχο</w:t>
      </w:r>
      <w:r w:rsidR="001F6724">
        <w:rPr>
          <w:rFonts w:ascii="Arial" w:hAnsi="Arial" w:cs="Arial"/>
          <w:b/>
          <w:iCs/>
          <w:noProof/>
          <w:sz w:val="56"/>
          <w:szCs w:val="56"/>
          <w:lang w:val="el-GR" w:eastAsia="el-GR"/>
        </w:rPr>
        <w:pict>
          <v:shape id="_x0000_s1114" type="#_x0000_t202" style="position:absolute;left:0;text-align:left;margin-left:212.6pt;margin-top:737.1pt;width:186.8pt;height:36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4" inset="1.5mm,1.5mm,1.5mm,1.5mm">
              <w:txbxContent>
                <w:p w:rsidR="00B219E1" w:rsidRPr="00395FFC"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88</w:t>
                  </w:r>
                  <w:r>
                    <w:rPr>
                      <w:rFonts w:ascii="Arial" w:hAnsi="Arial"/>
                      <w:b/>
                      <w:sz w:val="56"/>
                      <w:szCs w:val="56"/>
                    </w:rPr>
                    <w:t xml:space="preserve"> / </w:t>
                  </w:r>
                  <w:r>
                    <w:rPr>
                      <w:rFonts w:ascii="Arial" w:hAnsi="Arial"/>
                      <w:b/>
                      <w:sz w:val="56"/>
                      <w:szCs w:val="56"/>
                      <w:lang w:val="el-GR"/>
                    </w:rPr>
                    <w:t>146</w:t>
                  </w:r>
                </w:p>
              </w:txbxContent>
            </v:textbox>
            <w10:wrap anchorx="page" anchory="margin"/>
          </v:shape>
        </w:pict>
      </w:r>
      <w:r w:rsidRPr="0008182E">
        <w:rPr>
          <w:rFonts w:ascii="Arial" w:hAnsi="Arial" w:cs="Arial"/>
          <w:b/>
          <w:iCs/>
          <w:sz w:val="56"/>
          <w:szCs w:val="56"/>
          <w:lang w:val="el-GR"/>
        </w:rPr>
        <w:t>ντας σε πολλές ετα</w:t>
      </w:r>
      <w:r w:rsidRPr="0008182E">
        <w:rPr>
          <w:rFonts w:ascii="Arial" w:hAnsi="Arial" w:cs="Arial"/>
          <w:b/>
          <w:iCs/>
          <w:sz w:val="56"/>
          <w:szCs w:val="56"/>
          <w:lang w:val="el-GR"/>
        </w:rPr>
        <w:t>ι</w:t>
      </w:r>
      <w:r w:rsidRPr="0008182E">
        <w:rPr>
          <w:rFonts w:ascii="Arial" w:hAnsi="Arial" w:cs="Arial"/>
          <w:b/>
          <w:iCs/>
          <w:sz w:val="56"/>
          <w:szCs w:val="56"/>
          <w:lang w:val="el-GR"/>
        </w:rPr>
        <w:lastRenderedPageBreak/>
        <w:t xml:space="preserve">ρείες τη δυνατότητα συναλλαγών σε αγορές που έως πρόσφατα </w:t>
      </w:r>
      <w:r w:rsidRPr="0008182E">
        <w:rPr>
          <w:rFonts w:ascii="Arial" w:hAnsi="Arial" w:cs="Arial"/>
          <w:b/>
          <w:iCs/>
          <w:sz w:val="56"/>
          <w:szCs w:val="56"/>
          <w:lang w:val="el-GR"/>
        </w:rPr>
        <w:t>ή</w:t>
      </w:r>
      <w:r w:rsidRPr="0008182E">
        <w:rPr>
          <w:rFonts w:ascii="Arial" w:hAnsi="Arial" w:cs="Arial"/>
          <w:b/>
          <w:iCs/>
          <w:sz w:val="56"/>
          <w:szCs w:val="56"/>
          <w:lang w:val="el-GR"/>
        </w:rPr>
        <w:t xml:space="preserve">ταν τελείως απομονωμένες, μη </w:t>
      </w:r>
      <w:proofErr w:type="spellStart"/>
      <w:r w:rsidRPr="0008182E">
        <w:rPr>
          <w:rFonts w:ascii="Arial" w:hAnsi="Arial" w:cs="Arial"/>
          <w:b/>
          <w:iCs/>
          <w:sz w:val="56"/>
          <w:szCs w:val="56"/>
          <w:lang w:val="el-GR"/>
        </w:rPr>
        <w:t>προσβάσιμες</w:t>
      </w:r>
      <w:proofErr w:type="spellEnd"/>
      <w:r w:rsidRPr="0008182E">
        <w:rPr>
          <w:rFonts w:ascii="Arial" w:hAnsi="Arial" w:cs="Arial"/>
          <w:b/>
          <w:iCs/>
          <w:sz w:val="56"/>
          <w:szCs w:val="56"/>
          <w:lang w:val="el-GR"/>
        </w:rPr>
        <w:t>, λόγω της γεωγρ</w:t>
      </w:r>
      <w:r w:rsidRPr="0008182E">
        <w:rPr>
          <w:rFonts w:ascii="Arial" w:hAnsi="Arial" w:cs="Arial"/>
          <w:b/>
          <w:iCs/>
          <w:sz w:val="56"/>
          <w:szCs w:val="56"/>
          <w:lang w:val="el-GR"/>
        </w:rPr>
        <w:t>α</w:t>
      </w:r>
      <w:r w:rsidRPr="0008182E">
        <w:rPr>
          <w:rFonts w:ascii="Arial" w:hAnsi="Arial" w:cs="Arial"/>
          <w:b/>
          <w:iCs/>
          <w:sz w:val="56"/>
          <w:szCs w:val="56"/>
          <w:lang w:val="el-GR"/>
        </w:rPr>
        <w:t xml:space="preserve">φικής τους θέσεως, συμβάλλοντας έτσι στην παγκοσμιοποίηση των αγορών, </w:t>
      </w:r>
    </w:p>
    <w:p w:rsidR="0008182E" w:rsidRPr="0008182E" w:rsidRDefault="0008182E" w:rsidP="0008182E">
      <w:pPr>
        <w:numPr>
          <w:ilvl w:val="0"/>
          <w:numId w:val="8"/>
        </w:numPr>
        <w:spacing w:after="0" w:line="240" w:lineRule="auto"/>
        <w:ind w:left="714" w:hanging="357"/>
        <w:rPr>
          <w:rFonts w:ascii="Arial" w:hAnsi="Arial" w:cs="Arial"/>
          <w:b/>
          <w:iCs/>
          <w:sz w:val="56"/>
          <w:szCs w:val="56"/>
          <w:lang w:val="el-GR"/>
        </w:rPr>
      </w:pPr>
      <w:r w:rsidRPr="0008182E">
        <w:rPr>
          <w:rFonts w:ascii="Arial" w:hAnsi="Arial" w:cs="Arial"/>
          <w:b/>
          <w:iCs/>
          <w:sz w:val="56"/>
          <w:szCs w:val="56"/>
          <w:lang w:val="el-GR"/>
        </w:rPr>
        <w:t>η δημιουργία των απαραίτητων συνθηκών για τη διανομή άυλων προϊόντων, όπως ταξιδιωτικές υπηρεσίες, λογισμικά προγρά</w:t>
      </w:r>
      <w:r w:rsidRPr="0008182E">
        <w:rPr>
          <w:rFonts w:ascii="Arial" w:hAnsi="Arial" w:cs="Arial"/>
          <w:b/>
          <w:iCs/>
          <w:sz w:val="56"/>
          <w:szCs w:val="56"/>
          <w:lang w:val="el-GR"/>
        </w:rPr>
        <w:t>μ</w:t>
      </w:r>
      <w:r w:rsidRPr="0008182E">
        <w:rPr>
          <w:rFonts w:ascii="Arial" w:hAnsi="Arial" w:cs="Arial"/>
          <w:b/>
          <w:iCs/>
          <w:sz w:val="56"/>
          <w:szCs w:val="56"/>
          <w:lang w:val="el-GR"/>
        </w:rPr>
        <w:t>ματα, χρηματοπιστωτικές υπηρ</w:t>
      </w:r>
      <w:r w:rsidRPr="0008182E">
        <w:rPr>
          <w:rFonts w:ascii="Arial" w:hAnsi="Arial" w:cs="Arial"/>
          <w:b/>
          <w:iCs/>
          <w:sz w:val="56"/>
          <w:szCs w:val="56"/>
          <w:lang w:val="el-GR"/>
        </w:rPr>
        <w:t>ε</w:t>
      </w:r>
      <w:r w:rsidRPr="0008182E">
        <w:rPr>
          <w:rFonts w:ascii="Arial" w:hAnsi="Arial" w:cs="Arial"/>
          <w:b/>
          <w:iCs/>
          <w:sz w:val="56"/>
          <w:szCs w:val="56"/>
          <w:lang w:val="el-GR"/>
        </w:rPr>
        <w:t xml:space="preserve">σίες, υπηρεσίες διαχειρίσεων πληροφοριακών δεδομένων κ.λπ. και </w:t>
      </w:r>
    </w:p>
    <w:p w:rsidR="0008182E" w:rsidRPr="0008182E" w:rsidRDefault="001F6724" w:rsidP="0008182E">
      <w:pPr>
        <w:numPr>
          <w:ilvl w:val="0"/>
          <w:numId w:val="8"/>
        </w:numPr>
        <w:spacing w:after="0" w:line="240" w:lineRule="auto"/>
        <w:ind w:left="714" w:hanging="357"/>
        <w:rPr>
          <w:rFonts w:ascii="Arial" w:hAnsi="Arial" w:cs="Arial"/>
          <w:b/>
          <w:iCs/>
          <w:sz w:val="56"/>
          <w:szCs w:val="56"/>
          <w:lang w:val="el-GR"/>
        </w:rPr>
      </w:pPr>
      <w:r>
        <w:rPr>
          <w:rFonts w:ascii="Arial" w:hAnsi="Arial" w:cs="Arial"/>
          <w:b/>
          <w:iCs/>
          <w:noProof/>
          <w:sz w:val="56"/>
          <w:szCs w:val="56"/>
          <w:lang w:val="el-GR" w:eastAsia="el-GR"/>
        </w:rPr>
        <w:pict>
          <v:shape id="_x0000_s1188" type="#_x0000_t202" style="position:absolute;left:0;text-align:left;margin-left:212.55pt;margin-top:737.1pt;width:186.8pt;height:36pt;z-index:25170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8" inset="1.5mm,1.5mm,1.5mm,1.5mm">
              <w:txbxContent>
                <w:p w:rsidR="00B219E1" w:rsidRPr="00395FFC" w:rsidRDefault="00B219E1" w:rsidP="00E8019A">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89</w:t>
                  </w:r>
                  <w:r>
                    <w:rPr>
                      <w:rFonts w:ascii="Arial" w:hAnsi="Arial"/>
                      <w:b/>
                      <w:sz w:val="56"/>
                      <w:szCs w:val="56"/>
                    </w:rPr>
                    <w:t xml:space="preserve"> / </w:t>
                  </w:r>
                  <w:r>
                    <w:rPr>
                      <w:rFonts w:ascii="Arial" w:hAnsi="Arial"/>
                      <w:b/>
                      <w:sz w:val="56"/>
                      <w:szCs w:val="56"/>
                      <w:lang w:val="el-GR"/>
                    </w:rPr>
                    <w:t>146</w:t>
                  </w:r>
                </w:p>
              </w:txbxContent>
            </v:textbox>
            <w10:wrap anchorx="page" anchory="margin"/>
          </v:shape>
        </w:pict>
      </w:r>
      <w:r w:rsidR="0008182E" w:rsidRPr="0008182E">
        <w:rPr>
          <w:rFonts w:ascii="Arial" w:hAnsi="Arial" w:cs="Arial"/>
          <w:b/>
          <w:iCs/>
          <w:sz w:val="56"/>
          <w:szCs w:val="56"/>
          <w:lang w:val="el-GR"/>
        </w:rPr>
        <w:t>η ανάπτυξη του Διαδικτύου (Internet) και η καθιέρωση του ως ενός από τα πλέον σημαντικά δ</w:t>
      </w:r>
      <w:r w:rsidR="0008182E" w:rsidRPr="0008182E">
        <w:rPr>
          <w:rFonts w:ascii="Arial" w:hAnsi="Arial" w:cs="Arial"/>
          <w:b/>
          <w:iCs/>
          <w:sz w:val="56"/>
          <w:szCs w:val="56"/>
          <w:lang w:val="el-GR"/>
        </w:rPr>
        <w:t>ί</w:t>
      </w:r>
      <w:r w:rsidR="0008182E" w:rsidRPr="0008182E">
        <w:rPr>
          <w:rFonts w:ascii="Arial" w:hAnsi="Arial" w:cs="Arial"/>
          <w:b/>
          <w:iCs/>
          <w:sz w:val="56"/>
          <w:szCs w:val="56"/>
          <w:lang w:val="el-GR"/>
        </w:rPr>
        <w:t>κτυα διενέργειας εμπορικών δρ</w:t>
      </w:r>
      <w:r w:rsidR="0008182E" w:rsidRPr="0008182E">
        <w:rPr>
          <w:rFonts w:ascii="Arial" w:hAnsi="Arial" w:cs="Arial"/>
          <w:b/>
          <w:iCs/>
          <w:sz w:val="56"/>
          <w:szCs w:val="56"/>
          <w:lang w:val="el-GR"/>
        </w:rPr>
        <w:t>α</w:t>
      </w:r>
      <w:r w:rsidR="0008182E" w:rsidRPr="0008182E">
        <w:rPr>
          <w:rFonts w:ascii="Arial" w:hAnsi="Arial" w:cs="Arial"/>
          <w:b/>
          <w:iCs/>
          <w:sz w:val="56"/>
          <w:szCs w:val="56"/>
          <w:lang w:val="el-GR"/>
        </w:rPr>
        <w:t xml:space="preserve">στηριοτήτων. </w:t>
      </w:r>
    </w:p>
    <w:p w:rsidR="0008182E" w:rsidRPr="00E8019A" w:rsidRDefault="001F6724" w:rsidP="0008182E">
      <w:pPr>
        <w:pStyle w:val="Web"/>
        <w:spacing w:before="0" w:beforeAutospacing="0" w:after="0" w:afterAutospacing="0"/>
        <w:ind w:firstLine="709"/>
        <w:rPr>
          <w:rFonts w:ascii="Arial" w:hAnsi="Arial" w:cs="Arial"/>
          <w:b/>
          <w:iCs/>
          <w:sz w:val="56"/>
          <w:szCs w:val="56"/>
          <w:lang w:val="el-GR"/>
        </w:rPr>
      </w:pPr>
      <w:r>
        <w:rPr>
          <w:rFonts w:ascii="Arial" w:hAnsi="Arial" w:cs="Arial"/>
          <w:b/>
          <w:iCs/>
          <w:noProof/>
          <w:sz w:val="56"/>
          <w:szCs w:val="56"/>
          <w:lang w:val="el-GR" w:eastAsia="el-GR"/>
        </w:rPr>
        <w:lastRenderedPageBreak/>
        <w:pict>
          <v:shape id="_x0000_s1115" type="#_x0000_t202" style="position:absolute;left:0;text-align:left;margin-left:212.6pt;margin-top:737.1pt;width:186.8pt;height:36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5" inset="1.5mm,1.5mm,1.5mm,1.5mm">
              <w:txbxContent>
                <w:p w:rsidR="00B219E1" w:rsidRPr="00395FFC"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90</w:t>
                  </w:r>
                  <w:r>
                    <w:rPr>
                      <w:rFonts w:ascii="Arial" w:hAnsi="Arial"/>
                      <w:b/>
                      <w:sz w:val="56"/>
                      <w:szCs w:val="56"/>
                    </w:rPr>
                    <w:t xml:space="preserve"> / </w:t>
                  </w:r>
                  <w:r>
                    <w:rPr>
                      <w:rFonts w:ascii="Arial" w:hAnsi="Arial"/>
                      <w:b/>
                      <w:sz w:val="56"/>
                      <w:szCs w:val="56"/>
                      <w:lang w:val="el-GR"/>
                    </w:rPr>
                    <w:t>146</w:t>
                  </w:r>
                </w:p>
              </w:txbxContent>
            </v:textbox>
            <w10:wrap anchorx="page" anchory="margin"/>
          </v:shape>
        </w:pict>
      </w:r>
      <w:r w:rsidR="0008182E" w:rsidRPr="0008182E">
        <w:rPr>
          <w:rFonts w:ascii="Arial" w:hAnsi="Arial" w:cs="Arial"/>
          <w:b/>
          <w:iCs/>
          <w:sz w:val="56"/>
          <w:szCs w:val="56"/>
          <w:lang w:val="el-GR"/>
        </w:rPr>
        <w:t>Για τον καταναλωτή, το ηλεκτρ</w:t>
      </w:r>
      <w:r w:rsidR="0008182E" w:rsidRPr="0008182E">
        <w:rPr>
          <w:rFonts w:ascii="Arial" w:hAnsi="Arial" w:cs="Arial"/>
          <w:b/>
          <w:iCs/>
          <w:sz w:val="56"/>
          <w:szCs w:val="56"/>
          <w:lang w:val="el-GR"/>
        </w:rPr>
        <w:t>ο</w:t>
      </w:r>
      <w:r w:rsidR="0008182E" w:rsidRPr="0008182E">
        <w:rPr>
          <w:rFonts w:ascii="Arial" w:hAnsi="Arial" w:cs="Arial"/>
          <w:b/>
          <w:iCs/>
          <w:sz w:val="56"/>
          <w:szCs w:val="56"/>
          <w:lang w:val="el-GR"/>
        </w:rPr>
        <w:t xml:space="preserve">νικό εμπόριο παρέχει εύκολη και </w:t>
      </w:r>
      <w:r w:rsidR="0008182E" w:rsidRPr="0008182E">
        <w:rPr>
          <w:rFonts w:ascii="Arial" w:hAnsi="Arial" w:cs="Arial"/>
          <w:b/>
          <w:iCs/>
          <w:sz w:val="56"/>
          <w:szCs w:val="56"/>
          <w:lang w:val="el-GR"/>
        </w:rPr>
        <w:t>ά</w:t>
      </w:r>
      <w:r w:rsidR="0008182E" w:rsidRPr="0008182E">
        <w:rPr>
          <w:rFonts w:ascii="Arial" w:hAnsi="Arial" w:cs="Arial"/>
          <w:b/>
          <w:iCs/>
          <w:sz w:val="56"/>
          <w:szCs w:val="56"/>
          <w:lang w:val="el-GR"/>
        </w:rPr>
        <w:t>μεση πρόσβαση σε ένα διευρυμένο χώρο πληροφοριών, υπηρεσιών και προϊόντων (σε μια παγκόσμια αγ</w:t>
      </w:r>
      <w:r w:rsidR="0008182E" w:rsidRPr="0008182E">
        <w:rPr>
          <w:rFonts w:ascii="Arial" w:hAnsi="Arial" w:cs="Arial"/>
          <w:b/>
          <w:iCs/>
          <w:sz w:val="56"/>
          <w:szCs w:val="56"/>
          <w:lang w:val="el-GR"/>
        </w:rPr>
        <w:t>ο</w:t>
      </w:r>
      <w:r w:rsidR="0008182E" w:rsidRPr="0008182E">
        <w:rPr>
          <w:rFonts w:ascii="Arial" w:hAnsi="Arial" w:cs="Arial"/>
          <w:b/>
          <w:iCs/>
          <w:sz w:val="56"/>
          <w:szCs w:val="56"/>
          <w:lang w:val="el-GR"/>
        </w:rPr>
        <w:t>ρά) καθώς και άμεση πρόσβαση στον παραγωγό, παρακάμπτοντας τα «παραδοσιακά» δίκτυα προωθ</w:t>
      </w:r>
      <w:r w:rsidR="0008182E" w:rsidRPr="0008182E">
        <w:rPr>
          <w:rFonts w:ascii="Arial" w:hAnsi="Arial" w:cs="Arial"/>
          <w:b/>
          <w:iCs/>
          <w:sz w:val="56"/>
          <w:szCs w:val="56"/>
          <w:lang w:val="el-GR"/>
        </w:rPr>
        <w:t>ή</w:t>
      </w:r>
      <w:r w:rsidR="0008182E" w:rsidRPr="0008182E">
        <w:rPr>
          <w:rFonts w:ascii="Arial" w:hAnsi="Arial" w:cs="Arial"/>
          <w:b/>
          <w:iCs/>
          <w:sz w:val="56"/>
          <w:szCs w:val="56"/>
          <w:lang w:val="el-GR"/>
        </w:rPr>
        <w:t>σεως, διανομής και διαμεσολαβήσ</w:t>
      </w:r>
      <w:r w:rsidR="0008182E" w:rsidRPr="0008182E">
        <w:rPr>
          <w:rFonts w:ascii="Arial" w:hAnsi="Arial" w:cs="Arial"/>
          <w:b/>
          <w:iCs/>
          <w:sz w:val="56"/>
          <w:szCs w:val="56"/>
          <w:lang w:val="el-GR"/>
        </w:rPr>
        <w:t>ε</w:t>
      </w:r>
      <w:r w:rsidR="0008182E" w:rsidRPr="0008182E">
        <w:rPr>
          <w:rFonts w:ascii="Arial" w:hAnsi="Arial" w:cs="Arial"/>
          <w:b/>
          <w:iCs/>
          <w:sz w:val="56"/>
          <w:szCs w:val="56"/>
          <w:lang w:val="el-GR"/>
        </w:rPr>
        <w:t>ως, όπως αντιπρόσωποι μεσίτες, πράκτορες κ.λπ.</w:t>
      </w:r>
    </w:p>
    <w:p w:rsidR="007B6EDC" w:rsidRPr="00E8019A" w:rsidRDefault="007B6EDC" w:rsidP="0008182E">
      <w:pPr>
        <w:pStyle w:val="Web"/>
        <w:spacing w:before="0" w:beforeAutospacing="0" w:after="0" w:afterAutospacing="0"/>
        <w:ind w:firstLine="709"/>
        <w:rPr>
          <w:rFonts w:ascii="Arial" w:hAnsi="Arial" w:cs="Arial"/>
          <w:b/>
          <w:iCs/>
          <w:sz w:val="56"/>
          <w:szCs w:val="56"/>
          <w:lang w:val="el-GR"/>
        </w:rPr>
      </w:pPr>
    </w:p>
    <w:p w:rsidR="0008182E" w:rsidRPr="007B5E1B" w:rsidRDefault="00E8019A" w:rsidP="00E179A5">
      <w:pPr>
        <w:tabs>
          <w:tab w:val="left" w:pos="2746"/>
        </w:tabs>
        <w:spacing w:after="0" w:line="240" w:lineRule="auto"/>
        <w:rPr>
          <w:rFonts w:ascii="Arial" w:hAnsi="Arial" w:cs="Arial"/>
          <w:b/>
          <w:iCs/>
          <w:sz w:val="56"/>
          <w:szCs w:val="56"/>
          <w:lang w:val="el-GR"/>
        </w:rPr>
      </w:pPr>
      <w:r w:rsidRPr="007B5E1B">
        <w:rPr>
          <w:rFonts w:ascii="Arial" w:hAnsi="Arial" w:cs="Arial"/>
          <w:b/>
          <w:iCs/>
          <w:sz w:val="56"/>
          <w:szCs w:val="56"/>
          <w:lang w:val="el-GR"/>
        </w:rPr>
        <w:br w:type="page"/>
      </w:r>
    </w:p>
    <w:p w:rsidR="0074192B" w:rsidRDefault="0074192B" w:rsidP="00625B3E">
      <w:pPr>
        <w:pBdr>
          <w:top w:val="single" w:sz="4" w:space="31" w:color="auto"/>
          <w:left w:val="single" w:sz="4" w:space="4" w:color="auto"/>
          <w:bottom w:val="single" w:sz="4" w:space="1" w:color="auto"/>
          <w:right w:val="single" w:sz="4" w:space="4" w:color="auto"/>
        </w:pBdr>
        <w:shd w:val="clear" w:color="auto" w:fill="FFD7AF"/>
        <w:tabs>
          <w:tab w:val="left" w:pos="2746"/>
        </w:tabs>
        <w:spacing w:after="0" w:line="240" w:lineRule="auto"/>
        <w:ind w:firstLine="709"/>
        <w:jc w:val="center"/>
        <w:rPr>
          <w:rFonts w:ascii="Arial" w:hAnsi="Arial" w:cs="Arial"/>
          <w:b/>
          <w:color w:val="632423"/>
          <w:sz w:val="56"/>
          <w:szCs w:val="56"/>
          <w:lang w:val="el-GR" w:eastAsia="el-GR"/>
        </w:rPr>
      </w:pPr>
      <w:r w:rsidRPr="0074192B">
        <w:rPr>
          <w:rFonts w:ascii="Arial" w:hAnsi="Arial" w:cs="Arial"/>
          <w:b/>
          <w:color w:val="632423"/>
          <w:sz w:val="56"/>
          <w:szCs w:val="56"/>
          <w:lang w:val="el-GR" w:eastAsia="el-GR"/>
        </w:rPr>
        <w:lastRenderedPageBreak/>
        <w:t>ΠΕΡΙΛΗΨΗ</w:t>
      </w:r>
    </w:p>
    <w:p w:rsidR="00B33E38" w:rsidRDefault="001F6724" w:rsidP="00625B3E">
      <w:pPr>
        <w:pBdr>
          <w:top w:val="single" w:sz="4" w:space="31" w:color="auto"/>
          <w:left w:val="single" w:sz="4" w:space="4" w:color="auto"/>
          <w:bottom w:val="single" w:sz="4" w:space="1" w:color="auto"/>
          <w:right w:val="single" w:sz="4" w:space="4" w:color="auto"/>
        </w:pBdr>
        <w:shd w:val="clear" w:color="auto" w:fill="FFD7AF"/>
        <w:tabs>
          <w:tab w:val="left" w:pos="2746"/>
        </w:tabs>
        <w:spacing w:before="360" w:after="0" w:line="240" w:lineRule="auto"/>
        <w:ind w:firstLine="709"/>
        <w:rPr>
          <w:rFonts w:ascii="Arial" w:hAnsi="Arial" w:cs="Arial"/>
          <w:b/>
          <w:iCs/>
          <w:sz w:val="56"/>
          <w:szCs w:val="56"/>
          <w:lang w:val="el-GR"/>
        </w:rPr>
      </w:pPr>
      <w:r>
        <w:rPr>
          <w:rFonts w:ascii="Arial" w:hAnsi="Arial" w:cs="Arial"/>
          <w:b/>
          <w:iCs/>
          <w:noProof/>
          <w:sz w:val="56"/>
          <w:szCs w:val="56"/>
          <w:lang w:val="el-GR" w:eastAsia="el-GR"/>
        </w:rPr>
        <w:pict>
          <v:shape id="_x0000_s1189" type="#_x0000_t202" style="position:absolute;left:0;text-align:left;margin-left:212.6pt;margin-top:737.1pt;width:186.8pt;height:36pt;z-index:25170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9" inset="1.5mm,1.5mm,1.5mm,1.5mm">
              <w:txbxContent>
                <w:p w:rsidR="00B219E1" w:rsidRPr="00296D90" w:rsidRDefault="00B219E1" w:rsidP="0074192B">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91</w:t>
                  </w:r>
                  <w:r>
                    <w:rPr>
                      <w:rFonts w:ascii="Arial" w:hAnsi="Arial"/>
                      <w:b/>
                      <w:sz w:val="56"/>
                      <w:szCs w:val="56"/>
                    </w:rPr>
                    <w:t xml:space="preserve"> / </w:t>
                  </w:r>
                  <w:r>
                    <w:rPr>
                      <w:rFonts w:ascii="Arial" w:hAnsi="Arial"/>
                      <w:b/>
                      <w:sz w:val="56"/>
                      <w:szCs w:val="56"/>
                      <w:lang w:val="el-GR"/>
                    </w:rPr>
                    <w:t>147</w:t>
                  </w:r>
                </w:p>
              </w:txbxContent>
            </v:textbox>
            <w10:wrap anchorx="page" anchory="margin"/>
          </v:shape>
        </w:pict>
      </w:r>
      <w:r w:rsidR="007B6EDC" w:rsidRPr="007B6EDC">
        <w:rPr>
          <w:rFonts w:ascii="Arial" w:hAnsi="Arial" w:cs="Arial"/>
          <w:b/>
          <w:iCs/>
          <w:sz w:val="56"/>
          <w:szCs w:val="56"/>
          <w:lang w:val="el-GR"/>
        </w:rPr>
        <w:t>Έχει εκτιμηθεί ότι η μεγέθυνση της οικονομίας συνοδεύεται από μία δ</w:t>
      </w:r>
      <w:r w:rsidR="007B6EDC" w:rsidRPr="007B6EDC">
        <w:rPr>
          <w:rFonts w:ascii="Arial" w:hAnsi="Arial" w:cs="Arial"/>
          <w:b/>
          <w:iCs/>
          <w:sz w:val="56"/>
          <w:szCs w:val="56"/>
          <w:lang w:val="el-GR"/>
        </w:rPr>
        <w:t>ι</w:t>
      </w:r>
      <w:r w:rsidR="007B6EDC" w:rsidRPr="007B6EDC">
        <w:rPr>
          <w:rFonts w:ascii="Arial" w:hAnsi="Arial" w:cs="Arial"/>
          <w:b/>
          <w:iCs/>
          <w:sz w:val="56"/>
          <w:szCs w:val="56"/>
          <w:lang w:val="el-GR"/>
        </w:rPr>
        <w:t>αρθρωτική μεταβολή. Αυτή η μετ</w:t>
      </w:r>
      <w:r w:rsidR="007B6EDC" w:rsidRPr="007B6EDC">
        <w:rPr>
          <w:rFonts w:ascii="Arial" w:hAnsi="Arial" w:cs="Arial"/>
          <w:b/>
          <w:iCs/>
          <w:sz w:val="56"/>
          <w:szCs w:val="56"/>
          <w:lang w:val="el-GR"/>
        </w:rPr>
        <w:t>α</w:t>
      </w:r>
      <w:r w:rsidR="007B6EDC" w:rsidRPr="007B6EDC">
        <w:rPr>
          <w:rFonts w:ascii="Arial" w:hAnsi="Arial" w:cs="Arial"/>
          <w:b/>
          <w:iCs/>
          <w:sz w:val="56"/>
          <w:szCs w:val="56"/>
          <w:lang w:val="el-GR"/>
        </w:rPr>
        <w:t>βολή αφορά κυρίως τη μεταφορά πόρων από τον πρωτογενή τομέα παραγωγής στο δευτερογενή κυρίως τομέα και στη συνέχεια στον τριτ</w:t>
      </w:r>
      <w:r w:rsidR="007B6EDC" w:rsidRPr="007B6EDC">
        <w:rPr>
          <w:rFonts w:ascii="Arial" w:hAnsi="Arial" w:cs="Arial"/>
          <w:b/>
          <w:iCs/>
          <w:sz w:val="56"/>
          <w:szCs w:val="56"/>
          <w:lang w:val="el-GR"/>
        </w:rPr>
        <w:t>ο</w:t>
      </w:r>
      <w:r w:rsidR="007B6EDC" w:rsidRPr="007B6EDC">
        <w:rPr>
          <w:rFonts w:ascii="Arial" w:hAnsi="Arial" w:cs="Arial"/>
          <w:b/>
          <w:iCs/>
          <w:sz w:val="56"/>
          <w:szCs w:val="56"/>
          <w:lang w:val="el-GR"/>
        </w:rPr>
        <w:t>γενή.</w:t>
      </w:r>
      <w:r w:rsidR="007B6EDC" w:rsidRPr="007B6EDC">
        <w:rPr>
          <w:rFonts w:ascii="Arial" w:hAnsi="Arial" w:cs="Arial"/>
          <w:b/>
          <w:iCs/>
          <w:sz w:val="56"/>
          <w:szCs w:val="56"/>
          <w:lang w:val="el-GR"/>
        </w:rPr>
        <w:br/>
        <w:t xml:space="preserve">     Το γεωργικό προϊόν αυξάνεται σε απόλυτα μεγέθη, κατά τη διαδικασία της οικονομικής ανάπτυξης, αλλά η συμμετοχή του στο συνολικό προϊόν της οικονομίας (ως ποσοστού) μει</w:t>
      </w:r>
      <w:r w:rsidR="007B6EDC" w:rsidRPr="007B6EDC">
        <w:rPr>
          <w:rFonts w:ascii="Arial" w:hAnsi="Arial" w:cs="Arial"/>
          <w:b/>
          <w:iCs/>
          <w:sz w:val="56"/>
          <w:szCs w:val="56"/>
          <w:lang w:val="el-GR"/>
        </w:rPr>
        <w:t>ώ</w:t>
      </w:r>
      <w:r w:rsidR="007B6EDC" w:rsidRPr="007B6EDC">
        <w:rPr>
          <w:rFonts w:ascii="Arial" w:hAnsi="Arial" w:cs="Arial"/>
          <w:b/>
          <w:iCs/>
          <w:sz w:val="56"/>
          <w:szCs w:val="56"/>
          <w:lang w:val="el-GR"/>
        </w:rPr>
        <w:t>νεται. Κατά τη διαδικασία της οικ</w:t>
      </w:r>
      <w:r w:rsidR="007B6EDC" w:rsidRPr="007B6EDC">
        <w:rPr>
          <w:rFonts w:ascii="Arial" w:hAnsi="Arial" w:cs="Arial"/>
          <w:b/>
          <w:iCs/>
          <w:sz w:val="56"/>
          <w:szCs w:val="56"/>
          <w:lang w:val="el-GR"/>
        </w:rPr>
        <w:t>ο</w:t>
      </w:r>
      <w:r w:rsidR="007B6EDC" w:rsidRPr="007B6EDC">
        <w:rPr>
          <w:rFonts w:ascii="Arial" w:hAnsi="Arial" w:cs="Arial"/>
          <w:b/>
          <w:iCs/>
          <w:sz w:val="56"/>
          <w:szCs w:val="56"/>
          <w:lang w:val="el-GR"/>
        </w:rPr>
        <w:t>νομικής ανάπτυξης δηλαδή, υπάρχει αύξηση του προϊόντος σε όλους τους τομείς της οικονομίας (γεωργία, βι</w:t>
      </w:r>
      <w:r w:rsidR="007B6EDC" w:rsidRPr="007B6EDC">
        <w:rPr>
          <w:rFonts w:ascii="Arial" w:hAnsi="Arial" w:cs="Arial"/>
          <w:b/>
          <w:iCs/>
          <w:sz w:val="56"/>
          <w:szCs w:val="56"/>
          <w:lang w:val="el-GR"/>
        </w:rPr>
        <w:t>ο</w:t>
      </w:r>
      <w:r w:rsidR="007B6EDC" w:rsidRPr="007B6EDC">
        <w:rPr>
          <w:rFonts w:ascii="Arial" w:hAnsi="Arial" w:cs="Arial"/>
          <w:b/>
          <w:iCs/>
          <w:sz w:val="56"/>
          <w:szCs w:val="56"/>
          <w:lang w:val="el-GR"/>
        </w:rPr>
        <w:t>μηχανία, υπηρεσίες), αλλά αναλογ</w:t>
      </w:r>
      <w:r w:rsidR="007B6EDC" w:rsidRPr="007B6EDC">
        <w:rPr>
          <w:rFonts w:ascii="Arial" w:hAnsi="Arial" w:cs="Arial"/>
          <w:b/>
          <w:iCs/>
          <w:sz w:val="56"/>
          <w:szCs w:val="56"/>
          <w:lang w:val="el-GR"/>
        </w:rPr>
        <w:t>ι</w:t>
      </w:r>
      <w:r w:rsidR="007B6EDC" w:rsidRPr="007B6EDC">
        <w:rPr>
          <w:rFonts w:ascii="Arial" w:hAnsi="Arial" w:cs="Arial"/>
          <w:b/>
          <w:iCs/>
          <w:sz w:val="56"/>
          <w:szCs w:val="56"/>
          <w:lang w:val="el-GR"/>
        </w:rPr>
        <w:lastRenderedPageBreak/>
        <w:t>κά η αύξηση στη βιομηχανία και τις υπηρεσίες είναι μεγαλύτερη.</w:t>
      </w:r>
      <w:r w:rsidR="007B6EDC" w:rsidRPr="007B6EDC">
        <w:rPr>
          <w:rFonts w:ascii="Arial" w:hAnsi="Arial" w:cs="Arial"/>
          <w:b/>
          <w:iCs/>
          <w:sz w:val="56"/>
          <w:szCs w:val="56"/>
          <w:lang w:val="el-GR"/>
        </w:rPr>
        <w:br/>
        <w:t xml:space="preserve">     Η διαρθρωτική αυτή αλλαγή είναι μη αναστρέψιμη και α</w:t>
      </w:r>
      <w:r>
        <w:rPr>
          <w:rFonts w:ascii="Arial" w:hAnsi="Arial" w:cs="Arial"/>
          <w:b/>
          <w:iCs/>
          <w:noProof/>
          <w:sz w:val="56"/>
          <w:szCs w:val="56"/>
          <w:lang w:val="el-GR" w:eastAsia="el-GR"/>
        </w:rPr>
        <w:pict>
          <v:shape id="_x0000_s1117" type="#_x0000_t202" style="position:absolute;left:0;text-align:left;margin-left:212.6pt;margin-top:737.1pt;width:186.8pt;height:36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7" inset="1.5mm,1.5mm,1.5mm,1.5mm">
              <w:txbxContent>
                <w:p w:rsidR="00B219E1" w:rsidRPr="00296D9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92</w:t>
                  </w:r>
                  <w:r>
                    <w:rPr>
                      <w:rFonts w:ascii="Arial" w:hAnsi="Arial"/>
                      <w:b/>
                      <w:sz w:val="56"/>
                      <w:szCs w:val="56"/>
                    </w:rPr>
                    <w:t xml:space="preserve"> / </w:t>
                  </w:r>
                  <w:r>
                    <w:rPr>
                      <w:rFonts w:ascii="Arial" w:hAnsi="Arial"/>
                      <w:b/>
                      <w:sz w:val="56"/>
                      <w:szCs w:val="56"/>
                      <w:lang w:val="el-GR"/>
                    </w:rPr>
                    <w:t>147</w:t>
                  </w:r>
                </w:p>
              </w:txbxContent>
            </v:textbox>
            <w10:wrap anchorx="page" anchory="margin"/>
          </v:shape>
        </w:pict>
      </w:r>
      <w:r w:rsidR="007B6EDC" w:rsidRPr="007B6EDC">
        <w:rPr>
          <w:rFonts w:ascii="Arial" w:hAnsi="Arial" w:cs="Arial"/>
          <w:b/>
          <w:iCs/>
          <w:sz w:val="56"/>
          <w:szCs w:val="56"/>
          <w:lang w:val="el-GR"/>
        </w:rPr>
        <w:t>φορά αυτό που παράγεται, τον τρόπο με τον οποίο οργανώνεται η παραγωγή, τη χρήση της εργασίας και τελικά τον προορ</w:t>
      </w:r>
      <w:r w:rsidR="007B6EDC" w:rsidRPr="007B6EDC">
        <w:rPr>
          <w:rFonts w:ascii="Arial" w:hAnsi="Arial" w:cs="Arial"/>
          <w:b/>
          <w:iCs/>
          <w:sz w:val="56"/>
          <w:szCs w:val="56"/>
          <w:lang w:val="el-GR"/>
        </w:rPr>
        <w:t>ι</w:t>
      </w:r>
      <w:r w:rsidR="007B6EDC" w:rsidRPr="007B6EDC">
        <w:rPr>
          <w:rFonts w:ascii="Arial" w:hAnsi="Arial" w:cs="Arial"/>
          <w:b/>
          <w:iCs/>
          <w:sz w:val="56"/>
          <w:szCs w:val="56"/>
          <w:lang w:val="el-GR"/>
        </w:rPr>
        <w:t>σμό της παραγωγής</w:t>
      </w:r>
      <w:r w:rsidR="007B6EDC" w:rsidRPr="007B6EDC">
        <w:rPr>
          <w:rFonts w:ascii="Arial" w:hAnsi="Arial" w:cs="Arial"/>
          <w:b/>
          <w:iCs/>
          <w:sz w:val="56"/>
          <w:szCs w:val="56"/>
          <w:lang w:val="el-GR"/>
        </w:rPr>
        <w:br/>
        <w:t xml:space="preserve">     Η επέκταση της </w:t>
      </w:r>
      <w:r w:rsidR="007B6EDC" w:rsidRPr="007B6EDC">
        <w:rPr>
          <w:rFonts w:ascii="Microsoft Sans Serif" w:hAnsi="Microsoft Sans Serif" w:cs="Microsoft Sans Serif"/>
          <w:b/>
          <w:sz w:val="58"/>
          <w:szCs w:val="58"/>
          <w:lang w:val="el-GR"/>
        </w:rPr>
        <w:t>τεχνολογίας</w:t>
      </w:r>
      <w:r w:rsidR="007B6EDC" w:rsidRPr="007B6EDC">
        <w:rPr>
          <w:rFonts w:ascii="Arial" w:hAnsi="Arial" w:cs="Arial"/>
          <w:b/>
          <w:iCs/>
          <w:sz w:val="56"/>
          <w:szCs w:val="56"/>
          <w:lang w:val="el-GR"/>
        </w:rPr>
        <w:t xml:space="preserve"> και η συσσώρευση ανθρώπινου κεφαλα</w:t>
      </w:r>
      <w:r w:rsidR="007B6EDC" w:rsidRPr="007B6EDC">
        <w:rPr>
          <w:rFonts w:ascii="Arial" w:hAnsi="Arial" w:cs="Arial"/>
          <w:b/>
          <w:iCs/>
          <w:sz w:val="56"/>
          <w:szCs w:val="56"/>
          <w:lang w:val="el-GR"/>
        </w:rPr>
        <w:t>ί</w:t>
      </w:r>
      <w:r w:rsidR="007B6EDC" w:rsidRPr="007B6EDC">
        <w:rPr>
          <w:rFonts w:ascii="Arial" w:hAnsi="Arial" w:cs="Arial"/>
          <w:b/>
          <w:iCs/>
          <w:sz w:val="56"/>
          <w:szCs w:val="56"/>
          <w:lang w:val="el-GR"/>
        </w:rPr>
        <w:t>ου δημιουργεί μία τάση ομοιογένειας ανάμεσα στον πρωτογενή, δευτερ</w:t>
      </w:r>
      <w:r w:rsidR="007B6EDC" w:rsidRPr="007B6EDC">
        <w:rPr>
          <w:rFonts w:ascii="Arial" w:hAnsi="Arial" w:cs="Arial"/>
          <w:b/>
          <w:iCs/>
          <w:sz w:val="56"/>
          <w:szCs w:val="56"/>
          <w:lang w:val="el-GR"/>
        </w:rPr>
        <w:t>ο</w:t>
      </w:r>
      <w:r w:rsidR="007B6EDC" w:rsidRPr="007B6EDC">
        <w:rPr>
          <w:rFonts w:ascii="Arial" w:hAnsi="Arial" w:cs="Arial"/>
          <w:b/>
          <w:iCs/>
          <w:sz w:val="56"/>
          <w:szCs w:val="56"/>
          <w:lang w:val="el-GR"/>
        </w:rPr>
        <w:t>γενή και τριτογενή τομέα σε ό</w:t>
      </w:r>
      <w:r w:rsidR="00E52C05" w:rsidRPr="00E52C05">
        <w:rPr>
          <w:rFonts w:ascii="Arial" w:hAnsi="Arial" w:cs="Arial"/>
          <w:b/>
          <w:iCs/>
          <w:sz w:val="56"/>
          <w:szCs w:val="56"/>
          <w:lang w:val="el-GR"/>
        </w:rPr>
        <w:t xml:space="preserve"> </w:t>
      </w:r>
      <w:r w:rsidR="007B6EDC" w:rsidRPr="007B6EDC">
        <w:rPr>
          <w:rFonts w:ascii="Arial" w:hAnsi="Arial" w:cs="Arial"/>
          <w:b/>
          <w:iCs/>
          <w:sz w:val="56"/>
          <w:szCs w:val="56"/>
          <w:lang w:val="el-GR"/>
        </w:rPr>
        <w:t xml:space="preserve">,τι </w:t>
      </w:r>
      <w:r w:rsidR="007B6EDC" w:rsidRPr="007B6EDC">
        <w:rPr>
          <w:rFonts w:ascii="Arial" w:hAnsi="Arial" w:cs="Arial"/>
          <w:b/>
          <w:iCs/>
          <w:sz w:val="56"/>
          <w:szCs w:val="56"/>
          <w:lang w:val="el-GR"/>
        </w:rPr>
        <w:t>α</w:t>
      </w:r>
      <w:r w:rsidR="007B6EDC" w:rsidRPr="007B6EDC">
        <w:rPr>
          <w:rFonts w:ascii="Arial" w:hAnsi="Arial" w:cs="Arial"/>
          <w:b/>
          <w:iCs/>
          <w:sz w:val="56"/>
          <w:szCs w:val="56"/>
          <w:lang w:val="el-GR"/>
        </w:rPr>
        <w:t>φορά το επίπεδο του προϊόντος ανά εργαζόμενο.</w:t>
      </w:r>
      <w:r w:rsidR="007B6EDC" w:rsidRPr="007B6EDC">
        <w:rPr>
          <w:rFonts w:ascii="Arial" w:hAnsi="Arial" w:cs="Arial"/>
          <w:b/>
          <w:iCs/>
          <w:sz w:val="56"/>
          <w:szCs w:val="56"/>
          <w:lang w:val="el-GR"/>
        </w:rPr>
        <w:br/>
        <w:t xml:space="preserve">     Η γεωργική πρόοδος συμβάλλει στην ενίσχυση της παραγωγικότ</w:t>
      </w:r>
      <w:r w:rsidR="007B6EDC" w:rsidRPr="007B6EDC">
        <w:rPr>
          <w:rFonts w:ascii="Arial" w:hAnsi="Arial" w:cs="Arial"/>
          <w:b/>
          <w:iCs/>
          <w:sz w:val="56"/>
          <w:szCs w:val="56"/>
          <w:lang w:val="el-GR"/>
        </w:rPr>
        <w:t>η</w:t>
      </w:r>
      <w:r w:rsidR="007B6EDC" w:rsidRPr="007B6EDC">
        <w:rPr>
          <w:rFonts w:ascii="Arial" w:hAnsi="Arial" w:cs="Arial"/>
          <w:b/>
          <w:iCs/>
          <w:sz w:val="56"/>
          <w:szCs w:val="56"/>
          <w:lang w:val="el-GR"/>
        </w:rPr>
        <w:t>τας ολόκληρης της οικονομίας, αν και παραδοσιακά ο ρόλος της γεω</w:t>
      </w:r>
      <w:r w:rsidR="007B6EDC" w:rsidRPr="007B6EDC">
        <w:rPr>
          <w:rFonts w:ascii="Arial" w:hAnsi="Arial" w:cs="Arial"/>
          <w:b/>
          <w:iCs/>
          <w:sz w:val="56"/>
          <w:szCs w:val="56"/>
          <w:lang w:val="el-GR"/>
        </w:rPr>
        <w:t>ρ</w:t>
      </w:r>
      <w:r w:rsidR="007B6EDC" w:rsidRPr="007B6EDC">
        <w:rPr>
          <w:rFonts w:ascii="Arial" w:hAnsi="Arial" w:cs="Arial"/>
          <w:b/>
          <w:iCs/>
          <w:sz w:val="56"/>
          <w:szCs w:val="56"/>
          <w:lang w:val="el-GR"/>
        </w:rPr>
        <w:t xml:space="preserve">γίας στην οικονομική ανάπτυξη έχει θεωρηθεί ότι είναι παθητικός και </w:t>
      </w:r>
      <w:r w:rsidR="007B6EDC" w:rsidRPr="007B6EDC">
        <w:rPr>
          <w:rFonts w:ascii="Arial" w:hAnsi="Arial" w:cs="Arial"/>
          <w:b/>
          <w:iCs/>
          <w:sz w:val="56"/>
          <w:szCs w:val="56"/>
          <w:lang w:val="el-GR"/>
        </w:rPr>
        <w:t>υ</w:t>
      </w:r>
      <w:r w:rsidR="007B6EDC" w:rsidRPr="007B6EDC">
        <w:rPr>
          <w:rFonts w:ascii="Arial" w:hAnsi="Arial" w:cs="Arial"/>
          <w:b/>
          <w:iCs/>
          <w:sz w:val="56"/>
          <w:szCs w:val="56"/>
          <w:lang w:val="el-GR"/>
        </w:rPr>
        <w:lastRenderedPageBreak/>
        <w:t>ποστηρικτικός. Σήμερα, οι ειδικοί στα αναπτυξιακά θέματα έχουν σ</w:t>
      </w:r>
      <w:r w:rsidR="007B6EDC" w:rsidRPr="007B6EDC">
        <w:rPr>
          <w:rFonts w:ascii="Arial" w:hAnsi="Arial" w:cs="Arial"/>
          <w:b/>
          <w:iCs/>
          <w:sz w:val="56"/>
          <w:szCs w:val="56"/>
          <w:lang w:val="el-GR"/>
        </w:rPr>
        <w:t>υ</w:t>
      </w:r>
      <w:r w:rsidR="007B6EDC" w:rsidRPr="007B6EDC">
        <w:rPr>
          <w:rFonts w:ascii="Arial" w:hAnsi="Arial" w:cs="Arial"/>
          <w:b/>
          <w:iCs/>
          <w:sz w:val="56"/>
          <w:szCs w:val="56"/>
          <w:lang w:val="el-GR"/>
        </w:rPr>
        <w:t>νειδητοποιήσει ότι η γεωργία όχι μ</w:t>
      </w:r>
      <w:r w:rsidR="007B6EDC" w:rsidRPr="007B6EDC">
        <w:rPr>
          <w:rFonts w:ascii="Arial" w:hAnsi="Arial" w:cs="Arial"/>
          <w:b/>
          <w:iCs/>
          <w:sz w:val="56"/>
          <w:szCs w:val="56"/>
          <w:lang w:val="el-GR"/>
        </w:rPr>
        <w:t>ό</w:t>
      </w:r>
      <w:r w:rsidR="007B6EDC" w:rsidRPr="007B6EDC">
        <w:rPr>
          <w:rFonts w:ascii="Arial" w:hAnsi="Arial" w:cs="Arial"/>
          <w:b/>
          <w:iCs/>
          <w:sz w:val="56"/>
          <w:szCs w:val="56"/>
          <w:lang w:val="el-GR"/>
        </w:rPr>
        <w:t>νο δεν π</w:t>
      </w:r>
      <w:r>
        <w:rPr>
          <w:rFonts w:ascii="Arial" w:hAnsi="Arial" w:cs="Arial"/>
          <w:b/>
          <w:iCs/>
          <w:noProof/>
          <w:sz w:val="56"/>
          <w:szCs w:val="56"/>
          <w:lang w:val="el-GR" w:eastAsia="el-GR"/>
        </w:rPr>
        <w:pict>
          <v:shape id="_x0000_s1118" type="#_x0000_t202" style="position:absolute;left:0;text-align:left;margin-left:212.6pt;margin-top:737.1pt;width:186.8pt;height:36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8" inset="1.5mm,1.5mm,1.5mm,1.5mm">
              <w:txbxContent>
                <w:p w:rsidR="00B219E1" w:rsidRPr="00296D9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93</w:t>
                  </w:r>
                  <w:r>
                    <w:rPr>
                      <w:rFonts w:ascii="Arial" w:hAnsi="Arial"/>
                      <w:b/>
                      <w:sz w:val="56"/>
                      <w:szCs w:val="56"/>
                    </w:rPr>
                    <w:t xml:space="preserve"> / </w:t>
                  </w:r>
                  <w:r>
                    <w:rPr>
                      <w:rFonts w:ascii="Arial" w:hAnsi="Arial"/>
                      <w:b/>
                      <w:sz w:val="56"/>
                      <w:szCs w:val="56"/>
                      <w:lang w:val="el-GR"/>
                    </w:rPr>
                    <w:t>147-148</w:t>
                  </w:r>
                </w:p>
              </w:txbxContent>
            </v:textbox>
            <w10:wrap anchorx="page" anchory="margin"/>
          </v:shape>
        </w:pict>
      </w:r>
      <w:r w:rsidR="007B6EDC" w:rsidRPr="007B6EDC">
        <w:rPr>
          <w:rFonts w:ascii="Arial" w:hAnsi="Arial" w:cs="Arial"/>
          <w:b/>
          <w:iCs/>
          <w:sz w:val="56"/>
          <w:szCs w:val="56"/>
          <w:lang w:val="el-GR"/>
        </w:rPr>
        <w:t>ρέπει να παίζει παθητικό και απλά υποστηρικτικό ρόλο στη διαδ</w:t>
      </w:r>
      <w:r w:rsidR="007B6EDC" w:rsidRPr="007B6EDC">
        <w:rPr>
          <w:rFonts w:ascii="Arial" w:hAnsi="Arial" w:cs="Arial"/>
          <w:b/>
          <w:iCs/>
          <w:sz w:val="56"/>
          <w:szCs w:val="56"/>
          <w:lang w:val="el-GR"/>
        </w:rPr>
        <w:t>ι</w:t>
      </w:r>
      <w:r w:rsidR="007B6EDC" w:rsidRPr="007B6EDC">
        <w:rPr>
          <w:rFonts w:ascii="Arial" w:hAnsi="Arial" w:cs="Arial"/>
          <w:b/>
          <w:iCs/>
          <w:sz w:val="56"/>
          <w:szCs w:val="56"/>
          <w:lang w:val="el-GR"/>
        </w:rPr>
        <w:t>κασία της οικονομικής ανάπτυξης, αλλά αντίθετα θα πρέπει να ανακτ</w:t>
      </w:r>
      <w:r w:rsidR="007B6EDC" w:rsidRPr="007B6EDC">
        <w:rPr>
          <w:rFonts w:ascii="Arial" w:hAnsi="Arial" w:cs="Arial"/>
          <w:b/>
          <w:iCs/>
          <w:sz w:val="56"/>
          <w:szCs w:val="56"/>
          <w:lang w:val="el-GR"/>
        </w:rPr>
        <w:t>ή</w:t>
      </w:r>
      <w:r w:rsidR="007B6EDC" w:rsidRPr="007B6EDC">
        <w:rPr>
          <w:rFonts w:ascii="Arial" w:hAnsi="Arial" w:cs="Arial"/>
          <w:b/>
          <w:iCs/>
          <w:sz w:val="56"/>
          <w:szCs w:val="56"/>
          <w:lang w:val="el-GR"/>
        </w:rPr>
        <w:t>σει δυναμική και εξέχουσα θέση σε κάθε ολοκληρωμένη στρατηγική. Η επικρατούσα πλέον άποψη είναι ότι η</w:t>
      </w:r>
      <w:r w:rsidR="0074192B">
        <w:rPr>
          <w:rFonts w:ascii="Arial" w:hAnsi="Arial" w:cs="Arial"/>
          <w:b/>
          <w:iCs/>
          <w:sz w:val="56"/>
          <w:szCs w:val="56"/>
          <w:lang w:val="el-GR"/>
        </w:rPr>
        <w:t xml:space="preserve"> </w:t>
      </w:r>
      <w:r w:rsidR="00584078" w:rsidRPr="00584078">
        <w:rPr>
          <w:rFonts w:ascii="Arial" w:hAnsi="Arial" w:cs="Arial"/>
          <w:b/>
          <w:iCs/>
          <w:sz w:val="56"/>
          <w:szCs w:val="56"/>
          <w:lang w:val="el-GR"/>
        </w:rPr>
        <w:t>βιομηχανική ανάπτυξη θα περιορ</w:t>
      </w:r>
      <w:r w:rsidR="00584078" w:rsidRPr="00584078">
        <w:rPr>
          <w:rFonts w:ascii="Arial" w:hAnsi="Arial" w:cs="Arial"/>
          <w:b/>
          <w:iCs/>
          <w:sz w:val="56"/>
          <w:szCs w:val="56"/>
          <w:lang w:val="el-GR"/>
        </w:rPr>
        <w:t>ι</w:t>
      </w:r>
      <w:r w:rsidR="00584078" w:rsidRPr="00584078">
        <w:rPr>
          <w:rFonts w:ascii="Arial" w:hAnsi="Arial" w:cs="Arial"/>
          <w:b/>
          <w:iCs/>
          <w:sz w:val="56"/>
          <w:szCs w:val="56"/>
          <w:lang w:val="el-GR"/>
        </w:rPr>
        <w:t>σθεί, αν δεν υπάρχει αγροτική πρ</w:t>
      </w:r>
      <w:r w:rsidR="00584078" w:rsidRPr="00584078">
        <w:rPr>
          <w:rFonts w:ascii="Arial" w:hAnsi="Arial" w:cs="Arial"/>
          <w:b/>
          <w:iCs/>
          <w:sz w:val="56"/>
          <w:szCs w:val="56"/>
          <w:lang w:val="el-GR"/>
        </w:rPr>
        <w:t>ό</w:t>
      </w:r>
      <w:r w:rsidR="00584078" w:rsidRPr="00584078">
        <w:rPr>
          <w:rFonts w:ascii="Arial" w:hAnsi="Arial" w:cs="Arial"/>
          <w:b/>
          <w:iCs/>
          <w:sz w:val="56"/>
          <w:szCs w:val="56"/>
          <w:lang w:val="el-GR"/>
        </w:rPr>
        <w:t>οδος.</w:t>
      </w:r>
      <w:r w:rsidR="00584078" w:rsidRPr="00584078">
        <w:rPr>
          <w:rFonts w:ascii="Arial" w:hAnsi="Arial" w:cs="Arial"/>
          <w:b/>
          <w:iCs/>
          <w:sz w:val="56"/>
          <w:szCs w:val="56"/>
          <w:lang w:val="el-GR"/>
        </w:rPr>
        <w:br/>
        <w:t xml:space="preserve">     Η διαρθρωτική μεταβολή που σ</w:t>
      </w:r>
      <w:r w:rsidR="00584078" w:rsidRPr="00584078">
        <w:rPr>
          <w:rFonts w:ascii="Arial" w:hAnsi="Arial" w:cs="Arial"/>
          <w:b/>
          <w:iCs/>
          <w:sz w:val="56"/>
          <w:szCs w:val="56"/>
          <w:lang w:val="el-GR"/>
        </w:rPr>
        <w:t>υ</w:t>
      </w:r>
      <w:r w:rsidR="00584078" w:rsidRPr="00584078">
        <w:rPr>
          <w:rFonts w:ascii="Arial" w:hAnsi="Arial" w:cs="Arial"/>
          <w:b/>
          <w:iCs/>
          <w:sz w:val="56"/>
          <w:szCs w:val="56"/>
          <w:lang w:val="el-GR"/>
        </w:rPr>
        <w:t>νοδεύει τη διαδικασία εκβιομηχάν</w:t>
      </w:r>
      <w:r w:rsidR="00584078" w:rsidRPr="00584078">
        <w:rPr>
          <w:rFonts w:ascii="Arial" w:hAnsi="Arial" w:cs="Arial"/>
          <w:b/>
          <w:iCs/>
          <w:sz w:val="56"/>
          <w:szCs w:val="56"/>
          <w:lang w:val="el-GR"/>
        </w:rPr>
        <w:t>ι</w:t>
      </w:r>
      <w:r w:rsidR="00584078" w:rsidRPr="00584078">
        <w:rPr>
          <w:rFonts w:ascii="Arial" w:hAnsi="Arial" w:cs="Arial"/>
          <w:b/>
          <w:iCs/>
          <w:sz w:val="56"/>
          <w:szCs w:val="56"/>
          <w:lang w:val="el-GR"/>
        </w:rPr>
        <w:t>σης αλλάζει όχι μόνο το φυσικό τ</w:t>
      </w:r>
      <w:r w:rsidR="00584078" w:rsidRPr="00584078">
        <w:rPr>
          <w:rFonts w:ascii="Arial" w:hAnsi="Arial" w:cs="Arial"/>
          <w:b/>
          <w:iCs/>
          <w:sz w:val="56"/>
          <w:szCs w:val="56"/>
          <w:lang w:val="el-GR"/>
        </w:rPr>
        <w:t>ο</w:t>
      </w:r>
      <w:r w:rsidR="00584078" w:rsidRPr="00584078">
        <w:rPr>
          <w:rFonts w:ascii="Arial" w:hAnsi="Arial" w:cs="Arial"/>
          <w:b/>
          <w:iCs/>
          <w:sz w:val="56"/>
          <w:szCs w:val="56"/>
          <w:lang w:val="el-GR"/>
        </w:rPr>
        <w:t xml:space="preserve">πίο των χωρών μέσω της </w:t>
      </w:r>
      <w:proofErr w:type="spellStart"/>
      <w:r w:rsidR="00584078" w:rsidRPr="00584078">
        <w:rPr>
          <w:rFonts w:ascii="Arial" w:hAnsi="Arial" w:cs="Arial"/>
          <w:b/>
          <w:iCs/>
          <w:sz w:val="56"/>
          <w:szCs w:val="56"/>
          <w:lang w:val="el-GR"/>
        </w:rPr>
        <w:t>αστικοπ</w:t>
      </w:r>
      <w:r w:rsidR="00296D90">
        <w:rPr>
          <w:rFonts w:ascii="Arial" w:hAnsi="Arial" w:cs="Arial"/>
          <w:b/>
          <w:iCs/>
          <w:sz w:val="56"/>
          <w:szCs w:val="56"/>
          <w:lang w:val="el-GR"/>
        </w:rPr>
        <w:t>ο</w:t>
      </w:r>
      <w:r w:rsidR="00584078" w:rsidRPr="00584078">
        <w:rPr>
          <w:rFonts w:ascii="Arial" w:hAnsi="Arial" w:cs="Arial"/>
          <w:b/>
          <w:iCs/>
          <w:sz w:val="56"/>
          <w:szCs w:val="56"/>
          <w:lang w:val="el-GR"/>
        </w:rPr>
        <w:t>ί</w:t>
      </w:r>
      <w:proofErr w:type="spellEnd"/>
      <w:r w:rsidR="00296D90">
        <w:rPr>
          <w:rFonts w:ascii="Arial" w:hAnsi="Arial" w:cs="Arial"/>
          <w:b/>
          <w:iCs/>
          <w:sz w:val="56"/>
          <w:szCs w:val="56"/>
          <w:lang w:val="el-GR"/>
        </w:rPr>
        <w:t xml:space="preserve">- </w:t>
      </w:r>
      <w:proofErr w:type="spellStart"/>
      <w:r w:rsidR="00584078" w:rsidRPr="00584078">
        <w:rPr>
          <w:rFonts w:ascii="Arial" w:hAnsi="Arial" w:cs="Arial"/>
          <w:b/>
          <w:iCs/>
          <w:sz w:val="56"/>
          <w:szCs w:val="56"/>
          <w:lang w:val="el-GR"/>
        </w:rPr>
        <w:t>ησης</w:t>
      </w:r>
      <w:proofErr w:type="spellEnd"/>
      <w:r w:rsidR="00584078" w:rsidRPr="00584078">
        <w:rPr>
          <w:rFonts w:ascii="Arial" w:hAnsi="Arial" w:cs="Arial"/>
          <w:b/>
          <w:iCs/>
          <w:sz w:val="56"/>
          <w:szCs w:val="56"/>
          <w:lang w:val="el-GR"/>
        </w:rPr>
        <w:t>, της εσωτερικής μετανάστε</w:t>
      </w:r>
      <w:r w:rsidR="00584078" w:rsidRPr="00584078">
        <w:rPr>
          <w:rFonts w:ascii="Arial" w:hAnsi="Arial" w:cs="Arial"/>
          <w:b/>
          <w:iCs/>
          <w:sz w:val="56"/>
          <w:szCs w:val="56"/>
          <w:lang w:val="el-GR"/>
        </w:rPr>
        <w:t>υ</w:t>
      </w:r>
      <w:r w:rsidR="00584078" w:rsidRPr="00584078">
        <w:rPr>
          <w:rFonts w:ascii="Arial" w:hAnsi="Arial" w:cs="Arial"/>
          <w:b/>
          <w:iCs/>
          <w:sz w:val="56"/>
          <w:szCs w:val="56"/>
          <w:lang w:val="el-GR"/>
        </w:rPr>
        <w:t xml:space="preserve">σης του εργατικού δυναμικού και της εγκαθίδρυσης ενός συμπλέγματος αστικών επιχειρήσεων, αλλά επίσης </w:t>
      </w:r>
      <w:r w:rsidR="00584078" w:rsidRPr="00584078">
        <w:rPr>
          <w:rFonts w:ascii="Arial" w:hAnsi="Arial" w:cs="Arial"/>
          <w:b/>
          <w:iCs/>
          <w:sz w:val="56"/>
          <w:szCs w:val="56"/>
          <w:lang w:val="el-GR"/>
        </w:rPr>
        <w:lastRenderedPageBreak/>
        <w:t>αλλάζει, συνήθως ανεπιστρεπτί, πολλές από τις πολιτιστικές, κοιν</w:t>
      </w:r>
      <w:r w:rsidR="00584078" w:rsidRPr="00584078">
        <w:rPr>
          <w:rFonts w:ascii="Arial" w:hAnsi="Arial" w:cs="Arial"/>
          <w:b/>
          <w:iCs/>
          <w:sz w:val="56"/>
          <w:szCs w:val="56"/>
          <w:lang w:val="el-GR"/>
        </w:rPr>
        <w:t>ω</w:t>
      </w:r>
      <w:r w:rsidR="00584078" w:rsidRPr="00584078">
        <w:rPr>
          <w:rFonts w:ascii="Arial" w:hAnsi="Arial" w:cs="Arial"/>
          <w:b/>
          <w:iCs/>
          <w:sz w:val="56"/>
          <w:szCs w:val="56"/>
          <w:lang w:val="el-GR"/>
        </w:rPr>
        <w:t>νικές και άλλες θεσμικές δομές που έχουν χαρακτηρίσει μία συγκεκριμ</w:t>
      </w:r>
      <w:r w:rsidR="00584078" w:rsidRPr="00584078">
        <w:rPr>
          <w:rFonts w:ascii="Arial" w:hAnsi="Arial" w:cs="Arial"/>
          <w:b/>
          <w:iCs/>
          <w:sz w:val="56"/>
          <w:szCs w:val="56"/>
          <w:lang w:val="el-GR"/>
        </w:rPr>
        <w:t>έ</w:t>
      </w:r>
      <w:r w:rsidR="00584078" w:rsidRPr="00584078">
        <w:rPr>
          <w:rFonts w:ascii="Arial" w:hAnsi="Arial" w:cs="Arial"/>
          <w:b/>
          <w:iCs/>
          <w:sz w:val="56"/>
          <w:szCs w:val="56"/>
          <w:lang w:val="el-GR"/>
        </w:rPr>
        <w:t>νη κοινωνία και την έχουν διαμο</w:t>
      </w:r>
      <w:r w:rsidR="00584078" w:rsidRPr="00584078">
        <w:rPr>
          <w:rFonts w:ascii="Arial" w:hAnsi="Arial" w:cs="Arial"/>
          <w:b/>
          <w:iCs/>
          <w:sz w:val="56"/>
          <w:szCs w:val="56"/>
          <w:lang w:val="el-GR"/>
        </w:rPr>
        <w:t>ρ</w:t>
      </w:r>
      <w:r w:rsidR="00584078" w:rsidRPr="00584078">
        <w:rPr>
          <w:rFonts w:ascii="Arial" w:hAnsi="Arial" w:cs="Arial"/>
          <w:b/>
          <w:iCs/>
          <w:sz w:val="56"/>
          <w:szCs w:val="56"/>
          <w:lang w:val="el-GR"/>
        </w:rPr>
        <w:t>φώσει.</w:t>
      </w:r>
      <w:r w:rsidR="00584078" w:rsidRPr="00584078">
        <w:rPr>
          <w:rFonts w:ascii="Arial" w:hAnsi="Arial" w:cs="Arial"/>
          <w:b/>
          <w:iCs/>
          <w:sz w:val="56"/>
          <w:szCs w:val="56"/>
          <w:lang w:val="el-GR"/>
        </w:rPr>
        <w:br/>
        <w:t xml:space="preserve">     Η επιτυχημένη εκβιομηχάνιση ε</w:t>
      </w:r>
      <w:r w:rsidR="00584078" w:rsidRPr="00584078">
        <w:rPr>
          <w:rFonts w:ascii="Arial" w:hAnsi="Arial" w:cs="Arial"/>
          <w:b/>
          <w:iCs/>
          <w:sz w:val="56"/>
          <w:szCs w:val="56"/>
          <w:lang w:val="el-GR"/>
        </w:rPr>
        <w:t>ί</w:t>
      </w:r>
      <w:r w:rsidR="00584078" w:rsidRPr="00584078">
        <w:rPr>
          <w:rFonts w:ascii="Arial" w:hAnsi="Arial" w:cs="Arial"/>
          <w:b/>
          <w:iCs/>
          <w:sz w:val="56"/>
          <w:szCs w:val="56"/>
          <w:lang w:val="el-GR"/>
        </w:rPr>
        <w:t>ναι μία σύνθετη λειτουργία που δεν μπορεί να εξηγηθεί με απλό τρόπο. Σε επίπεδο επιχείρησης η εκβιομ</w:t>
      </w:r>
      <w:r w:rsidR="00584078" w:rsidRPr="00584078">
        <w:rPr>
          <w:rFonts w:ascii="Arial" w:hAnsi="Arial" w:cs="Arial"/>
          <w:b/>
          <w:iCs/>
          <w:sz w:val="56"/>
          <w:szCs w:val="56"/>
          <w:lang w:val="el-GR"/>
        </w:rPr>
        <w:t>η</w:t>
      </w:r>
      <w:r w:rsidR="00584078" w:rsidRPr="00584078">
        <w:rPr>
          <w:rFonts w:ascii="Arial" w:hAnsi="Arial" w:cs="Arial"/>
          <w:b/>
          <w:iCs/>
          <w:sz w:val="56"/>
          <w:szCs w:val="56"/>
          <w:lang w:val="el-GR"/>
        </w:rPr>
        <w:t>χάνιση προϋποθέτει την υιοθέτηση νέων τεχνολογιών και την απόκτηση νέων δεξιοτήτων. Σε εθνικό επίπεδο, η εκβιομηχάνιση απαιτεί την εισ</w:t>
      </w:r>
      <w:r w:rsidR="00584078" w:rsidRPr="00584078">
        <w:rPr>
          <w:rFonts w:ascii="Arial" w:hAnsi="Arial" w:cs="Arial"/>
          <w:b/>
          <w:iCs/>
          <w:sz w:val="56"/>
          <w:szCs w:val="56"/>
          <w:lang w:val="el-GR"/>
        </w:rPr>
        <w:t>α</w:t>
      </w:r>
      <w:r w:rsidR="00584078" w:rsidRPr="00584078">
        <w:rPr>
          <w:rFonts w:ascii="Arial" w:hAnsi="Arial" w:cs="Arial"/>
          <w:b/>
          <w:iCs/>
          <w:sz w:val="56"/>
          <w:szCs w:val="56"/>
          <w:lang w:val="el-GR"/>
        </w:rPr>
        <w:t>γωγή κανόνων σχετικών με την π</w:t>
      </w:r>
      <w:r w:rsidR="00584078" w:rsidRPr="00584078">
        <w:rPr>
          <w:rFonts w:ascii="Arial" w:hAnsi="Arial" w:cs="Arial"/>
          <w:b/>
          <w:iCs/>
          <w:sz w:val="56"/>
          <w:szCs w:val="56"/>
          <w:lang w:val="el-GR"/>
        </w:rPr>
        <w:t>ε</w:t>
      </w:r>
      <w:r w:rsidR="00584078" w:rsidRPr="00584078">
        <w:rPr>
          <w:rFonts w:ascii="Arial" w:hAnsi="Arial" w:cs="Arial"/>
          <w:b/>
          <w:iCs/>
          <w:sz w:val="56"/>
          <w:szCs w:val="56"/>
          <w:lang w:val="el-GR"/>
        </w:rPr>
        <w:t>ριου</w:t>
      </w:r>
      <w:r>
        <w:rPr>
          <w:rFonts w:ascii="Arial" w:hAnsi="Arial" w:cs="Arial"/>
          <w:b/>
          <w:iCs/>
          <w:noProof/>
          <w:sz w:val="56"/>
          <w:szCs w:val="56"/>
          <w:lang w:val="el-GR" w:eastAsia="el-GR"/>
        </w:rPr>
        <w:pict>
          <v:shape id="_x0000_s1120" type="#_x0000_t202" style="position:absolute;left:0;text-align:left;margin-left:212.6pt;margin-top:737.1pt;width:186.8pt;height:36pt;z-index:25167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0" inset="1.5mm,1.5mm,1.5mm,1.5mm">
              <w:txbxContent>
                <w:p w:rsidR="00B219E1" w:rsidRPr="00296D9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94</w:t>
                  </w:r>
                  <w:r>
                    <w:rPr>
                      <w:rFonts w:ascii="Arial" w:hAnsi="Arial"/>
                      <w:b/>
                      <w:sz w:val="56"/>
                      <w:szCs w:val="56"/>
                    </w:rPr>
                    <w:t xml:space="preserve"> / </w:t>
                  </w:r>
                  <w:r>
                    <w:rPr>
                      <w:rFonts w:ascii="Arial" w:hAnsi="Arial"/>
                      <w:b/>
                      <w:sz w:val="56"/>
                      <w:szCs w:val="56"/>
                      <w:lang w:val="el-GR"/>
                    </w:rPr>
                    <w:t>148</w:t>
                  </w:r>
                </w:p>
              </w:txbxContent>
            </v:textbox>
            <w10:wrap anchorx="page" anchory="margin"/>
          </v:shape>
        </w:pict>
      </w:r>
      <w:r w:rsidR="00584078" w:rsidRPr="00584078">
        <w:rPr>
          <w:rFonts w:ascii="Arial" w:hAnsi="Arial" w:cs="Arial"/>
          <w:b/>
          <w:iCs/>
          <w:sz w:val="56"/>
          <w:szCs w:val="56"/>
          <w:lang w:val="el-GR"/>
        </w:rPr>
        <w:t>σία, την υιοθέτηση πρωτοβο</w:t>
      </w:r>
      <w:r w:rsidR="00584078" w:rsidRPr="00584078">
        <w:rPr>
          <w:rFonts w:ascii="Arial" w:hAnsi="Arial" w:cs="Arial"/>
          <w:b/>
          <w:iCs/>
          <w:sz w:val="56"/>
          <w:szCs w:val="56"/>
          <w:lang w:val="el-GR"/>
        </w:rPr>
        <w:t>υ</w:t>
      </w:r>
      <w:r w:rsidR="00584078" w:rsidRPr="00584078">
        <w:rPr>
          <w:rFonts w:ascii="Arial" w:hAnsi="Arial" w:cs="Arial"/>
          <w:b/>
          <w:iCs/>
          <w:sz w:val="56"/>
          <w:szCs w:val="56"/>
          <w:lang w:val="el-GR"/>
        </w:rPr>
        <w:t>λιών, τη συσσώρευση ανθρώπινου κεφαλαίου μέσω της εκπαίδευσης, της υγείας και της διατροφής, καθώς και προσπαθειών για απόκτηση και εξάπλωση της τεχνολογίας. Οι δι</w:t>
      </w:r>
      <w:r w:rsidR="00584078" w:rsidRPr="00584078">
        <w:rPr>
          <w:rFonts w:ascii="Arial" w:hAnsi="Arial" w:cs="Arial"/>
          <w:b/>
          <w:iCs/>
          <w:sz w:val="56"/>
          <w:szCs w:val="56"/>
          <w:lang w:val="el-GR"/>
        </w:rPr>
        <w:t>α</w:t>
      </w:r>
      <w:r w:rsidR="00584078" w:rsidRPr="00584078">
        <w:rPr>
          <w:rFonts w:ascii="Arial" w:hAnsi="Arial" w:cs="Arial"/>
          <w:b/>
          <w:iCs/>
          <w:sz w:val="56"/>
          <w:szCs w:val="56"/>
          <w:lang w:val="el-GR"/>
        </w:rPr>
        <w:lastRenderedPageBreak/>
        <w:t>φοροποιήσεις σε όλα αυτά οδηγούν σε πολύ διαφορετικούς βαθμούς β</w:t>
      </w:r>
      <w:r w:rsidR="00584078" w:rsidRPr="00584078">
        <w:rPr>
          <w:rFonts w:ascii="Arial" w:hAnsi="Arial" w:cs="Arial"/>
          <w:b/>
          <w:iCs/>
          <w:sz w:val="56"/>
          <w:szCs w:val="56"/>
          <w:lang w:val="el-GR"/>
        </w:rPr>
        <w:t>ι</w:t>
      </w:r>
      <w:r w:rsidR="00584078" w:rsidRPr="00584078">
        <w:rPr>
          <w:rFonts w:ascii="Arial" w:hAnsi="Arial" w:cs="Arial"/>
          <w:b/>
          <w:iCs/>
          <w:sz w:val="56"/>
          <w:szCs w:val="56"/>
          <w:lang w:val="el-GR"/>
        </w:rPr>
        <w:t>ομηχανικής απόδοσης.</w:t>
      </w:r>
      <w:r w:rsidR="00584078" w:rsidRPr="00584078">
        <w:rPr>
          <w:rFonts w:ascii="Arial" w:hAnsi="Arial" w:cs="Arial"/>
          <w:b/>
          <w:iCs/>
          <w:sz w:val="56"/>
          <w:szCs w:val="56"/>
          <w:lang w:val="el-GR"/>
        </w:rPr>
        <w:br/>
        <w:t xml:space="preserve">     Το εμπόριο, θεωρείται για πο</w:t>
      </w:r>
      <w:r w:rsidR="00584078" w:rsidRPr="00584078">
        <w:rPr>
          <w:rFonts w:ascii="Arial" w:hAnsi="Arial" w:cs="Arial"/>
          <w:b/>
          <w:iCs/>
          <w:sz w:val="56"/>
          <w:szCs w:val="56"/>
          <w:lang w:val="el-GR"/>
        </w:rPr>
        <w:t>λ</w:t>
      </w:r>
      <w:r w:rsidR="00584078" w:rsidRPr="00584078">
        <w:rPr>
          <w:rFonts w:ascii="Arial" w:hAnsi="Arial" w:cs="Arial"/>
          <w:b/>
          <w:iCs/>
          <w:sz w:val="56"/>
          <w:szCs w:val="56"/>
          <w:lang w:val="el-GR"/>
        </w:rPr>
        <w:t>λούς ως ένας επιταχυντής της αν</w:t>
      </w:r>
      <w:r w:rsidR="00584078" w:rsidRPr="00584078">
        <w:rPr>
          <w:rFonts w:ascii="Arial" w:hAnsi="Arial" w:cs="Arial"/>
          <w:b/>
          <w:iCs/>
          <w:sz w:val="56"/>
          <w:szCs w:val="56"/>
          <w:lang w:val="el-GR"/>
        </w:rPr>
        <w:t>ά</w:t>
      </w:r>
      <w:r w:rsidR="00584078" w:rsidRPr="00584078">
        <w:rPr>
          <w:rFonts w:ascii="Arial" w:hAnsi="Arial" w:cs="Arial"/>
          <w:b/>
          <w:iCs/>
          <w:sz w:val="56"/>
          <w:szCs w:val="56"/>
          <w:lang w:val="el-GR"/>
        </w:rPr>
        <w:t>πτυξης, αν και η άποψη αυτή δεν βρίσκει καθολική αποδοχή. Η ιδέα ότι το εμπόριο είναι ένα κίνητρο προς την ανάπτυξη βασίζεται στη θεωρία του συγκριτικού πλεονεκτ</w:t>
      </w:r>
      <w:r w:rsidR="00584078" w:rsidRPr="00584078">
        <w:rPr>
          <w:rFonts w:ascii="Arial" w:hAnsi="Arial" w:cs="Arial"/>
          <w:b/>
          <w:iCs/>
          <w:sz w:val="56"/>
          <w:szCs w:val="56"/>
          <w:lang w:val="el-GR"/>
        </w:rPr>
        <w:t>ή</w:t>
      </w:r>
      <w:r w:rsidR="00584078" w:rsidRPr="00584078">
        <w:rPr>
          <w:rFonts w:ascii="Arial" w:hAnsi="Arial" w:cs="Arial"/>
          <w:b/>
          <w:iCs/>
          <w:sz w:val="56"/>
          <w:szCs w:val="56"/>
          <w:lang w:val="el-GR"/>
        </w:rPr>
        <w:t>ματος.</w:t>
      </w:r>
      <w:r w:rsidR="00584078" w:rsidRPr="00584078">
        <w:rPr>
          <w:rFonts w:ascii="Arial" w:hAnsi="Arial" w:cs="Arial"/>
          <w:b/>
          <w:iCs/>
          <w:sz w:val="56"/>
          <w:szCs w:val="56"/>
          <w:lang w:val="el-GR"/>
        </w:rPr>
        <w:br/>
        <w:t xml:space="preserve">     Οι αντιρρήσεις που έχουν διατ</w:t>
      </w:r>
      <w:r w:rsidR="00584078" w:rsidRPr="00584078">
        <w:rPr>
          <w:rFonts w:ascii="Arial" w:hAnsi="Arial" w:cs="Arial"/>
          <w:b/>
          <w:iCs/>
          <w:sz w:val="56"/>
          <w:szCs w:val="56"/>
          <w:lang w:val="el-GR"/>
        </w:rPr>
        <w:t>υ</w:t>
      </w:r>
      <w:r w:rsidR="00584078" w:rsidRPr="00584078">
        <w:rPr>
          <w:rFonts w:ascii="Arial" w:hAnsi="Arial" w:cs="Arial"/>
          <w:b/>
          <w:iCs/>
          <w:sz w:val="56"/>
          <w:szCs w:val="56"/>
          <w:lang w:val="el-GR"/>
        </w:rPr>
        <w:t>πωθεί κατά καιρούς για τη συμβολή του διεθνούς εμπορίου στην ανάπτ</w:t>
      </w:r>
      <w:r w:rsidR="00584078" w:rsidRPr="00584078">
        <w:rPr>
          <w:rFonts w:ascii="Arial" w:hAnsi="Arial" w:cs="Arial"/>
          <w:b/>
          <w:iCs/>
          <w:sz w:val="56"/>
          <w:szCs w:val="56"/>
          <w:lang w:val="el-GR"/>
        </w:rPr>
        <w:t>υ</w:t>
      </w:r>
      <w:r w:rsidR="00584078" w:rsidRPr="00584078">
        <w:rPr>
          <w:rFonts w:ascii="Arial" w:hAnsi="Arial" w:cs="Arial"/>
          <w:b/>
          <w:iCs/>
          <w:sz w:val="56"/>
          <w:szCs w:val="56"/>
          <w:lang w:val="el-GR"/>
        </w:rPr>
        <w:t xml:space="preserve">ξη μιας </w:t>
      </w:r>
      <w:r>
        <w:rPr>
          <w:rFonts w:ascii="Arial" w:hAnsi="Arial" w:cs="Arial"/>
          <w:b/>
          <w:iCs/>
          <w:noProof/>
          <w:sz w:val="56"/>
          <w:szCs w:val="56"/>
          <w:lang w:val="el-GR" w:eastAsia="el-GR"/>
        </w:rPr>
        <w:pict>
          <v:shape id="_x0000_s1122" type="#_x0000_t202" style="position:absolute;left:0;text-align:left;margin-left:212.6pt;margin-top:737.1pt;width:186.8pt;height:36pt;z-index:25167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2" inset="1.5mm,1.5mm,1.5mm,1.5mm">
              <w:txbxContent>
                <w:p w:rsidR="00B219E1" w:rsidRPr="00296D9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95</w:t>
                  </w:r>
                  <w:r>
                    <w:rPr>
                      <w:rFonts w:ascii="Arial" w:hAnsi="Arial"/>
                      <w:b/>
                      <w:sz w:val="56"/>
                      <w:szCs w:val="56"/>
                    </w:rPr>
                    <w:t xml:space="preserve"> / </w:t>
                  </w:r>
                  <w:r>
                    <w:rPr>
                      <w:rFonts w:ascii="Arial" w:hAnsi="Arial"/>
                      <w:b/>
                      <w:sz w:val="56"/>
                      <w:szCs w:val="56"/>
                      <w:lang w:val="el-GR"/>
                    </w:rPr>
                    <w:t>148</w:t>
                  </w:r>
                </w:p>
              </w:txbxContent>
            </v:textbox>
            <w10:wrap anchorx="page" anchory="margin"/>
          </v:shape>
        </w:pict>
      </w:r>
      <w:r w:rsidR="00584078" w:rsidRPr="00584078">
        <w:rPr>
          <w:rFonts w:ascii="Arial" w:hAnsi="Arial" w:cs="Arial"/>
          <w:b/>
          <w:iCs/>
          <w:sz w:val="56"/>
          <w:szCs w:val="56"/>
          <w:lang w:val="el-GR"/>
        </w:rPr>
        <w:t>χώρας εντοπίζονται κυρίως στην άποψη ότι η θεωρία του σ</w:t>
      </w:r>
      <w:r w:rsidR="00584078" w:rsidRPr="00584078">
        <w:rPr>
          <w:rFonts w:ascii="Arial" w:hAnsi="Arial" w:cs="Arial"/>
          <w:b/>
          <w:iCs/>
          <w:sz w:val="56"/>
          <w:szCs w:val="56"/>
          <w:lang w:val="el-GR"/>
        </w:rPr>
        <w:t>υ</w:t>
      </w:r>
      <w:r w:rsidR="00584078" w:rsidRPr="00584078">
        <w:rPr>
          <w:rFonts w:ascii="Arial" w:hAnsi="Arial" w:cs="Arial"/>
          <w:b/>
          <w:iCs/>
          <w:sz w:val="56"/>
          <w:szCs w:val="56"/>
          <w:lang w:val="el-GR"/>
        </w:rPr>
        <w:t xml:space="preserve">γκριτικού πλεονεκτήματος είναι </w:t>
      </w:r>
      <w:r w:rsidR="00584078" w:rsidRPr="00584078">
        <w:rPr>
          <w:rFonts w:ascii="Arial" w:hAnsi="Arial" w:cs="Arial"/>
          <w:b/>
          <w:iCs/>
          <w:sz w:val="56"/>
          <w:szCs w:val="56"/>
          <w:lang w:val="el-GR"/>
        </w:rPr>
        <w:t>ε</w:t>
      </w:r>
      <w:r w:rsidR="00584078" w:rsidRPr="00584078">
        <w:rPr>
          <w:rFonts w:ascii="Arial" w:hAnsi="Arial" w:cs="Arial"/>
          <w:b/>
          <w:iCs/>
          <w:sz w:val="56"/>
          <w:szCs w:val="56"/>
          <w:lang w:val="el-GR"/>
        </w:rPr>
        <w:t>λαττωματική και το εμπόριο είναι π</w:t>
      </w:r>
      <w:r w:rsidR="00584078" w:rsidRPr="00584078">
        <w:rPr>
          <w:rFonts w:ascii="Arial" w:hAnsi="Arial" w:cs="Arial"/>
          <w:b/>
          <w:iCs/>
          <w:sz w:val="56"/>
          <w:szCs w:val="56"/>
          <w:lang w:val="el-GR"/>
        </w:rPr>
        <w:t>ι</w:t>
      </w:r>
      <w:r w:rsidR="00584078" w:rsidRPr="00584078">
        <w:rPr>
          <w:rFonts w:ascii="Arial" w:hAnsi="Arial" w:cs="Arial"/>
          <w:b/>
          <w:iCs/>
          <w:sz w:val="56"/>
          <w:szCs w:val="56"/>
          <w:lang w:val="el-GR"/>
        </w:rPr>
        <w:t>θανόν να έχει ως αποτέλεσμα μια "άνιση ανταλλαγή".</w:t>
      </w:r>
    </w:p>
    <w:p w:rsidR="003E2ED0" w:rsidRDefault="00FA6091" w:rsidP="00625B3E">
      <w:pPr>
        <w:pBdr>
          <w:top w:val="single" w:sz="4" w:space="31" w:color="auto"/>
          <w:left w:val="single" w:sz="4" w:space="4" w:color="auto"/>
          <w:bottom w:val="single" w:sz="4" w:space="1" w:color="auto"/>
          <w:right w:val="single" w:sz="4" w:space="4" w:color="auto"/>
        </w:pBdr>
        <w:shd w:val="clear" w:color="auto" w:fill="FFD7AF"/>
        <w:tabs>
          <w:tab w:val="left" w:pos="2746"/>
        </w:tabs>
        <w:spacing w:before="360" w:after="0" w:line="240" w:lineRule="auto"/>
        <w:ind w:firstLine="709"/>
        <w:rPr>
          <w:rFonts w:ascii="Arial" w:hAnsi="Arial" w:cs="Arial"/>
          <w:b/>
          <w:iCs/>
          <w:sz w:val="56"/>
          <w:szCs w:val="56"/>
          <w:lang w:val="el-GR"/>
        </w:rPr>
      </w:pPr>
      <w:r w:rsidRPr="00FA6091">
        <w:rPr>
          <w:rFonts w:ascii="Arial" w:hAnsi="Arial" w:cs="Arial"/>
          <w:b/>
          <w:iCs/>
          <w:sz w:val="56"/>
          <w:szCs w:val="56"/>
          <w:lang w:val="el-GR"/>
        </w:rPr>
        <w:lastRenderedPageBreak/>
        <w:t>Ανάμεσα στις δυο ακραίες θεωρ</w:t>
      </w:r>
      <w:r w:rsidRPr="00FA6091">
        <w:rPr>
          <w:rFonts w:ascii="Arial" w:hAnsi="Arial" w:cs="Arial"/>
          <w:b/>
          <w:iCs/>
          <w:sz w:val="56"/>
          <w:szCs w:val="56"/>
          <w:lang w:val="el-GR"/>
        </w:rPr>
        <w:t>η</w:t>
      </w:r>
      <w:r w:rsidRPr="00FA6091">
        <w:rPr>
          <w:rFonts w:ascii="Arial" w:hAnsi="Arial" w:cs="Arial"/>
          <w:b/>
          <w:iCs/>
          <w:sz w:val="56"/>
          <w:szCs w:val="56"/>
          <w:lang w:val="el-GR"/>
        </w:rPr>
        <w:t>τικά απόψεις, δηλαδή αυτής που στηρίζεται στη θεωρία του συγκριτ</w:t>
      </w:r>
      <w:r w:rsidRPr="00FA6091">
        <w:rPr>
          <w:rFonts w:ascii="Arial" w:hAnsi="Arial" w:cs="Arial"/>
          <w:b/>
          <w:iCs/>
          <w:sz w:val="56"/>
          <w:szCs w:val="56"/>
          <w:lang w:val="el-GR"/>
        </w:rPr>
        <w:t>ι</w:t>
      </w:r>
      <w:r w:rsidRPr="00FA6091">
        <w:rPr>
          <w:rFonts w:ascii="Arial" w:hAnsi="Arial" w:cs="Arial"/>
          <w:b/>
          <w:iCs/>
          <w:sz w:val="56"/>
          <w:szCs w:val="56"/>
          <w:lang w:val="el-GR"/>
        </w:rPr>
        <w:t>κού πλεονεκτήματος και της θεωρίας της εξάρτησης, θα πρέπει να στ</w:t>
      </w:r>
      <w:r w:rsidRPr="00FA6091">
        <w:rPr>
          <w:rFonts w:ascii="Arial" w:hAnsi="Arial" w:cs="Arial"/>
          <w:b/>
          <w:iCs/>
          <w:sz w:val="56"/>
          <w:szCs w:val="56"/>
          <w:lang w:val="el-GR"/>
        </w:rPr>
        <w:t>α</w:t>
      </w:r>
      <w:r w:rsidRPr="00FA6091">
        <w:rPr>
          <w:rFonts w:ascii="Arial" w:hAnsi="Arial" w:cs="Arial"/>
          <w:b/>
          <w:iCs/>
          <w:sz w:val="56"/>
          <w:szCs w:val="56"/>
          <w:lang w:val="el-GR"/>
        </w:rPr>
        <w:t>θούμε στο ότι το εμπόριο είναι πολύ σπουδαίο, αλλά δεν πρέπει να υπ</w:t>
      </w:r>
      <w:r w:rsidRPr="00FA6091">
        <w:rPr>
          <w:rFonts w:ascii="Arial" w:hAnsi="Arial" w:cs="Arial"/>
          <w:b/>
          <w:iCs/>
          <w:sz w:val="56"/>
          <w:szCs w:val="56"/>
          <w:lang w:val="el-GR"/>
        </w:rPr>
        <w:t>ε</w:t>
      </w:r>
      <w:r w:rsidRPr="00FA6091">
        <w:rPr>
          <w:rFonts w:ascii="Arial" w:hAnsi="Arial" w:cs="Arial"/>
          <w:b/>
          <w:iCs/>
          <w:sz w:val="56"/>
          <w:szCs w:val="56"/>
          <w:lang w:val="el-GR"/>
        </w:rPr>
        <w:t>ρεκτιμήσουμε αυτή τη σημασία.</w:t>
      </w:r>
      <w:r w:rsidRPr="00FA6091">
        <w:rPr>
          <w:rFonts w:ascii="Arial" w:hAnsi="Arial" w:cs="Arial"/>
          <w:b/>
          <w:iCs/>
          <w:sz w:val="56"/>
          <w:szCs w:val="56"/>
          <w:lang w:val="el-GR"/>
        </w:rPr>
        <w:br/>
        <w:t xml:space="preserve">     Κατά τη διάρκεια των προηγο</w:t>
      </w:r>
      <w:r w:rsidRPr="00FA6091">
        <w:rPr>
          <w:rFonts w:ascii="Arial" w:hAnsi="Arial" w:cs="Arial"/>
          <w:b/>
          <w:iCs/>
          <w:sz w:val="56"/>
          <w:szCs w:val="56"/>
          <w:lang w:val="el-GR"/>
        </w:rPr>
        <w:t>ύ</w:t>
      </w:r>
      <w:r w:rsidRPr="00FA6091">
        <w:rPr>
          <w:rFonts w:ascii="Arial" w:hAnsi="Arial" w:cs="Arial"/>
          <w:b/>
          <w:iCs/>
          <w:sz w:val="56"/>
          <w:szCs w:val="56"/>
          <w:lang w:val="el-GR"/>
        </w:rPr>
        <w:t>μενων τριών δεκαετιών μία αξιοσ</w:t>
      </w:r>
      <w:r w:rsidRPr="00FA6091">
        <w:rPr>
          <w:rFonts w:ascii="Arial" w:hAnsi="Arial" w:cs="Arial"/>
          <w:b/>
          <w:iCs/>
          <w:sz w:val="56"/>
          <w:szCs w:val="56"/>
          <w:lang w:val="el-GR"/>
        </w:rPr>
        <w:t>η</w:t>
      </w:r>
      <w:r w:rsidRPr="00FA6091">
        <w:rPr>
          <w:rFonts w:ascii="Arial" w:hAnsi="Arial" w:cs="Arial"/>
          <w:b/>
          <w:iCs/>
          <w:sz w:val="56"/>
          <w:szCs w:val="56"/>
          <w:lang w:val="el-GR"/>
        </w:rPr>
        <w:t xml:space="preserve">μείωτη </w:t>
      </w:r>
      <w:r w:rsidRPr="00FA6091">
        <w:rPr>
          <w:rFonts w:ascii="Microsoft Sans Serif" w:hAnsi="Microsoft Sans Serif" w:cs="Microsoft Sans Serif"/>
          <w:b/>
          <w:sz w:val="58"/>
          <w:szCs w:val="58"/>
          <w:lang w:val="el-GR"/>
        </w:rPr>
        <w:t>παγκοσμιοποίηση</w:t>
      </w:r>
      <w:r w:rsidRPr="00FA6091">
        <w:rPr>
          <w:rFonts w:ascii="Arial" w:hAnsi="Arial" w:cs="Arial"/>
          <w:b/>
          <w:iCs/>
          <w:sz w:val="56"/>
          <w:szCs w:val="56"/>
          <w:lang w:val="el-GR"/>
        </w:rPr>
        <w:t xml:space="preserve"> της οικον</w:t>
      </w:r>
      <w:r w:rsidRPr="00FA6091">
        <w:rPr>
          <w:rFonts w:ascii="Arial" w:hAnsi="Arial" w:cs="Arial"/>
          <w:b/>
          <w:iCs/>
          <w:sz w:val="56"/>
          <w:szCs w:val="56"/>
          <w:lang w:val="el-GR"/>
        </w:rPr>
        <w:t>ο</w:t>
      </w:r>
      <w:r w:rsidRPr="00FA6091">
        <w:rPr>
          <w:rFonts w:ascii="Arial" w:hAnsi="Arial" w:cs="Arial"/>
          <w:b/>
          <w:iCs/>
          <w:sz w:val="56"/>
          <w:szCs w:val="56"/>
          <w:lang w:val="el-GR"/>
        </w:rPr>
        <w:t>μίας έλαβε χώρα. Στο πλαίσιο αυτό και με τη βοήθεια της τεχνολογίας έχει αναπτυχθεί μία μορφή εμπορ</w:t>
      </w:r>
      <w:r w:rsidRPr="00FA6091">
        <w:rPr>
          <w:rFonts w:ascii="Arial" w:hAnsi="Arial" w:cs="Arial"/>
          <w:b/>
          <w:iCs/>
          <w:sz w:val="56"/>
          <w:szCs w:val="56"/>
          <w:lang w:val="el-GR"/>
        </w:rPr>
        <w:t>ί</w:t>
      </w:r>
      <w:r w:rsidRPr="00FA6091">
        <w:rPr>
          <w:rFonts w:ascii="Arial" w:hAnsi="Arial" w:cs="Arial"/>
          <w:b/>
          <w:iCs/>
          <w:sz w:val="56"/>
          <w:szCs w:val="56"/>
          <w:lang w:val="el-GR"/>
        </w:rPr>
        <w:t xml:space="preserve">ου, το </w:t>
      </w:r>
      <w:r w:rsidRPr="00FA6091">
        <w:rPr>
          <w:rFonts w:ascii="Microsoft Sans Serif" w:hAnsi="Microsoft Sans Serif" w:cs="Microsoft Sans Serif"/>
          <w:b/>
          <w:sz w:val="58"/>
          <w:szCs w:val="58"/>
          <w:lang w:val="el-GR"/>
        </w:rPr>
        <w:t>ηλεκτρονικό εμπόριο</w:t>
      </w:r>
      <w:r w:rsidRPr="00FA6091">
        <w:rPr>
          <w:rFonts w:ascii="Arial" w:hAnsi="Arial" w:cs="Arial"/>
          <w:b/>
          <w:iCs/>
          <w:sz w:val="56"/>
          <w:szCs w:val="56"/>
          <w:lang w:val="el-GR"/>
        </w:rPr>
        <w:t>, που σ</w:t>
      </w:r>
      <w:r w:rsidRPr="00FA6091">
        <w:rPr>
          <w:rFonts w:ascii="Arial" w:hAnsi="Arial" w:cs="Arial"/>
          <w:b/>
          <w:iCs/>
          <w:sz w:val="56"/>
          <w:szCs w:val="56"/>
          <w:lang w:val="el-GR"/>
        </w:rPr>
        <w:t>υ</w:t>
      </w:r>
      <w:r w:rsidRPr="00FA6091">
        <w:rPr>
          <w:rFonts w:ascii="Arial" w:hAnsi="Arial" w:cs="Arial"/>
          <w:b/>
          <w:iCs/>
          <w:sz w:val="56"/>
          <w:szCs w:val="56"/>
          <w:lang w:val="el-GR"/>
        </w:rPr>
        <w:t>μπεριλαμβάνει τη διενέργεια πάσης φύσεως εμπορικών συναλλαγών οι οποίες βασίζονται στην ηλεκτρονική επεξεργασία και τη μετάδοση δεδ</w:t>
      </w:r>
      <w:r w:rsidRPr="00FA6091">
        <w:rPr>
          <w:rFonts w:ascii="Arial" w:hAnsi="Arial" w:cs="Arial"/>
          <w:b/>
          <w:iCs/>
          <w:sz w:val="56"/>
          <w:szCs w:val="56"/>
          <w:lang w:val="el-GR"/>
        </w:rPr>
        <w:t>ο</w:t>
      </w:r>
      <w:r w:rsidRPr="00FA6091">
        <w:rPr>
          <w:rFonts w:ascii="Arial" w:hAnsi="Arial" w:cs="Arial"/>
          <w:b/>
          <w:iCs/>
          <w:sz w:val="56"/>
          <w:szCs w:val="56"/>
          <w:lang w:val="el-GR"/>
        </w:rPr>
        <w:t>μένων σε κείμενο, ήχο και εικόνα.</w:t>
      </w:r>
      <w:r w:rsidR="001F6724">
        <w:rPr>
          <w:rFonts w:ascii="Arial" w:hAnsi="Arial" w:cs="Arial"/>
          <w:b/>
          <w:iCs/>
          <w:noProof/>
          <w:sz w:val="56"/>
          <w:szCs w:val="56"/>
          <w:lang w:val="el-GR" w:eastAsia="el-GR"/>
        </w:rPr>
        <w:pict>
          <v:shape id="_x0000_s1123" type="#_x0000_t202" style="position:absolute;left:0;text-align:left;margin-left:212.6pt;margin-top:737.1pt;width:186.8pt;height:36pt;z-index:25167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3" inset="1.5mm,1.5mm,1.5mm,1.5mm">
              <w:txbxContent>
                <w:p w:rsidR="00B219E1" w:rsidRPr="00296D90"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96</w:t>
                  </w:r>
                  <w:r>
                    <w:rPr>
                      <w:rFonts w:ascii="Arial" w:hAnsi="Arial"/>
                      <w:b/>
                      <w:sz w:val="56"/>
                      <w:szCs w:val="56"/>
                    </w:rPr>
                    <w:t xml:space="preserve"> / </w:t>
                  </w:r>
                  <w:r>
                    <w:rPr>
                      <w:rFonts w:ascii="Arial" w:hAnsi="Arial"/>
                      <w:b/>
                      <w:sz w:val="56"/>
                      <w:szCs w:val="56"/>
                      <w:lang w:val="el-GR"/>
                    </w:rPr>
                    <w:t>149</w:t>
                  </w:r>
                </w:p>
              </w:txbxContent>
            </v:textbox>
            <w10:wrap anchorx="page" anchory="margin"/>
          </v:shape>
        </w:pict>
      </w:r>
    </w:p>
    <w:p w:rsidR="003E2ED0" w:rsidRPr="003E2ED0" w:rsidRDefault="003E2ED0" w:rsidP="003E2ED0">
      <w:pPr>
        <w:spacing w:line="240" w:lineRule="auto"/>
        <w:ind w:firstLine="426"/>
        <w:jc w:val="center"/>
        <w:rPr>
          <w:rFonts w:ascii="Arial" w:hAnsi="Arial" w:cs="Arial"/>
          <w:b/>
          <w:color w:val="262626"/>
          <w:sz w:val="56"/>
          <w:szCs w:val="56"/>
          <w:lang w:val="el-GR" w:eastAsia="el-GR"/>
        </w:rPr>
      </w:pPr>
      <w:r w:rsidRPr="003E2ED0">
        <w:rPr>
          <w:rFonts w:ascii="Arial" w:hAnsi="Arial" w:cs="Arial"/>
          <w:b/>
          <w:color w:val="262626"/>
          <w:sz w:val="56"/>
          <w:szCs w:val="56"/>
          <w:lang w:val="el-GR" w:eastAsia="el-GR"/>
        </w:rPr>
        <w:lastRenderedPageBreak/>
        <w:t>ΕΡΩΤΗΣΕΙΣ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567"/>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Ποια είναι η διαρθρωτική αλλαγή που συνοδεύει την οικονομική μ</w:t>
      </w:r>
      <w:r w:rsidRPr="008F36FF">
        <w:rPr>
          <w:rStyle w:val="chapterblue"/>
          <w:rFonts w:ascii="Arial" w:hAnsi="Arial" w:cs="Arial"/>
          <w:b/>
          <w:sz w:val="56"/>
          <w:szCs w:val="56"/>
          <w:lang w:val="el-GR"/>
        </w:rPr>
        <w:t>ε</w:t>
      </w:r>
      <w:r w:rsidRPr="008F36FF">
        <w:rPr>
          <w:rStyle w:val="chapterblue"/>
          <w:rFonts w:ascii="Arial" w:hAnsi="Arial" w:cs="Arial"/>
          <w:b/>
          <w:sz w:val="56"/>
          <w:szCs w:val="56"/>
          <w:lang w:val="el-GR"/>
        </w:rPr>
        <w:t>γέθυνση;</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567"/>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Ποιες είναι οι αλλαγές στο εργ</w:t>
      </w:r>
      <w:r w:rsidRPr="008F36FF">
        <w:rPr>
          <w:rStyle w:val="chapterblue"/>
          <w:rFonts w:ascii="Arial" w:hAnsi="Arial" w:cs="Arial"/>
          <w:b/>
          <w:sz w:val="56"/>
          <w:szCs w:val="56"/>
          <w:lang w:val="el-GR"/>
        </w:rPr>
        <w:t>α</w:t>
      </w:r>
      <w:r w:rsidRPr="008F36FF">
        <w:rPr>
          <w:rStyle w:val="chapterblue"/>
          <w:rFonts w:ascii="Arial" w:hAnsi="Arial" w:cs="Arial"/>
          <w:b/>
          <w:sz w:val="56"/>
          <w:szCs w:val="56"/>
          <w:lang w:val="el-GR"/>
        </w:rPr>
        <w:t>τικό δυναμικό που παρατηρούνται κατά τη διαρθρωτική αλλαγή που συνοδεύει την οικονομική μεγ</w:t>
      </w:r>
      <w:r w:rsidRPr="008F36FF">
        <w:rPr>
          <w:rStyle w:val="chapterblue"/>
          <w:rFonts w:ascii="Arial" w:hAnsi="Arial" w:cs="Arial"/>
          <w:b/>
          <w:sz w:val="56"/>
          <w:szCs w:val="56"/>
          <w:lang w:val="el-GR"/>
        </w:rPr>
        <w:t>έ</w:t>
      </w:r>
      <w:r w:rsidRPr="008F36FF">
        <w:rPr>
          <w:rStyle w:val="chapterblue"/>
          <w:rFonts w:ascii="Arial" w:hAnsi="Arial" w:cs="Arial"/>
          <w:b/>
          <w:sz w:val="56"/>
          <w:szCs w:val="56"/>
          <w:lang w:val="el-GR"/>
        </w:rPr>
        <w:t>θυνση;</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Ποια είναι η συμμετοχή και η σ</w:t>
      </w:r>
      <w:r w:rsidRPr="008F36FF">
        <w:rPr>
          <w:rStyle w:val="chapterblue"/>
          <w:rFonts w:ascii="Arial" w:hAnsi="Arial" w:cs="Arial"/>
          <w:b/>
          <w:sz w:val="56"/>
          <w:szCs w:val="56"/>
          <w:lang w:val="el-GR"/>
        </w:rPr>
        <w:t>η</w:t>
      </w:r>
      <w:r w:rsidRPr="008F36FF">
        <w:rPr>
          <w:rStyle w:val="chapterblue"/>
          <w:rFonts w:ascii="Arial" w:hAnsi="Arial" w:cs="Arial"/>
          <w:b/>
          <w:sz w:val="56"/>
          <w:szCs w:val="56"/>
          <w:lang w:val="el-GR"/>
        </w:rPr>
        <w:t>μασία ίου αγροτικού τομέα κατά τη διαδικασία της ανάπτυξης;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Ποια είναι η σχέση μεταξύ επιπ</w:t>
      </w:r>
      <w:r w:rsidRPr="008F36FF">
        <w:rPr>
          <w:rStyle w:val="chapterblue"/>
          <w:rFonts w:ascii="Arial" w:hAnsi="Arial" w:cs="Arial"/>
          <w:b/>
          <w:sz w:val="56"/>
          <w:szCs w:val="56"/>
          <w:lang w:val="el-GR"/>
        </w:rPr>
        <w:t>έ</w:t>
      </w:r>
      <w:r w:rsidRPr="008F36FF">
        <w:rPr>
          <w:rStyle w:val="chapterblue"/>
          <w:rFonts w:ascii="Arial" w:hAnsi="Arial" w:cs="Arial"/>
          <w:b/>
          <w:sz w:val="56"/>
          <w:szCs w:val="56"/>
          <w:lang w:val="el-GR"/>
        </w:rPr>
        <w:t>δου ανάπτυξης και συμμετοχής της γεωργίας και της βιομηχανίας στο ΑΕΠ;</w:t>
      </w:r>
      <w:r w:rsidR="001F6724" w:rsidRPr="001F6724">
        <w:rPr>
          <w:rStyle w:val="chapterblue"/>
        </w:rPr>
        <w:pict>
          <v:shape id="_x0000_s1124" type="#_x0000_t202" style="position:absolute;left:0;text-align:left;margin-left:212.6pt;margin-top:737.1pt;width:186.8pt;height:36pt;z-index:2516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4" inset="1.5mm,1.5mm,1.5mm,1.5mm">
              <w:txbxContent>
                <w:p w:rsidR="00B219E1" w:rsidRPr="009E22B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97</w:t>
                  </w:r>
                  <w:r>
                    <w:rPr>
                      <w:rFonts w:ascii="Arial" w:hAnsi="Arial"/>
                      <w:b/>
                      <w:sz w:val="56"/>
                      <w:szCs w:val="56"/>
                    </w:rPr>
                    <w:t xml:space="preserve"> / </w:t>
                  </w:r>
                  <w:r>
                    <w:rPr>
                      <w:rFonts w:ascii="Arial" w:hAnsi="Arial"/>
                      <w:b/>
                      <w:sz w:val="56"/>
                      <w:szCs w:val="56"/>
                      <w:lang w:val="el-GR"/>
                    </w:rPr>
                    <w:t>150</w:t>
                  </w:r>
                </w:p>
              </w:txbxContent>
            </v:textbox>
            <w10:wrap anchorx="page" anchory="margin"/>
          </v:shape>
        </w:pic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Πώς η μεγαλύτερη γεωργική π</w:t>
      </w:r>
      <w:r w:rsidRPr="008F36FF">
        <w:rPr>
          <w:rStyle w:val="chapterblue"/>
          <w:rFonts w:ascii="Arial" w:hAnsi="Arial" w:cs="Arial"/>
          <w:b/>
          <w:sz w:val="56"/>
          <w:szCs w:val="56"/>
          <w:lang w:val="el-GR"/>
        </w:rPr>
        <w:t>α</w:t>
      </w:r>
      <w:r w:rsidRPr="008F36FF">
        <w:rPr>
          <w:rStyle w:val="chapterblue"/>
          <w:rFonts w:ascii="Arial" w:hAnsi="Arial" w:cs="Arial"/>
          <w:b/>
          <w:sz w:val="56"/>
          <w:szCs w:val="56"/>
          <w:lang w:val="el-GR"/>
        </w:rPr>
        <w:t>ραγωγικότητα συμβάλλει στην ανάπτυξη μιας οικονομίας;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lastRenderedPageBreak/>
        <w:t>Σε τι διαφέρουν η "συμβολή αγ</w:t>
      </w:r>
      <w:r w:rsidRPr="008F36FF">
        <w:rPr>
          <w:rStyle w:val="chapterblue"/>
          <w:rFonts w:ascii="Arial" w:hAnsi="Arial" w:cs="Arial"/>
          <w:b/>
          <w:sz w:val="56"/>
          <w:szCs w:val="56"/>
          <w:lang w:val="el-GR"/>
        </w:rPr>
        <w:t>ο</w:t>
      </w:r>
      <w:r w:rsidRPr="008F36FF">
        <w:rPr>
          <w:rStyle w:val="chapterblue"/>
          <w:rFonts w:ascii="Arial" w:hAnsi="Arial" w:cs="Arial"/>
          <w:b/>
          <w:sz w:val="56"/>
          <w:szCs w:val="56"/>
          <w:lang w:val="el-GR"/>
        </w:rPr>
        <w:t>ράς" και η "συμβολή συντελεστή" κατά την εξέταση της συμβολής της μεγαλύτερης γεωργικής π</w:t>
      </w:r>
      <w:r w:rsidRPr="008F36FF">
        <w:rPr>
          <w:rStyle w:val="chapterblue"/>
          <w:rFonts w:ascii="Arial" w:hAnsi="Arial" w:cs="Arial"/>
          <w:b/>
          <w:sz w:val="56"/>
          <w:szCs w:val="56"/>
          <w:lang w:val="el-GR"/>
        </w:rPr>
        <w:t>α</w:t>
      </w:r>
      <w:r w:rsidRPr="008F36FF">
        <w:rPr>
          <w:rStyle w:val="chapterblue"/>
          <w:rFonts w:ascii="Arial" w:hAnsi="Arial" w:cs="Arial"/>
          <w:b/>
          <w:sz w:val="56"/>
          <w:szCs w:val="56"/>
          <w:lang w:val="el-GR"/>
        </w:rPr>
        <w:t>ραγωγικότητας στην ανάπτυξη μιας οικονομίας;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Τι εννοούμε όταν λέμε ότι πρα</w:t>
      </w:r>
      <w:r w:rsidRPr="008F36FF">
        <w:rPr>
          <w:rStyle w:val="chapterblue"/>
          <w:rFonts w:ascii="Arial" w:hAnsi="Arial" w:cs="Arial"/>
          <w:b/>
          <w:sz w:val="56"/>
          <w:szCs w:val="56"/>
          <w:lang w:val="el-GR"/>
        </w:rPr>
        <w:t>γ</w:t>
      </w:r>
      <w:r w:rsidRPr="008F36FF">
        <w:rPr>
          <w:rStyle w:val="chapterblue"/>
          <w:rFonts w:ascii="Arial" w:hAnsi="Arial" w:cs="Arial"/>
          <w:b/>
          <w:sz w:val="56"/>
          <w:szCs w:val="56"/>
          <w:lang w:val="el-GR"/>
        </w:rPr>
        <w:t>ματοποιείται μεταφορά πόρων από τη γεωργία σε άλλους τομείς;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Ποιοι πρέπει να είναι οι στόχοι μιας στρατηγικής που αφορά τη γεωργική ανάπτυξη;</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993"/>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Ποιες αλλαγές συνεπάγεται η δ</w:t>
      </w:r>
      <w:r w:rsidRPr="008F36FF">
        <w:rPr>
          <w:rStyle w:val="chapterblue"/>
          <w:rFonts w:ascii="Arial" w:hAnsi="Arial" w:cs="Arial"/>
          <w:b/>
          <w:sz w:val="56"/>
          <w:szCs w:val="56"/>
          <w:lang w:val="el-GR"/>
        </w:rPr>
        <w:t>ι</w:t>
      </w:r>
      <w:r w:rsidRPr="008F36FF">
        <w:rPr>
          <w:rStyle w:val="chapterblue"/>
          <w:rFonts w:ascii="Arial" w:hAnsi="Arial" w:cs="Arial"/>
          <w:b/>
          <w:sz w:val="56"/>
          <w:szCs w:val="56"/>
          <w:lang w:val="el-GR"/>
        </w:rPr>
        <w:t>αδικασία της εκβιομηχάνισης σε μια χώρα;</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1134"/>
          <w:tab w:val="left" w:pos="1276"/>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Γιατί παρατηρείται συχνά αντ</w:t>
      </w:r>
      <w:r w:rsidRPr="008F36FF">
        <w:rPr>
          <w:rStyle w:val="chapterblue"/>
          <w:rFonts w:ascii="Arial" w:hAnsi="Arial" w:cs="Arial"/>
          <w:b/>
          <w:sz w:val="56"/>
          <w:szCs w:val="56"/>
          <w:lang w:val="el-GR"/>
        </w:rPr>
        <w:t>ί</w:t>
      </w:r>
      <w:r w:rsidRPr="008F36FF">
        <w:rPr>
          <w:rStyle w:val="chapterblue"/>
          <w:rFonts w:ascii="Arial" w:hAnsi="Arial" w:cs="Arial"/>
          <w:b/>
          <w:sz w:val="56"/>
          <w:szCs w:val="56"/>
          <w:lang w:val="el-GR"/>
        </w:rPr>
        <w:t>θεση προς την εκβι</w:t>
      </w:r>
      <w:r w:rsidR="001F6724" w:rsidRPr="001F6724">
        <w:rPr>
          <w:rStyle w:val="chapterblue"/>
        </w:rPr>
        <w:pict>
          <v:shape id="_x0000_s1125" type="#_x0000_t202" style="position:absolute;left:0;text-align:left;margin-left:212.6pt;margin-top:737.1pt;width:186.8pt;height:36pt;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5" inset="1.5mm,1.5mm,1.5mm,1.5mm">
              <w:txbxContent>
                <w:p w:rsidR="00B219E1" w:rsidRPr="009E22B7" w:rsidRDefault="00B219E1" w:rsidP="00BB6818">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98</w:t>
                  </w:r>
                  <w:r>
                    <w:rPr>
                      <w:rFonts w:ascii="Arial" w:hAnsi="Arial"/>
                      <w:b/>
                      <w:sz w:val="56"/>
                      <w:szCs w:val="56"/>
                    </w:rPr>
                    <w:t xml:space="preserve"> / </w:t>
                  </w:r>
                  <w:r>
                    <w:rPr>
                      <w:rFonts w:ascii="Arial" w:hAnsi="Arial"/>
                      <w:b/>
                      <w:sz w:val="56"/>
                      <w:szCs w:val="56"/>
                      <w:lang w:val="el-GR"/>
                    </w:rPr>
                    <w:t>150</w:t>
                  </w:r>
                </w:p>
              </w:txbxContent>
            </v:textbox>
            <w10:wrap anchorx="page" anchory="margin"/>
          </v:shape>
        </w:pict>
      </w:r>
      <w:r w:rsidRPr="008F36FF">
        <w:rPr>
          <w:rStyle w:val="chapterblue"/>
          <w:rFonts w:ascii="Arial" w:hAnsi="Arial" w:cs="Arial"/>
          <w:b/>
          <w:sz w:val="56"/>
          <w:szCs w:val="56"/>
          <w:lang w:val="el-GR"/>
        </w:rPr>
        <w:t xml:space="preserve">ομηχάνιση, αφού αυτή αποδεδειγμένα συχνά συναρτάται με την οικονομική </w:t>
      </w:r>
      <w:r w:rsidRPr="008F36FF">
        <w:rPr>
          <w:rStyle w:val="chapterblue"/>
          <w:rFonts w:ascii="Arial" w:hAnsi="Arial" w:cs="Arial"/>
          <w:b/>
          <w:sz w:val="56"/>
          <w:szCs w:val="56"/>
          <w:lang w:val="el-GR"/>
        </w:rPr>
        <w:t>α</w:t>
      </w:r>
      <w:r w:rsidRPr="008F36FF">
        <w:rPr>
          <w:rStyle w:val="chapterblue"/>
          <w:rFonts w:ascii="Arial" w:hAnsi="Arial" w:cs="Arial"/>
          <w:b/>
          <w:sz w:val="56"/>
          <w:szCs w:val="56"/>
          <w:lang w:val="el-GR"/>
        </w:rPr>
        <w:t>νάπτυξη;</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1276"/>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lastRenderedPageBreak/>
        <w:t>Ποιοι είναι οι βασικοί λόγοι για την προώθηση της βιομηχανικής ανάπτυξης;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1276"/>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Ποια είναι η θεωρία του "σ</w:t>
      </w:r>
      <w:r w:rsidRPr="008F36FF">
        <w:rPr>
          <w:rStyle w:val="chapterblue"/>
          <w:rFonts w:ascii="Arial" w:hAnsi="Arial" w:cs="Arial"/>
          <w:b/>
          <w:sz w:val="56"/>
          <w:szCs w:val="56"/>
          <w:lang w:val="el-GR"/>
        </w:rPr>
        <w:t>υ</w:t>
      </w:r>
      <w:r w:rsidRPr="008F36FF">
        <w:rPr>
          <w:rStyle w:val="chapterblue"/>
          <w:rFonts w:ascii="Arial" w:hAnsi="Arial" w:cs="Arial"/>
          <w:b/>
          <w:sz w:val="56"/>
          <w:szCs w:val="56"/>
          <w:lang w:val="el-GR"/>
        </w:rPr>
        <w:t>γκριτικού αποτελέσματος";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1276"/>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Πώς δικαιολογούνται οι διαφ</w:t>
      </w:r>
      <w:r w:rsidRPr="008F36FF">
        <w:rPr>
          <w:rStyle w:val="chapterblue"/>
          <w:rFonts w:ascii="Arial" w:hAnsi="Arial" w:cs="Arial"/>
          <w:b/>
          <w:sz w:val="56"/>
          <w:szCs w:val="56"/>
          <w:lang w:val="el-GR"/>
        </w:rPr>
        <w:t>ο</w:t>
      </w:r>
      <w:r w:rsidRPr="008F36FF">
        <w:rPr>
          <w:rStyle w:val="chapterblue"/>
          <w:rFonts w:ascii="Arial" w:hAnsi="Arial" w:cs="Arial"/>
          <w:b/>
          <w:sz w:val="56"/>
          <w:szCs w:val="56"/>
          <w:lang w:val="el-GR"/>
        </w:rPr>
        <w:t>ρετικές απόψεις ως προς το αν το εμπόριο είναι ένας επιταχυντής της ανάπτυξης;</w:t>
      </w:r>
    </w:p>
    <w:p w:rsidR="008F36FF" w:rsidRPr="008F36FF" w:rsidRDefault="008F36FF" w:rsidP="006A5D08">
      <w:pPr>
        <w:numPr>
          <w:ilvl w:val="0"/>
          <w:numId w:val="9"/>
        </w:numPr>
        <w:pBdr>
          <w:top w:val="single" w:sz="4" w:space="1" w:color="auto"/>
          <w:left w:val="single" w:sz="4" w:space="4" w:color="auto"/>
          <w:bottom w:val="single" w:sz="4" w:space="1" w:color="auto"/>
          <w:right w:val="single" w:sz="4" w:space="4" w:color="auto"/>
        </w:pBdr>
        <w:shd w:val="clear" w:color="auto" w:fill="D9D9D9"/>
        <w:tabs>
          <w:tab w:val="left" w:pos="1276"/>
        </w:tabs>
        <w:spacing w:before="100" w:beforeAutospacing="1" w:after="100" w:afterAutospacing="1" w:line="240" w:lineRule="auto"/>
        <w:rPr>
          <w:rStyle w:val="chapterblue"/>
          <w:rFonts w:ascii="Arial" w:hAnsi="Arial" w:cs="Arial"/>
          <w:b/>
          <w:sz w:val="56"/>
          <w:szCs w:val="56"/>
          <w:lang w:val="el-GR"/>
        </w:rPr>
      </w:pPr>
      <w:r w:rsidRPr="008F36FF">
        <w:rPr>
          <w:rStyle w:val="chapterblue"/>
          <w:rFonts w:ascii="Arial" w:hAnsi="Arial" w:cs="Arial"/>
          <w:b/>
          <w:sz w:val="56"/>
          <w:szCs w:val="56"/>
          <w:lang w:val="el-GR"/>
        </w:rPr>
        <w:t>Τι είναι η παγκοσμιοποίηση της οικονομίας και τι το ηλεκτρονικό εμπόριο;</w:t>
      </w:r>
      <w:r w:rsidR="001F6724" w:rsidRPr="001F6724">
        <w:rPr>
          <w:rStyle w:val="chapterblue"/>
        </w:rPr>
        <w:pict>
          <v:shape id="_x0000_s1126" type="#_x0000_t202" style="position:absolute;left:0;text-align:left;margin-left:212.6pt;margin-top:737.1pt;width:186.8pt;height:36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6" inset="1.5mm,1.5mm,1.5mm,1.5mm">
              <w:txbxContent>
                <w:p w:rsidR="00B219E1" w:rsidRPr="005950A8" w:rsidRDefault="00B219E1" w:rsidP="00BB6818">
                  <w:pPr>
                    <w:suppressAutoHyphens/>
                    <w:autoSpaceDE w:val="0"/>
                    <w:autoSpaceDN w:val="0"/>
                    <w:adjustRightInd w:val="0"/>
                    <w:jc w:val="center"/>
                    <w:rPr>
                      <w:rFonts w:ascii="Arial" w:hAnsi="Arial"/>
                      <w:b/>
                      <w:sz w:val="56"/>
                      <w:szCs w:val="56"/>
                    </w:rPr>
                  </w:pPr>
                  <w:r>
                    <w:rPr>
                      <w:rFonts w:ascii="Arial" w:hAnsi="Arial"/>
                      <w:b/>
                      <w:sz w:val="56"/>
                      <w:szCs w:val="56"/>
                      <w:lang w:val="el-GR"/>
                    </w:rPr>
                    <w:t>99</w:t>
                  </w:r>
                  <w:r>
                    <w:rPr>
                      <w:rFonts w:ascii="Arial" w:hAnsi="Arial"/>
                      <w:b/>
                      <w:sz w:val="56"/>
                      <w:szCs w:val="56"/>
                    </w:rPr>
                    <w:t xml:space="preserve"> / </w:t>
                  </w:r>
                  <w:r>
                    <w:rPr>
                      <w:rFonts w:ascii="Arial" w:hAnsi="Arial"/>
                      <w:b/>
                      <w:sz w:val="56"/>
                      <w:szCs w:val="56"/>
                      <w:lang w:val="el-GR"/>
                    </w:rPr>
                    <w:t>15</w:t>
                  </w:r>
                  <w:r>
                    <w:rPr>
                      <w:rFonts w:ascii="Arial" w:hAnsi="Arial"/>
                      <w:b/>
                      <w:sz w:val="56"/>
                      <w:szCs w:val="56"/>
                    </w:rPr>
                    <w:t>0</w:t>
                  </w:r>
                </w:p>
              </w:txbxContent>
            </v:textbox>
            <w10:wrap anchorx="page" anchory="margin"/>
          </v:shape>
        </w:pict>
      </w:r>
    </w:p>
    <w:p w:rsidR="00B23813" w:rsidRPr="00155FBA" w:rsidRDefault="00B23813" w:rsidP="009D02AF">
      <w:pPr>
        <w:spacing w:before="720" w:line="240" w:lineRule="auto"/>
        <w:rPr>
          <w:rFonts w:ascii="Arial" w:hAnsi="Arial" w:cs="Arial"/>
          <w:b/>
          <w:color w:val="632423"/>
          <w:sz w:val="68"/>
          <w:szCs w:val="68"/>
          <w:lang w:val="el-GR"/>
        </w:rPr>
      </w:pPr>
      <w:r>
        <w:rPr>
          <w:rStyle w:val="chapterblue"/>
          <w:b/>
          <w:lang w:val="el-GR"/>
        </w:rPr>
        <w:br w:type="page"/>
      </w:r>
      <w:r w:rsidRPr="00155FBA">
        <w:rPr>
          <w:rFonts w:ascii="Arial" w:hAnsi="Arial" w:cs="Arial"/>
          <w:b/>
          <w:color w:val="632423"/>
          <w:sz w:val="68"/>
          <w:szCs w:val="68"/>
          <w:lang w:val="el-GR"/>
        </w:rPr>
        <w:lastRenderedPageBreak/>
        <w:t>ΠΕΡΙΕΧΟΜΕΝΑ</w:t>
      </w:r>
    </w:p>
    <w:p w:rsidR="00B23813" w:rsidRPr="00155FBA" w:rsidRDefault="00B23813" w:rsidP="00B23813">
      <w:pPr>
        <w:spacing w:before="840" w:after="360" w:line="240" w:lineRule="auto"/>
        <w:rPr>
          <w:rFonts w:ascii="Arial" w:hAnsi="Arial" w:cs="Arial"/>
          <w:b/>
          <w:color w:val="632423"/>
          <w:sz w:val="60"/>
          <w:szCs w:val="60"/>
          <w:lang w:val="el-GR"/>
        </w:rPr>
      </w:pPr>
      <w:r w:rsidRPr="00155FBA">
        <w:rPr>
          <w:rFonts w:ascii="Arial" w:hAnsi="Arial" w:cs="Arial"/>
          <w:b/>
          <w:color w:val="632423"/>
          <w:sz w:val="60"/>
          <w:szCs w:val="60"/>
          <w:lang w:val="el-GR"/>
        </w:rPr>
        <w:t xml:space="preserve">ΚΕΦΑΛΑΙΟ </w:t>
      </w:r>
      <w:r w:rsidR="00A361C3">
        <w:rPr>
          <w:rFonts w:ascii="Arial" w:hAnsi="Arial" w:cs="Arial"/>
          <w:b/>
          <w:color w:val="632423"/>
          <w:sz w:val="60"/>
          <w:szCs w:val="60"/>
          <w:lang w:val="el-GR"/>
        </w:rPr>
        <w:t>4</w:t>
      </w:r>
      <w:r w:rsidRPr="00155FBA">
        <w:rPr>
          <w:rFonts w:ascii="Arial" w:hAnsi="Arial" w:cs="Arial"/>
          <w:b/>
          <w:color w:val="632423"/>
          <w:sz w:val="60"/>
          <w:szCs w:val="60"/>
          <w:lang w:val="el-GR"/>
        </w:rPr>
        <w:t xml:space="preserve">: </w:t>
      </w:r>
      <w:r w:rsidR="00A361C3">
        <w:rPr>
          <w:rFonts w:ascii="Arial" w:hAnsi="Arial" w:cs="Arial"/>
          <w:b/>
          <w:color w:val="632423"/>
          <w:sz w:val="60"/>
          <w:szCs w:val="60"/>
          <w:lang w:val="el-GR"/>
        </w:rPr>
        <w:t xml:space="preserve">Τομείς </w:t>
      </w:r>
      <w:r w:rsidRPr="00155FBA">
        <w:rPr>
          <w:rFonts w:ascii="Arial" w:hAnsi="Arial" w:cs="Arial"/>
          <w:b/>
          <w:color w:val="632423"/>
          <w:sz w:val="60"/>
          <w:szCs w:val="60"/>
          <w:lang w:val="el-GR"/>
        </w:rPr>
        <w:t>Α</w:t>
      </w:r>
      <w:r w:rsidR="00A361C3">
        <w:rPr>
          <w:rFonts w:ascii="Arial" w:hAnsi="Arial" w:cs="Arial"/>
          <w:b/>
          <w:color w:val="632423"/>
          <w:sz w:val="60"/>
          <w:szCs w:val="60"/>
          <w:lang w:val="el-GR"/>
        </w:rPr>
        <w:t xml:space="preserve">νάπτυξης και Τεχνολογικών Εφαρμογών </w:t>
      </w:r>
    </w:p>
    <w:p w:rsidR="00D57ACE" w:rsidRDefault="00777CFB" w:rsidP="00101E63">
      <w:pPr>
        <w:tabs>
          <w:tab w:val="left" w:pos="-1701"/>
          <w:tab w:val="left" w:pos="1560"/>
          <w:tab w:val="left" w:pos="8647"/>
        </w:tabs>
        <w:spacing w:before="600" w:after="0" w:line="240" w:lineRule="auto"/>
        <w:rPr>
          <w:rFonts w:ascii="Arial" w:hAnsi="Arial" w:cs="Arial"/>
          <w:b/>
          <w:color w:val="000000"/>
          <w:sz w:val="56"/>
          <w:szCs w:val="56"/>
          <w:lang w:val="el-GR" w:eastAsia="el-GR"/>
        </w:rPr>
      </w:pPr>
      <w:r>
        <w:rPr>
          <w:rFonts w:ascii="Arial" w:eastAsia="Calibri" w:hAnsi="Arial" w:cs="Arial"/>
          <w:b/>
          <w:color w:val="632423"/>
          <w:sz w:val="56"/>
          <w:szCs w:val="56"/>
          <w:lang w:val="el-GR"/>
        </w:rPr>
        <w:t>4</w:t>
      </w:r>
      <w:r w:rsidR="00B23813" w:rsidRPr="00155FBA">
        <w:rPr>
          <w:rFonts w:ascii="Arial" w:eastAsia="Calibri" w:hAnsi="Arial" w:cs="Arial"/>
          <w:b/>
          <w:color w:val="632423"/>
          <w:sz w:val="56"/>
          <w:szCs w:val="56"/>
          <w:lang w:val="el-GR"/>
        </w:rPr>
        <w:t>.1</w:t>
      </w:r>
      <w:r w:rsidR="00B23813">
        <w:rPr>
          <w:rFonts w:ascii="Arial" w:hAnsi="Arial" w:cs="Arial"/>
          <w:b/>
          <w:color w:val="000000"/>
          <w:sz w:val="56"/>
          <w:szCs w:val="56"/>
          <w:lang w:val="el-GR" w:eastAsia="el-GR"/>
        </w:rPr>
        <w:t xml:space="preserve">     </w:t>
      </w:r>
      <w:r>
        <w:rPr>
          <w:rFonts w:ascii="Arial" w:hAnsi="Arial" w:cs="Arial"/>
          <w:b/>
          <w:color w:val="000000"/>
          <w:sz w:val="56"/>
          <w:szCs w:val="56"/>
          <w:lang w:val="el-GR" w:eastAsia="el-GR"/>
        </w:rPr>
        <w:t>Διαρθρωτική αλλαγή και</w:t>
      </w:r>
    </w:p>
    <w:p w:rsidR="00B23813" w:rsidRPr="00155FBA" w:rsidRDefault="00D57ACE" w:rsidP="00D57ACE">
      <w:pPr>
        <w:tabs>
          <w:tab w:val="left" w:pos="-1701"/>
          <w:tab w:val="left" w:pos="1560"/>
          <w:tab w:val="left" w:pos="8647"/>
        </w:tabs>
        <w:spacing w:after="0" w:line="240" w:lineRule="auto"/>
        <w:rPr>
          <w:rFonts w:ascii="Arial" w:hAnsi="Arial" w:cs="Arial"/>
          <w:b/>
          <w:color w:val="000000"/>
          <w:sz w:val="56"/>
          <w:szCs w:val="56"/>
          <w:lang w:val="el-GR" w:eastAsia="el-GR"/>
        </w:rPr>
      </w:pPr>
      <w:r>
        <w:rPr>
          <w:rFonts w:ascii="Arial" w:hAnsi="Arial" w:cs="Arial"/>
          <w:b/>
          <w:color w:val="000000"/>
          <w:sz w:val="56"/>
          <w:szCs w:val="56"/>
          <w:lang w:val="el-GR" w:eastAsia="el-GR"/>
        </w:rPr>
        <w:tab/>
      </w:r>
      <w:r w:rsidR="00777CFB">
        <w:rPr>
          <w:rFonts w:ascii="Arial" w:hAnsi="Arial" w:cs="Arial"/>
          <w:b/>
          <w:color w:val="000000"/>
          <w:sz w:val="56"/>
          <w:szCs w:val="56"/>
          <w:lang w:val="el-GR" w:eastAsia="el-GR"/>
        </w:rPr>
        <w:t>ανάπτυξη</w:t>
      </w:r>
      <w:r w:rsidR="00B23813" w:rsidRPr="00155FBA">
        <w:rPr>
          <w:rFonts w:ascii="Arial" w:hAnsi="Arial" w:cs="Arial"/>
          <w:b/>
          <w:color w:val="000000"/>
          <w:sz w:val="56"/>
          <w:szCs w:val="56"/>
          <w:lang w:val="el-GR" w:eastAsia="el-GR"/>
        </w:rPr>
        <w:tab/>
      </w:r>
      <w:r w:rsidR="00B23813">
        <w:rPr>
          <w:rFonts w:ascii="Arial" w:hAnsi="Arial" w:cs="Arial"/>
          <w:b/>
          <w:color w:val="000000"/>
          <w:sz w:val="56"/>
          <w:szCs w:val="56"/>
          <w:lang w:val="el-GR" w:eastAsia="el-GR"/>
        </w:rPr>
        <w:t xml:space="preserve">  </w:t>
      </w:r>
      <w:r w:rsidR="00B23813" w:rsidRPr="00EF236C">
        <w:rPr>
          <w:rFonts w:ascii="Arial" w:eastAsia="Calibri" w:hAnsi="Arial" w:cs="Arial"/>
          <w:b/>
          <w:color w:val="632423"/>
          <w:sz w:val="56"/>
          <w:szCs w:val="56"/>
          <w:lang w:val="el-GR"/>
        </w:rPr>
        <w:t>9</w:t>
      </w:r>
      <w:r w:rsidR="00B23813" w:rsidRPr="00EF236C">
        <w:rPr>
          <w:rFonts w:ascii="Arial" w:eastAsia="Calibri" w:hAnsi="Arial" w:cs="Arial"/>
          <w:b/>
          <w:color w:val="632423"/>
          <w:sz w:val="56"/>
          <w:szCs w:val="56"/>
          <w:lang w:val="el-GR"/>
        </w:rPr>
        <w:tab/>
      </w:r>
    </w:p>
    <w:p w:rsidR="00B23813" w:rsidRPr="00155FBA" w:rsidRDefault="00FC4D34" w:rsidP="00101E63">
      <w:pPr>
        <w:tabs>
          <w:tab w:val="left" w:pos="1560"/>
          <w:tab w:val="left" w:pos="8647"/>
        </w:tabs>
        <w:spacing w:before="600" w:after="0" w:line="240" w:lineRule="auto"/>
        <w:rPr>
          <w:rFonts w:ascii="Arial" w:hAnsi="Arial" w:cs="Arial"/>
          <w:b/>
          <w:color w:val="000000"/>
          <w:sz w:val="56"/>
          <w:szCs w:val="56"/>
          <w:lang w:val="el-GR" w:eastAsia="el-GR"/>
        </w:rPr>
      </w:pPr>
      <w:r>
        <w:rPr>
          <w:rFonts w:ascii="Arial" w:eastAsia="Calibri" w:hAnsi="Arial" w:cs="Arial"/>
          <w:b/>
          <w:color w:val="632423"/>
          <w:sz w:val="56"/>
          <w:szCs w:val="56"/>
          <w:lang w:val="el-GR"/>
        </w:rPr>
        <w:t>4.2</w:t>
      </w:r>
      <w:r w:rsidR="00B23813">
        <w:rPr>
          <w:rFonts w:ascii="Arial" w:eastAsia="Calibri" w:hAnsi="Arial" w:cs="Arial"/>
          <w:b/>
          <w:color w:val="632423"/>
          <w:sz w:val="56"/>
          <w:szCs w:val="56"/>
          <w:lang w:val="el-GR"/>
        </w:rPr>
        <w:t xml:space="preserve"> </w:t>
      </w:r>
      <w:r>
        <w:rPr>
          <w:rFonts w:ascii="Arial" w:eastAsia="Calibri" w:hAnsi="Arial" w:cs="Arial"/>
          <w:b/>
          <w:color w:val="632423"/>
          <w:sz w:val="56"/>
          <w:szCs w:val="56"/>
          <w:lang w:val="el-GR"/>
        </w:rPr>
        <w:t xml:space="preserve">    </w:t>
      </w:r>
      <w:r w:rsidRPr="00FC4D34">
        <w:rPr>
          <w:rFonts w:ascii="Arial" w:hAnsi="Arial" w:cs="Arial"/>
          <w:b/>
          <w:color w:val="000000"/>
          <w:sz w:val="56"/>
          <w:szCs w:val="56"/>
          <w:lang w:val="el-GR" w:eastAsia="el-GR"/>
        </w:rPr>
        <w:t>Γεωργία και ανάπτυξη</w:t>
      </w:r>
      <w:r>
        <w:rPr>
          <w:rFonts w:ascii="Arial" w:eastAsia="Calibri" w:hAnsi="Arial" w:cs="Arial"/>
          <w:b/>
          <w:color w:val="632423"/>
          <w:sz w:val="56"/>
          <w:szCs w:val="56"/>
          <w:lang w:val="el-GR"/>
        </w:rPr>
        <w:t xml:space="preserve"> </w:t>
      </w:r>
      <w:r>
        <w:rPr>
          <w:rFonts w:ascii="Arial" w:eastAsia="Calibri" w:hAnsi="Arial" w:cs="Arial"/>
          <w:b/>
          <w:color w:val="632423"/>
          <w:sz w:val="56"/>
          <w:szCs w:val="56"/>
          <w:lang w:val="el-GR"/>
        </w:rPr>
        <w:tab/>
      </w:r>
      <w:r w:rsidR="00B23813">
        <w:rPr>
          <w:rFonts w:ascii="Arial" w:eastAsia="Calibri" w:hAnsi="Arial" w:cs="Arial"/>
          <w:b/>
          <w:color w:val="632423"/>
          <w:sz w:val="56"/>
          <w:szCs w:val="56"/>
          <w:lang w:val="el-GR"/>
        </w:rPr>
        <w:t>2</w:t>
      </w:r>
      <w:r>
        <w:rPr>
          <w:rFonts w:ascii="Arial" w:eastAsia="Calibri" w:hAnsi="Arial" w:cs="Arial"/>
          <w:b/>
          <w:color w:val="632423"/>
          <w:sz w:val="56"/>
          <w:szCs w:val="56"/>
          <w:lang w:val="el-GR"/>
        </w:rPr>
        <w:t>3</w:t>
      </w:r>
      <w:r w:rsidR="00B23813" w:rsidRPr="00155FBA">
        <w:rPr>
          <w:rFonts w:ascii="Arial" w:hAnsi="Arial" w:cs="Arial"/>
          <w:b/>
          <w:color w:val="000000"/>
          <w:sz w:val="56"/>
          <w:szCs w:val="56"/>
          <w:lang w:val="el-GR" w:eastAsia="el-GR"/>
        </w:rPr>
        <w:tab/>
      </w:r>
    </w:p>
    <w:p w:rsidR="00FC4D34" w:rsidRDefault="00FC4D34" w:rsidP="00101E63">
      <w:pPr>
        <w:tabs>
          <w:tab w:val="left" w:pos="1560"/>
          <w:tab w:val="left" w:pos="8647"/>
        </w:tabs>
        <w:spacing w:before="120" w:after="0" w:line="240" w:lineRule="auto"/>
        <w:rPr>
          <w:rFonts w:ascii="Arial" w:hAnsi="Arial" w:cs="Arial"/>
          <w:b/>
          <w:color w:val="000000"/>
          <w:sz w:val="56"/>
          <w:szCs w:val="56"/>
          <w:lang w:val="el-GR" w:eastAsia="el-GR"/>
        </w:rPr>
      </w:pPr>
      <w:r>
        <w:rPr>
          <w:rFonts w:ascii="Arial" w:eastAsia="Calibri" w:hAnsi="Arial" w:cs="Arial"/>
          <w:b/>
          <w:color w:val="632423"/>
          <w:sz w:val="56"/>
          <w:szCs w:val="56"/>
          <w:lang w:val="el-GR"/>
        </w:rPr>
        <w:t>4</w:t>
      </w:r>
      <w:r w:rsidR="00B23813" w:rsidRPr="00155FBA">
        <w:rPr>
          <w:rFonts w:ascii="Arial" w:eastAsia="Calibri" w:hAnsi="Arial" w:cs="Arial"/>
          <w:b/>
          <w:color w:val="632423"/>
          <w:sz w:val="56"/>
          <w:szCs w:val="56"/>
          <w:lang w:val="el-GR"/>
        </w:rPr>
        <w:t>.</w:t>
      </w:r>
      <w:r>
        <w:rPr>
          <w:rFonts w:ascii="Arial" w:eastAsia="Calibri" w:hAnsi="Arial" w:cs="Arial"/>
          <w:b/>
          <w:color w:val="632423"/>
          <w:sz w:val="56"/>
          <w:szCs w:val="56"/>
          <w:lang w:val="el-GR"/>
        </w:rPr>
        <w:t>2</w:t>
      </w:r>
      <w:r w:rsidR="00B23813">
        <w:rPr>
          <w:rFonts w:ascii="Arial" w:eastAsia="Calibri" w:hAnsi="Arial" w:cs="Arial"/>
          <w:b/>
          <w:color w:val="632423"/>
          <w:sz w:val="56"/>
          <w:szCs w:val="56"/>
          <w:lang w:val="el-GR"/>
        </w:rPr>
        <w:t>.</w:t>
      </w:r>
      <w:r>
        <w:rPr>
          <w:rFonts w:ascii="Arial" w:eastAsia="Calibri" w:hAnsi="Arial" w:cs="Arial"/>
          <w:b/>
          <w:color w:val="632423"/>
          <w:sz w:val="56"/>
          <w:szCs w:val="56"/>
          <w:lang w:val="el-GR"/>
        </w:rPr>
        <w:t>1</w:t>
      </w:r>
      <w:r w:rsidR="00B23813" w:rsidRPr="00155FBA">
        <w:rPr>
          <w:rFonts w:ascii="Arial" w:hAnsi="Arial" w:cs="Arial"/>
          <w:b/>
          <w:color w:val="000000"/>
          <w:sz w:val="56"/>
          <w:szCs w:val="56"/>
          <w:lang w:val="el-GR" w:eastAsia="el-GR"/>
        </w:rPr>
        <w:t xml:space="preserve"> </w:t>
      </w:r>
      <w:r w:rsidR="00B23813">
        <w:rPr>
          <w:rFonts w:ascii="Arial" w:hAnsi="Arial" w:cs="Arial"/>
          <w:b/>
          <w:color w:val="000000"/>
          <w:sz w:val="56"/>
          <w:szCs w:val="56"/>
          <w:lang w:val="el-GR" w:eastAsia="el-GR"/>
        </w:rPr>
        <w:t xml:space="preserve"> Σ</w:t>
      </w:r>
      <w:r>
        <w:rPr>
          <w:rFonts w:ascii="Arial" w:hAnsi="Arial" w:cs="Arial"/>
          <w:b/>
          <w:color w:val="000000"/>
          <w:sz w:val="56"/>
          <w:szCs w:val="56"/>
          <w:lang w:val="el-GR" w:eastAsia="el-GR"/>
        </w:rPr>
        <w:t>ημασία της γεωργικής</w:t>
      </w:r>
    </w:p>
    <w:p w:rsidR="00B23813" w:rsidRPr="00FC34A9" w:rsidRDefault="00FC4D34" w:rsidP="00786E1D">
      <w:pPr>
        <w:tabs>
          <w:tab w:val="left" w:pos="8647"/>
        </w:tabs>
        <w:spacing w:before="120" w:after="0" w:line="240" w:lineRule="auto"/>
        <w:rPr>
          <w:rFonts w:ascii="Arial" w:eastAsia="Calibri" w:hAnsi="Arial" w:cs="Arial"/>
          <w:b/>
          <w:color w:val="632423"/>
          <w:sz w:val="56"/>
          <w:szCs w:val="56"/>
          <w:lang w:val="el-GR"/>
        </w:rPr>
      </w:pPr>
      <w:r>
        <w:rPr>
          <w:rFonts w:ascii="Arial" w:hAnsi="Arial" w:cs="Arial"/>
          <w:b/>
          <w:color w:val="000000"/>
          <w:sz w:val="56"/>
          <w:szCs w:val="56"/>
          <w:lang w:val="el-GR" w:eastAsia="el-GR"/>
        </w:rPr>
        <w:t xml:space="preserve">          ανάπτυξης</w:t>
      </w:r>
      <w:r w:rsidR="00B23813">
        <w:rPr>
          <w:rFonts w:ascii="Arial" w:hAnsi="Arial" w:cs="Arial"/>
          <w:b/>
          <w:color w:val="000000"/>
          <w:sz w:val="56"/>
          <w:szCs w:val="56"/>
          <w:lang w:val="el-GR" w:eastAsia="el-GR"/>
        </w:rPr>
        <w:t xml:space="preserve"> </w:t>
      </w:r>
      <w:r w:rsidR="00B23813">
        <w:rPr>
          <w:rFonts w:ascii="Arial" w:hAnsi="Arial" w:cs="Arial"/>
          <w:b/>
          <w:color w:val="000000"/>
          <w:sz w:val="56"/>
          <w:szCs w:val="56"/>
          <w:lang w:val="el-GR" w:eastAsia="el-GR"/>
        </w:rPr>
        <w:tab/>
      </w:r>
      <w:r>
        <w:rPr>
          <w:rFonts w:ascii="Arial" w:eastAsia="Calibri" w:hAnsi="Arial" w:cs="Arial"/>
          <w:b/>
          <w:color w:val="632423"/>
          <w:sz w:val="56"/>
          <w:szCs w:val="56"/>
          <w:lang w:val="el-GR"/>
        </w:rPr>
        <w:t>35</w:t>
      </w:r>
    </w:p>
    <w:p w:rsidR="00B23813" w:rsidRDefault="00FC4D34" w:rsidP="00786E1D">
      <w:pPr>
        <w:tabs>
          <w:tab w:val="left" w:pos="1560"/>
          <w:tab w:val="left" w:pos="8647"/>
        </w:tabs>
        <w:spacing w:before="120" w:after="0" w:line="240" w:lineRule="auto"/>
        <w:ind w:left="992" w:hanging="992"/>
        <w:rPr>
          <w:rFonts w:ascii="Arial" w:hAnsi="Arial" w:cs="Arial"/>
          <w:b/>
          <w:color w:val="000000"/>
          <w:sz w:val="56"/>
          <w:szCs w:val="56"/>
          <w:lang w:val="el-GR" w:eastAsia="el-GR"/>
        </w:rPr>
      </w:pPr>
      <w:r>
        <w:rPr>
          <w:rFonts w:ascii="Arial" w:eastAsia="Calibri" w:hAnsi="Arial" w:cs="Arial"/>
          <w:b/>
          <w:color w:val="632423"/>
          <w:sz w:val="56"/>
          <w:szCs w:val="56"/>
          <w:lang w:val="el-GR"/>
        </w:rPr>
        <w:t>4.</w:t>
      </w:r>
      <w:r w:rsidR="00B23813">
        <w:rPr>
          <w:rFonts w:ascii="Arial" w:eastAsia="Calibri" w:hAnsi="Arial" w:cs="Arial"/>
          <w:b/>
          <w:color w:val="632423"/>
          <w:sz w:val="56"/>
          <w:szCs w:val="56"/>
          <w:lang w:val="el-GR"/>
        </w:rPr>
        <w:t>2.2</w:t>
      </w:r>
      <w:r w:rsidR="00B23813" w:rsidRPr="00155FBA">
        <w:rPr>
          <w:rFonts w:ascii="Arial" w:hAnsi="Arial" w:cs="Arial"/>
          <w:b/>
          <w:color w:val="000000"/>
          <w:sz w:val="56"/>
          <w:szCs w:val="56"/>
          <w:lang w:val="el-GR" w:eastAsia="el-GR"/>
        </w:rPr>
        <w:t xml:space="preserve"> </w:t>
      </w:r>
      <w:r>
        <w:rPr>
          <w:rFonts w:ascii="Arial" w:hAnsi="Arial" w:cs="Arial"/>
          <w:b/>
          <w:color w:val="000000"/>
          <w:sz w:val="56"/>
          <w:szCs w:val="56"/>
          <w:lang w:val="el-GR" w:eastAsia="el-GR"/>
        </w:rPr>
        <w:t xml:space="preserve"> Στρατηγικές γεωργικής </w:t>
      </w:r>
    </w:p>
    <w:p w:rsidR="00FC4D34" w:rsidRPr="00FC4D34" w:rsidRDefault="00B23813" w:rsidP="00101E63">
      <w:pPr>
        <w:tabs>
          <w:tab w:val="left" w:pos="8647"/>
        </w:tabs>
        <w:spacing w:before="120" w:after="0" w:line="240" w:lineRule="auto"/>
        <w:ind w:left="992" w:firstLine="1"/>
        <w:rPr>
          <w:rFonts w:ascii="Arial" w:eastAsia="Calibri" w:hAnsi="Arial" w:cs="Arial"/>
          <w:b/>
          <w:color w:val="632423"/>
          <w:sz w:val="56"/>
          <w:szCs w:val="56"/>
          <w:lang w:val="el-GR"/>
        </w:rPr>
      </w:pPr>
      <w:r>
        <w:rPr>
          <w:rFonts w:ascii="Arial" w:hAnsi="Arial" w:cs="Arial"/>
          <w:b/>
          <w:color w:val="000000"/>
          <w:sz w:val="56"/>
          <w:szCs w:val="56"/>
          <w:lang w:val="el-GR" w:eastAsia="el-GR"/>
        </w:rPr>
        <w:t xml:space="preserve">    ανάπτυξη</w:t>
      </w:r>
      <w:r w:rsidR="00FC4D34">
        <w:rPr>
          <w:rFonts w:ascii="Arial" w:hAnsi="Arial" w:cs="Arial"/>
          <w:b/>
          <w:color w:val="000000"/>
          <w:sz w:val="56"/>
          <w:szCs w:val="56"/>
          <w:lang w:val="el-GR" w:eastAsia="el-GR"/>
        </w:rPr>
        <w:t>ς</w:t>
      </w:r>
      <w:r w:rsidR="00FC4D34">
        <w:rPr>
          <w:rFonts w:ascii="Arial" w:hAnsi="Arial" w:cs="Arial"/>
          <w:b/>
          <w:color w:val="000000"/>
          <w:sz w:val="56"/>
          <w:szCs w:val="56"/>
          <w:lang w:val="el-GR" w:eastAsia="el-GR"/>
        </w:rPr>
        <w:tab/>
      </w:r>
      <w:r w:rsidR="00FC4D34" w:rsidRPr="00FC4D34">
        <w:rPr>
          <w:rFonts w:ascii="Arial" w:eastAsia="Calibri" w:hAnsi="Arial" w:cs="Arial"/>
          <w:b/>
          <w:color w:val="632423"/>
          <w:sz w:val="56"/>
          <w:szCs w:val="56"/>
          <w:lang w:val="el-GR"/>
        </w:rPr>
        <w:t>44</w:t>
      </w:r>
    </w:p>
    <w:p w:rsidR="00B23813" w:rsidRPr="00155FBA" w:rsidRDefault="00B23813" w:rsidP="00FC4D34">
      <w:pPr>
        <w:tabs>
          <w:tab w:val="left" w:pos="8647"/>
        </w:tabs>
        <w:spacing w:after="0" w:line="240" w:lineRule="auto"/>
        <w:ind w:left="992" w:firstLine="1"/>
        <w:rPr>
          <w:rFonts w:ascii="Arial" w:hAnsi="Arial" w:cs="Arial"/>
          <w:b/>
          <w:color w:val="000000"/>
          <w:sz w:val="56"/>
          <w:szCs w:val="56"/>
          <w:lang w:val="el-GR" w:eastAsia="el-GR"/>
        </w:rPr>
      </w:pPr>
      <w:r>
        <w:rPr>
          <w:rFonts w:ascii="Arial" w:hAnsi="Arial" w:cs="Arial"/>
          <w:b/>
          <w:color w:val="000000"/>
          <w:sz w:val="56"/>
          <w:szCs w:val="56"/>
          <w:lang w:val="el-GR" w:eastAsia="el-GR"/>
        </w:rPr>
        <w:tab/>
      </w:r>
    </w:p>
    <w:p w:rsidR="00F64D49" w:rsidRDefault="00FC4D34" w:rsidP="00101E63">
      <w:pPr>
        <w:tabs>
          <w:tab w:val="left" w:pos="1560"/>
          <w:tab w:val="left" w:pos="8647"/>
        </w:tabs>
        <w:spacing w:before="120" w:after="0" w:line="240" w:lineRule="auto"/>
        <w:ind w:left="992" w:hanging="992"/>
        <w:rPr>
          <w:rFonts w:ascii="Arial" w:hAnsi="Arial" w:cs="Arial"/>
          <w:b/>
          <w:color w:val="000000"/>
          <w:sz w:val="56"/>
          <w:szCs w:val="56"/>
          <w:lang w:val="el-GR" w:eastAsia="el-GR"/>
        </w:rPr>
      </w:pPr>
      <w:r>
        <w:rPr>
          <w:rFonts w:ascii="Arial" w:eastAsia="Calibri" w:hAnsi="Arial" w:cs="Arial"/>
          <w:b/>
          <w:color w:val="632423"/>
          <w:sz w:val="56"/>
          <w:szCs w:val="56"/>
          <w:lang w:val="el-GR"/>
        </w:rPr>
        <w:t>4</w:t>
      </w:r>
      <w:r w:rsidR="00B23813" w:rsidRPr="00FC34A9">
        <w:rPr>
          <w:rFonts w:ascii="Arial" w:eastAsia="Calibri" w:hAnsi="Arial" w:cs="Arial"/>
          <w:b/>
          <w:color w:val="632423"/>
          <w:sz w:val="56"/>
          <w:szCs w:val="56"/>
          <w:lang w:val="el-GR"/>
        </w:rPr>
        <w:t>.</w:t>
      </w:r>
      <w:r>
        <w:rPr>
          <w:rFonts w:ascii="Arial" w:eastAsia="Calibri" w:hAnsi="Arial" w:cs="Arial"/>
          <w:b/>
          <w:color w:val="632423"/>
          <w:sz w:val="56"/>
          <w:szCs w:val="56"/>
          <w:lang w:val="el-GR"/>
        </w:rPr>
        <w:t>3</w:t>
      </w:r>
      <w:r w:rsidR="00B23813">
        <w:rPr>
          <w:rFonts w:ascii="Arial" w:hAnsi="Arial" w:cs="Arial"/>
          <w:b/>
          <w:color w:val="000000"/>
          <w:sz w:val="56"/>
          <w:szCs w:val="56"/>
          <w:lang w:val="el-GR" w:eastAsia="el-GR"/>
        </w:rPr>
        <w:t xml:space="preserve">  </w:t>
      </w:r>
      <w:r w:rsidR="00F64D49">
        <w:rPr>
          <w:rFonts w:ascii="Arial" w:hAnsi="Arial" w:cs="Arial"/>
          <w:b/>
          <w:color w:val="000000"/>
          <w:sz w:val="56"/>
          <w:szCs w:val="56"/>
          <w:lang w:val="el-GR" w:eastAsia="el-GR"/>
        </w:rPr>
        <w:t xml:space="preserve">   Εκβιομηχάνιση και </w:t>
      </w:r>
    </w:p>
    <w:p w:rsidR="00B23813" w:rsidRPr="00155FBA" w:rsidRDefault="00F64D49" w:rsidP="00101E63">
      <w:pPr>
        <w:tabs>
          <w:tab w:val="left" w:pos="8647"/>
        </w:tabs>
        <w:spacing w:before="120" w:after="0" w:line="240" w:lineRule="auto"/>
        <w:ind w:left="992" w:hanging="992"/>
        <w:rPr>
          <w:rFonts w:ascii="Arial" w:hAnsi="Arial" w:cs="Arial"/>
          <w:b/>
          <w:color w:val="632423"/>
          <w:sz w:val="56"/>
          <w:szCs w:val="56"/>
          <w:lang w:val="el-GR"/>
        </w:rPr>
      </w:pPr>
      <w:r>
        <w:rPr>
          <w:rFonts w:ascii="Arial" w:hAnsi="Arial" w:cs="Arial"/>
          <w:b/>
          <w:color w:val="000000"/>
          <w:sz w:val="56"/>
          <w:szCs w:val="56"/>
          <w:lang w:val="el-GR" w:eastAsia="el-GR"/>
        </w:rPr>
        <w:t xml:space="preserve">          γεωργική ανάπτυξη</w:t>
      </w:r>
      <w:r w:rsidR="00B23813">
        <w:rPr>
          <w:rFonts w:ascii="Arial" w:hAnsi="Arial" w:cs="Arial"/>
          <w:b/>
          <w:color w:val="000000"/>
          <w:sz w:val="56"/>
          <w:szCs w:val="56"/>
          <w:lang w:val="el-GR" w:eastAsia="el-GR"/>
        </w:rPr>
        <w:t xml:space="preserve"> </w:t>
      </w:r>
      <w:r w:rsidR="00B23813" w:rsidRPr="00155FBA">
        <w:rPr>
          <w:rFonts w:ascii="Arial" w:hAnsi="Arial" w:cs="Arial"/>
          <w:b/>
          <w:color w:val="000000"/>
          <w:sz w:val="56"/>
          <w:szCs w:val="56"/>
          <w:lang w:val="el-GR" w:eastAsia="el-GR"/>
        </w:rPr>
        <w:tab/>
      </w:r>
      <w:r>
        <w:rPr>
          <w:rFonts w:ascii="Arial" w:eastAsia="Calibri" w:hAnsi="Arial" w:cs="Arial"/>
          <w:b/>
          <w:color w:val="632423"/>
          <w:sz w:val="56"/>
          <w:szCs w:val="56"/>
          <w:lang w:val="el-GR"/>
        </w:rPr>
        <w:t>5</w:t>
      </w:r>
      <w:r w:rsidR="00B23813" w:rsidRPr="00FC34A9">
        <w:rPr>
          <w:rFonts w:ascii="Arial" w:eastAsia="Calibri" w:hAnsi="Arial" w:cs="Arial"/>
          <w:b/>
          <w:color w:val="632423"/>
          <w:sz w:val="56"/>
          <w:szCs w:val="56"/>
          <w:lang w:val="el-GR"/>
        </w:rPr>
        <w:t>3</w:t>
      </w:r>
    </w:p>
    <w:p w:rsidR="00101E63" w:rsidRDefault="00101E63" w:rsidP="00101E63">
      <w:pPr>
        <w:tabs>
          <w:tab w:val="left" w:pos="1560"/>
          <w:tab w:val="left" w:pos="8647"/>
        </w:tabs>
        <w:spacing w:before="120" w:after="0" w:line="240" w:lineRule="auto"/>
        <w:ind w:left="1843" w:hanging="1843"/>
        <w:rPr>
          <w:rFonts w:ascii="Arial" w:hAnsi="Arial" w:cs="Arial"/>
          <w:b/>
          <w:color w:val="000000"/>
          <w:sz w:val="56"/>
          <w:szCs w:val="56"/>
          <w:lang w:val="el-GR" w:eastAsia="el-GR"/>
        </w:rPr>
      </w:pPr>
      <w:r>
        <w:rPr>
          <w:rFonts w:ascii="Arial" w:eastAsia="Calibri" w:hAnsi="Arial" w:cs="Arial"/>
          <w:b/>
          <w:color w:val="632423"/>
          <w:sz w:val="56"/>
          <w:szCs w:val="56"/>
          <w:lang w:val="el-GR"/>
        </w:rPr>
        <w:t>4.3</w:t>
      </w:r>
      <w:r w:rsidR="00B23813">
        <w:rPr>
          <w:rFonts w:ascii="Arial" w:eastAsia="Calibri" w:hAnsi="Arial" w:cs="Arial"/>
          <w:b/>
          <w:color w:val="632423"/>
          <w:sz w:val="56"/>
          <w:szCs w:val="56"/>
          <w:lang w:val="el-GR"/>
        </w:rPr>
        <w:t>.</w:t>
      </w:r>
      <w:r>
        <w:rPr>
          <w:rFonts w:ascii="Arial" w:eastAsia="Calibri" w:hAnsi="Arial" w:cs="Arial"/>
          <w:b/>
          <w:color w:val="632423"/>
          <w:sz w:val="56"/>
          <w:szCs w:val="56"/>
          <w:lang w:val="el-GR"/>
        </w:rPr>
        <w:t>1</w:t>
      </w:r>
      <w:r w:rsidR="00B23813">
        <w:rPr>
          <w:rFonts w:ascii="Arial" w:eastAsia="Calibri" w:hAnsi="Arial" w:cs="Arial"/>
          <w:b/>
          <w:color w:val="632423"/>
          <w:sz w:val="56"/>
          <w:szCs w:val="56"/>
          <w:lang w:val="el-GR"/>
        </w:rPr>
        <w:t xml:space="preserve">  </w:t>
      </w:r>
      <w:r w:rsidRPr="00101E63">
        <w:rPr>
          <w:rFonts w:ascii="Arial" w:hAnsi="Arial" w:cs="Arial"/>
          <w:b/>
          <w:color w:val="000000"/>
          <w:sz w:val="56"/>
          <w:szCs w:val="56"/>
          <w:lang w:val="el-GR" w:eastAsia="el-GR"/>
        </w:rPr>
        <w:t xml:space="preserve">Στρατηγικές </w:t>
      </w:r>
      <w:proofErr w:type="spellStart"/>
      <w:r w:rsidRPr="00101E63">
        <w:rPr>
          <w:rFonts w:ascii="Arial" w:hAnsi="Arial" w:cs="Arial"/>
          <w:b/>
          <w:color w:val="000000"/>
          <w:sz w:val="56"/>
          <w:szCs w:val="56"/>
          <w:lang w:val="el-GR" w:eastAsia="el-GR"/>
        </w:rPr>
        <w:t>βιομηχα</w:t>
      </w:r>
      <w:proofErr w:type="spellEnd"/>
      <w:r>
        <w:rPr>
          <w:rFonts w:ascii="Arial" w:hAnsi="Arial" w:cs="Arial"/>
          <w:b/>
          <w:color w:val="000000"/>
          <w:sz w:val="56"/>
          <w:szCs w:val="56"/>
          <w:lang w:val="el-GR" w:eastAsia="el-GR"/>
        </w:rPr>
        <w:t>-</w:t>
      </w:r>
    </w:p>
    <w:p w:rsidR="00B23813" w:rsidRPr="00101E63" w:rsidRDefault="001F6724" w:rsidP="00101E63">
      <w:pPr>
        <w:tabs>
          <w:tab w:val="left" w:pos="1560"/>
          <w:tab w:val="left" w:pos="8647"/>
        </w:tabs>
        <w:spacing w:before="120" w:after="0" w:line="240" w:lineRule="auto"/>
        <w:ind w:left="1843" w:hanging="1843"/>
        <w:rPr>
          <w:rFonts w:ascii="Arial" w:hAnsi="Arial" w:cs="Arial"/>
          <w:b/>
          <w:color w:val="000000"/>
          <w:sz w:val="56"/>
          <w:szCs w:val="56"/>
          <w:lang w:val="el-GR" w:eastAsia="el-GR"/>
        </w:rPr>
      </w:pPr>
      <w:r>
        <w:rPr>
          <w:rFonts w:ascii="Arial" w:hAnsi="Arial" w:cs="Arial"/>
          <w:b/>
          <w:noProof/>
          <w:color w:val="000000"/>
          <w:sz w:val="56"/>
          <w:szCs w:val="56"/>
          <w:lang w:val="el-GR" w:eastAsia="el-GR"/>
        </w:rPr>
        <w:pict>
          <v:shape id="_x0000_s1199" type="#_x0000_t202" style="position:absolute;left:0;text-align:left;margin-left:222.3pt;margin-top:736.4pt;width:186.8pt;height:36pt;z-index:251720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9" inset="1.5mm,1.5mm,1.5mm,1.5mm">
              <w:txbxContent>
                <w:p w:rsidR="00625B3E" w:rsidRPr="00625B3E" w:rsidRDefault="00625B3E" w:rsidP="00625B3E">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100</w:t>
                  </w:r>
                </w:p>
              </w:txbxContent>
            </v:textbox>
            <w10:wrap anchorx="page" anchory="margin"/>
          </v:shape>
        </w:pict>
      </w:r>
      <w:r w:rsidR="00101E63">
        <w:rPr>
          <w:rFonts w:ascii="Arial" w:hAnsi="Arial" w:cs="Arial"/>
          <w:b/>
          <w:color w:val="000000"/>
          <w:sz w:val="56"/>
          <w:szCs w:val="56"/>
          <w:lang w:val="el-GR" w:eastAsia="el-GR"/>
        </w:rPr>
        <w:t xml:space="preserve">          </w:t>
      </w:r>
      <w:proofErr w:type="spellStart"/>
      <w:r w:rsidR="00101E63" w:rsidRPr="00101E63">
        <w:rPr>
          <w:rFonts w:ascii="Arial" w:hAnsi="Arial" w:cs="Arial"/>
          <w:b/>
          <w:color w:val="000000"/>
          <w:sz w:val="56"/>
          <w:szCs w:val="56"/>
          <w:lang w:val="el-GR" w:eastAsia="el-GR"/>
        </w:rPr>
        <w:t>νικής</w:t>
      </w:r>
      <w:proofErr w:type="spellEnd"/>
      <w:r w:rsidR="00101E63">
        <w:rPr>
          <w:rFonts w:ascii="Arial" w:hAnsi="Arial" w:cs="Arial"/>
          <w:b/>
          <w:color w:val="000000"/>
          <w:sz w:val="56"/>
          <w:szCs w:val="56"/>
          <w:lang w:val="el-GR" w:eastAsia="el-GR"/>
        </w:rPr>
        <w:t xml:space="preserve"> </w:t>
      </w:r>
      <w:r w:rsidR="00101E63" w:rsidRPr="00101E63">
        <w:rPr>
          <w:rFonts w:ascii="Arial" w:hAnsi="Arial" w:cs="Arial"/>
          <w:b/>
          <w:color w:val="000000"/>
          <w:sz w:val="56"/>
          <w:szCs w:val="56"/>
          <w:lang w:val="el-GR" w:eastAsia="el-GR"/>
        </w:rPr>
        <w:t>ανάπτυξης</w:t>
      </w:r>
      <w:r w:rsidR="00B23813" w:rsidRPr="00155FBA">
        <w:rPr>
          <w:rFonts w:ascii="Arial" w:hAnsi="Arial" w:cs="Arial"/>
          <w:b/>
          <w:color w:val="000000"/>
          <w:sz w:val="56"/>
          <w:szCs w:val="56"/>
          <w:lang w:val="el-GR" w:eastAsia="el-GR"/>
        </w:rPr>
        <w:t xml:space="preserve"> </w:t>
      </w:r>
      <w:r w:rsidR="00B23813">
        <w:rPr>
          <w:rFonts w:ascii="Arial" w:hAnsi="Arial" w:cs="Arial"/>
          <w:b/>
          <w:color w:val="000000"/>
          <w:sz w:val="56"/>
          <w:szCs w:val="56"/>
          <w:lang w:val="el-GR" w:eastAsia="el-GR"/>
        </w:rPr>
        <w:tab/>
      </w:r>
      <w:r w:rsidR="00101E63" w:rsidRPr="00101E63">
        <w:rPr>
          <w:rFonts w:ascii="Arial" w:eastAsia="Calibri" w:hAnsi="Arial" w:cs="Arial"/>
          <w:b/>
          <w:color w:val="632423"/>
          <w:sz w:val="56"/>
          <w:szCs w:val="56"/>
          <w:lang w:val="el-GR"/>
        </w:rPr>
        <w:t>64</w:t>
      </w:r>
    </w:p>
    <w:p w:rsidR="00B23813" w:rsidRPr="00155FBA" w:rsidRDefault="00B23813" w:rsidP="00B23813">
      <w:pPr>
        <w:tabs>
          <w:tab w:val="left" w:pos="8647"/>
        </w:tabs>
        <w:spacing w:before="120" w:after="0" w:line="240" w:lineRule="auto"/>
        <w:ind w:left="1843" w:hanging="1843"/>
        <w:rPr>
          <w:rFonts w:ascii="Arial" w:hAnsi="Arial" w:cs="Arial"/>
          <w:b/>
          <w:color w:val="632423"/>
          <w:sz w:val="56"/>
          <w:szCs w:val="56"/>
          <w:lang w:val="el-GR"/>
        </w:rPr>
      </w:pPr>
    </w:p>
    <w:p w:rsidR="00B23813" w:rsidRDefault="00101E63" w:rsidP="00B23813">
      <w:pPr>
        <w:tabs>
          <w:tab w:val="left" w:pos="8647"/>
        </w:tabs>
        <w:spacing w:before="120" w:after="0" w:line="240" w:lineRule="auto"/>
        <w:ind w:left="1843" w:hanging="1843"/>
        <w:rPr>
          <w:rFonts w:ascii="Arial" w:hAnsi="Arial" w:cs="Arial"/>
          <w:b/>
          <w:color w:val="632423"/>
          <w:sz w:val="56"/>
          <w:szCs w:val="56"/>
          <w:lang w:val="el-GR"/>
        </w:rPr>
      </w:pPr>
      <w:r>
        <w:rPr>
          <w:rFonts w:ascii="Arial" w:eastAsia="Calibri" w:hAnsi="Arial" w:cs="Arial"/>
          <w:b/>
          <w:color w:val="632423"/>
          <w:sz w:val="56"/>
          <w:szCs w:val="56"/>
          <w:lang w:val="el-GR"/>
        </w:rPr>
        <w:t>4</w:t>
      </w:r>
      <w:r w:rsidR="00B23813">
        <w:rPr>
          <w:rFonts w:ascii="Arial" w:eastAsia="Calibri" w:hAnsi="Arial" w:cs="Arial"/>
          <w:b/>
          <w:color w:val="632423"/>
          <w:sz w:val="56"/>
          <w:szCs w:val="56"/>
          <w:lang w:val="el-GR"/>
        </w:rPr>
        <w:t>.</w:t>
      </w:r>
      <w:r>
        <w:rPr>
          <w:rFonts w:ascii="Arial" w:eastAsia="Calibri" w:hAnsi="Arial" w:cs="Arial"/>
          <w:b/>
          <w:color w:val="632423"/>
          <w:sz w:val="56"/>
          <w:szCs w:val="56"/>
          <w:lang w:val="el-GR"/>
        </w:rPr>
        <w:t>4</w:t>
      </w:r>
      <w:r w:rsidR="00B23813" w:rsidRPr="00155FBA">
        <w:rPr>
          <w:rFonts w:ascii="Arial" w:hAnsi="Arial" w:cs="Arial"/>
          <w:b/>
          <w:color w:val="000000"/>
          <w:sz w:val="56"/>
          <w:szCs w:val="56"/>
          <w:lang w:val="el-GR" w:eastAsia="el-GR"/>
        </w:rPr>
        <w:t xml:space="preserve"> </w:t>
      </w:r>
      <w:r w:rsidR="00B23813">
        <w:rPr>
          <w:rFonts w:ascii="Arial" w:hAnsi="Arial" w:cs="Arial"/>
          <w:b/>
          <w:color w:val="000000"/>
          <w:sz w:val="56"/>
          <w:szCs w:val="56"/>
          <w:lang w:val="el-GR" w:eastAsia="el-GR"/>
        </w:rPr>
        <w:t xml:space="preserve">    </w:t>
      </w:r>
      <w:r w:rsidR="00786E1D">
        <w:rPr>
          <w:rFonts w:ascii="Arial" w:hAnsi="Arial" w:cs="Arial"/>
          <w:b/>
          <w:color w:val="000000"/>
          <w:sz w:val="56"/>
          <w:szCs w:val="56"/>
          <w:lang w:val="el-GR" w:eastAsia="el-GR"/>
        </w:rPr>
        <w:t>Εμπόριο</w:t>
      </w:r>
      <w:r w:rsidR="00B23813">
        <w:rPr>
          <w:rFonts w:ascii="Arial" w:hAnsi="Arial" w:cs="Arial"/>
          <w:b/>
          <w:color w:val="000000"/>
          <w:sz w:val="56"/>
          <w:szCs w:val="56"/>
          <w:lang w:val="el-GR" w:eastAsia="el-GR"/>
        </w:rPr>
        <w:t xml:space="preserve"> και</w:t>
      </w:r>
      <w:r w:rsidR="00786E1D">
        <w:rPr>
          <w:rFonts w:ascii="Arial" w:hAnsi="Arial" w:cs="Arial"/>
          <w:b/>
          <w:color w:val="000000"/>
          <w:sz w:val="56"/>
          <w:szCs w:val="56"/>
          <w:lang w:val="el-GR" w:eastAsia="el-GR"/>
        </w:rPr>
        <w:t xml:space="preserve"> ανάπτυξη</w:t>
      </w:r>
      <w:r w:rsidR="00B23813">
        <w:rPr>
          <w:rFonts w:ascii="Arial" w:hAnsi="Arial" w:cs="Arial"/>
          <w:b/>
          <w:color w:val="000000"/>
          <w:sz w:val="56"/>
          <w:szCs w:val="56"/>
          <w:lang w:val="el-GR" w:eastAsia="el-GR"/>
        </w:rPr>
        <w:tab/>
      </w:r>
      <w:r w:rsidR="00786E1D" w:rsidRPr="00786E1D">
        <w:rPr>
          <w:rFonts w:ascii="Arial" w:hAnsi="Arial" w:cs="Arial"/>
          <w:b/>
          <w:color w:val="632423"/>
          <w:sz w:val="56"/>
          <w:szCs w:val="56"/>
          <w:lang w:val="el-GR"/>
        </w:rPr>
        <w:t>68</w:t>
      </w:r>
    </w:p>
    <w:p w:rsidR="00786E1D" w:rsidRPr="00786E1D" w:rsidRDefault="00786E1D" w:rsidP="00B23813">
      <w:pPr>
        <w:tabs>
          <w:tab w:val="left" w:pos="8647"/>
        </w:tabs>
        <w:spacing w:before="120" w:after="0" w:line="240" w:lineRule="auto"/>
        <w:ind w:left="1843" w:hanging="1843"/>
        <w:rPr>
          <w:rFonts w:ascii="Arial" w:hAnsi="Arial" w:cs="Arial"/>
          <w:b/>
          <w:color w:val="000000"/>
          <w:sz w:val="56"/>
          <w:szCs w:val="56"/>
          <w:lang w:val="el-GR" w:eastAsia="el-GR"/>
        </w:rPr>
      </w:pPr>
      <w:r>
        <w:rPr>
          <w:rFonts w:ascii="Arial" w:hAnsi="Arial" w:cs="Arial"/>
          <w:b/>
          <w:color w:val="632423"/>
          <w:sz w:val="56"/>
          <w:szCs w:val="56"/>
          <w:lang w:val="el-GR"/>
        </w:rPr>
        <w:t>4.4</w:t>
      </w:r>
      <w:r w:rsidR="00B23813">
        <w:rPr>
          <w:rFonts w:ascii="Arial" w:hAnsi="Arial" w:cs="Arial"/>
          <w:b/>
          <w:color w:val="632423"/>
          <w:sz w:val="56"/>
          <w:szCs w:val="56"/>
          <w:lang w:val="el-GR"/>
        </w:rPr>
        <w:t xml:space="preserve">.1  </w:t>
      </w:r>
      <w:r w:rsidRPr="00786E1D">
        <w:rPr>
          <w:rFonts w:ascii="Arial" w:hAnsi="Arial" w:cs="Arial"/>
          <w:b/>
          <w:color w:val="000000"/>
          <w:sz w:val="56"/>
          <w:szCs w:val="56"/>
          <w:lang w:val="el-GR" w:eastAsia="el-GR"/>
        </w:rPr>
        <w:t xml:space="preserve">Το διεθνές εμπόριο ως </w:t>
      </w:r>
    </w:p>
    <w:p w:rsidR="00B23813" w:rsidRDefault="00786E1D" w:rsidP="00786E1D">
      <w:pPr>
        <w:tabs>
          <w:tab w:val="left" w:pos="1560"/>
          <w:tab w:val="left" w:pos="8647"/>
        </w:tabs>
        <w:spacing w:before="120" w:after="0" w:line="240" w:lineRule="auto"/>
        <w:ind w:left="1843" w:hanging="1843"/>
        <w:rPr>
          <w:rFonts w:ascii="Arial" w:hAnsi="Arial" w:cs="Arial"/>
          <w:b/>
          <w:color w:val="632423"/>
          <w:sz w:val="56"/>
          <w:szCs w:val="56"/>
          <w:lang w:val="el-GR"/>
        </w:rPr>
      </w:pPr>
      <w:r>
        <w:rPr>
          <w:rFonts w:ascii="Arial" w:hAnsi="Arial" w:cs="Arial"/>
          <w:b/>
          <w:color w:val="000000"/>
          <w:sz w:val="56"/>
          <w:szCs w:val="56"/>
          <w:lang w:val="el-GR" w:eastAsia="el-GR"/>
        </w:rPr>
        <w:t xml:space="preserve">           </w:t>
      </w:r>
      <w:r w:rsidRPr="00786E1D">
        <w:rPr>
          <w:rFonts w:ascii="Arial" w:hAnsi="Arial" w:cs="Arial"/>
          <w:b/>
          <w:color w:val="000000"/>
          <w:sz w:val="56"/>
          <w:szCs w:val="56"/>
          <w:lang w:val="el-GR" w:eastAsia="el-GR"/>
        </w:rPr>
        <w:t>κίνητρο ανάπτυξης</w:t>
      </w:r>
      <w:r w:rsidR="00B23813">
        <w:rPr>
          <w:rFonts w:ascii="Arial" w:hAnsi="Arial" w:cs="Arial"/>
          <w:b/>
          <w:color w:val="632423"/>
          <w:sz w:val="56"/>
          <w:szCs w:val="56"/>
          <w:lang w:val="el-GR"/>
        </w:rPr>
        <w:tab/>
      </w:r>
      <w:r>
        <w:rPr>
          <w:rFonts w:ascii="Arial" w:hAnsi="Arial" w:cs="Arial"/>
          <w:b/>
          <w:color w:val="632423"/>
          <w:sz w:val="56"/>
          <w:szCs w:val="56"/>
          <w:lang w:val="el-GR"/>
        </w:rPr>
        <w:t>72</w:t>
      </w:r>
    </w:p>
    <w:p w:rsidR="00786E1D" w:rsidRPr="00786E1D" w:rsidRDefault="00786E1D" w:rsidP="00786E1D">
      <w:pPr>
        <w:tabs>
          <w:tab w:val="left" w:pos="8647"/>
        </w:tabs>
        <w:spacing w:before="120" w:after="0" w:line="240" w:lineRule="auto"/>
        <w:ind w:left="1843" w:hanging="1843"/>
        <w:rPr>
          <w:rFonts w:ascii="Arial" w:hAnsi="Arial" w:cs="Arial"/>
          <w:b/>
          <w:color w:val="000000"/>
          <w:sz w:val="56"/>
          <w:szCs w:val="56"/>
          <w:lang w:val="el-GR" w:eastAsia="el-GR"/>
        </w:rPr>
      </w:pPr>
      <w:r>
        <w:rPr>
          <w:rFonts w:ascii="Arial" w:hAnsi="Arial" w:cs="Arial"/>
          <w:b/>
          <w:color w:val="632423"/>
          <w:sz w:val="56"/>
          <w:szCs w:val="56"/>
          <w:lang w:val="el-GR"/>
        </w:rPr>
        <w:t>4.4</w:t>
      </w:r>
      <w:r w:rsidR="00B23813">
        <w:rPr>
          <w:rFonts w:ascii="Arial" w:hAnsi="Arial" w:cs="Arial"/>
          <w:b/>
          <w:color w:val="632423"/>
          <w:sz w:val="56"/>
          <w:szCs w:val="56"/>
          <w:lang w:val="el-GR"/>
        </w:rPr>
        <w:t xml:space="preserve">.2  </w:t>
      </w:r>
      <w:r w:rsidRPr="00786E1D">
        <w:rPr>
          <w:rFonts w:ascii="Arial" w:hAnsi="Arial" w:cs="Arial"/>
          <w:b/>
          <w:color w:val="000000"/>
          <w:sz w:val="56"/>
          <w:szCs w:val="56"/>
          <w:lang w:val="el-GR" w:eastAsia="el-GR"/>
        </w:rPr>
        <w:t xml:space="preserve">Το διεθνές εμπόριο ως </w:t>
      </w:r>
    </w:p>
    <w:p w:rsidR="00B23813" w:rsidRDefault="00786E1D" w:rsidP="00786E1D">
      <w:pPr>
        <w:tabs>
          <w:tab w:val="left" w:pos="1560"/>
          <w:tab w:val="left" w:pos="8647"/>
        </w:tabs>
        <w:spacing w:before="120" w:after="0" w:line="240" w:lineRule="auto"/>
        <w:ind w:left="1843" w:hanging="1843"/>
        <w:rPr>
          <w:rFonts w:ascii="Arial" w:hAnsi="Arial" w:cs="Arial"/>
          <w:b/>
          <w:color w:val="632423"/>
          <w:sz w:val="56"/>
          <w:szCs w:val="56"/>
          <w:lang w:val="el-GR"/>
        </w:rPr>
      </w:pPr>
      <w:r>
        <w:rPr>
          <w:rFonts w:ascii="Arial" w:hAnsi="Arial" w:cs="Arial"/>
          <w:b/>
          <w:color w:val="000000"/>
          <w:sz w:val="56"/>
          <w:szCs w:val="56"/>
          <w:lang w:val="el-GR" w:eastAsia="el-GR"/>
        </w:rPr>
        <w:t xml:space="preserve">           εμπόδιο </w:t>
      </w:r>
      <w:r w:rsidRPr="00786E1D">
        <w:rPr>
          <w:rFonts w:ascii="Arial" w:hAnsi="Arial" w:cs="Arial"/>
          <w:b/>
          <w:color w:val="000000"/>
          <w:sz w:val="56"/>
          <w:szCs w:val="56"/>
          <w:lang w:val="el-GR" w:eastAsia="el-GR"/>
        </w:rPr>
        <w:t>ανάπτυξης</w:t>
      </w:r>
      <w:r w:rsidRPr="00E50B0A">
        <w:rPr>
          <w:rFonts w:ascii="Arial" w:hAnsi="Arial" w:cs="Arial"/>
          <w:b/>
          <w:sz w:val="56"/>
          <w:szCs w:val="56"/>
          <w:lang w:val="el-GR"/>
        </w:rPr>
        <w:t xml:space="preserve"> </w:t>
      </w:r>
      <w:r>
        <w:rPr>
          <w:rFonts w:ascii="Arial" w:hAnsi="Arial" w:cs="Arial"/>
          <w:b/>
          <w:sz w:val="56"/>
          <w:szCs w:val="56"/>
          <w:lang w:val="el-GR"/>
        </w:rPr>
        <w:tab/>
      </w:r>
      <w:r>
        <w:rPr>
          <w:rFonts w:ascii="Arial" w:hAnsi="Arial" w:cs="Arial"/>
          <w:b/>
          <w:color w:val="632423"/>
          <w:sz w:val="56"/>
          <w:szCs w:val="56"/>
          <w:lang w:val="el-GR"/>
        </w:rPr>
        <w:t>80</w:t>
      </w:r>
    </w:p>
    <w:p w:rsidR="00B23813" w:rsidRPr="00786E1D" w:rsidRDefault="00786E1D" w:rsidP="00786E1D">
      <w:pPr>
        <w:tabs>
          <w:tab w:val="left" w:pos="1560"/>
          <w:tab w:val="left" w:pos="8647"/>
        </w:tabs>
        <w:spacing w:before="120" w:after="0" w:line="240" w:lineRule="auto"/>
        <w:ind w:left="1843" w:hanging="1843"/>
        <w:rPr>
          <w:rFonts w:ascii="Arial" w:hAnsi="Arial" w:cs="Arial"/>
          <w:b/>
          <w:color w:val="000000"/>
          <w:sz w:val="56"/>
          <w:szCs w:val="56"/>
          <w:lang w:val="el-GR" w:eastAsia="el-GR"/>
        </w:rPr>
      </w:pPr>
      <w:r>
        <w:rPr>
          <w:rFonts w:ascii="Arial" w:hAnsi="Arial" w:cs="Arial"/>
          <w:b/>
          <w:color w:val="632423"/>
          <w:sz w:val="56"/>
          <w:szCs w:val="56"/>
          <w:lang w:val="el-GR"/>
        </w:rPr>
        <w:t>4</w:t>
      </w:r>
      <w:r w:rsidR="00B23813">
        <w:rPr>
          <w:rFonts w:ascii="Arial" w:hAnsi="Arial" w:cs="Arial"/>
          <w:b/>
          <w:color w:val="632423"/>
          <w:sz w:val="56"/>
          <w:szCs w:val="56"/>
          <w:lang w:val="el-GR"/>
        </w:rPr>
        <w:t>.4</w:t>
      </w:r>
      <w:r>
        <w:rPr>
          <w:rFonts w:ascii="Arial" w:hAnsi="Arial" w:cs="Arial"/>
          <w:b/>
          <w:color w:val="632423"/>
          <w:sz w:val="56"/>
          <w:szCs w:val="56"/>
          <w:lang w:val="el-GR"/>
        </w:rPr>
        <w:t>.3</w:t>
      </w:r>
      <w:r w:rsidR="00B23813">
        <w:rPr>
          <w:rFonts w:ascii="Arial" w:hAnsi="Arial" w:cs="Arial"/>
          <w:b/>
          <w:color w:val="632423"/>
          <w:sz w:val="56"/>
          <w:szCs w:val="56"/>
          <w:lang w:val="el-GR"/>
        </w:rPr>
        <w:t xml:space="preserve">   </w:t>
      </w:r>
      <w:r w:rsidRPr="00786E1D">
        <w:rPr>
          <w:rFonts w:ascii="Arial" w:hAnsi="Arial" w:cs="Arial"/>
          <w:b/>
          <w:color w:val="000000"/>
          <w:sz w:val="56"/>
          <w:szCs w:val="56"/>
          <w:lang w:val="el-GR" w:eastAsia="el-GR"/>
        </w:rPr>
        <w:t>Παγκοσμιοποίηση των</w:t>
      </w:r>
    </w:p>
    <w:p w:rsidR="00786E1D" w:rsidRPr="00786E1D" w:rsidRDefault="00786E1D" w:rsidP="00786E1D">
      <w:pPr>
        <w:tabs>
          <w:tab w:val="left" w:pos="1560"/>
          <w:tab w:val="left" w:pos="8647"/>
        </w:tabs>
        <w:spacing w:before="120" w:after="0" w:line="240" w:lineRule="auto"/>
        <w:ind w:left="1843" w:hanging="142"/>
        <w:rPr>
          <w:rFonts w:ascii="Arial" w:hAnsi="Arial" w:cs="Arial"/>
          <w:b/>
          <w:color w:val="000000"/>
          <w:sz w:val="56"/>
          <w:szCs w:val="56"/>
          <w:lang w:val="el-GR" w:eastAsia="el-GR"/>
        </w:rPr>
      </w:pPr>
      <w:r w:rsidRPr="00786E1D">
        <w:rPr>
          <w:rFonts w:ascii="Arial" w:hAnsi="Arial" w:cs="Arial"/>
          <w:b/>
          <w:color w:val="000000"/>
          <w:sz w:val="56"/>
          <w:szCs w:val="56"/>
          <w:lang w:val="el-GR" w:eastAsia="el-GR"/>
        </w:rPr>
        <w:t xml:space="preserve">αγορών και ηλεκτρονικό </w:t>
      </w:r>
    </w:p>
    <w:p w:rsidR="00786E1D" w:rsidRPr="00E50B0A" w:rsidRDefault="00786E1D" w:rsidP="00786E1D">
      <w:pPr>
        <w:tabs>
          <w:tab w:val="left" w:pos="1560"/>
          <w:tab w:val="left" w:pos="8647"/>
        </w:tabs>
        <w:spacing w:before="120" w:after="0" w:line="240" w:lineRule="auto"/>
        <w:ind w:left="1843" w:hanging="142"/>
        <w:rPr>
          <w:rFonts w:ascii="Arial" w:hAnsi="Arial" w:cs="Arial"/>
          <w:b/>
          <w:sz w:val="56"/>
          <w:szCs w:val="56"/>
          <w:lang w:val="el-GR"/>
        </w:rPr>
      </w:pPr>
      <w:r w:rsidRPr="00786E1D">
        <w:rPr>
          <w:rFonts w:ascii="Arial" w:hAnsi="Arial" w:cs="Arial"/>
          <w:b/>
          <w:color w:val="000000"/>
          <w:sz w:val="56"/>
          <w:szCs w:val="56"/>
          <w:lang w:val="el-GR" w:eastAsia="el-GR"/>
        </w:rPr>
        <w:t>εμπόριο</w:t>
      </w:r>
      <w:r>
        <w:rPr>
          <w:rFonts w:ascii="Arial" w:hAnsi="Arial" w:cs="Arial"/>
          <w:b/>
          <w:color w:val="632423"/>
          <w:sz w:val="56"/>
          <w:szCs w:val="56"/>
          <w:lang w:val="el-GR"/>
        </w:rPr>
        <w:tab/>
        <w:t>84</w:t>
      </w:r>
    </w:p>
    <w:p w:rsidR="00B23813" w:rsidRPr="00155FBA" w:rsidRDefault="00B23813" w:rsidP="00786E1D">
      <w:pPr>
        <w:tabs>
          <w:tab w:val="left" w:pos="1560"/>
          <w:tab w:val="left" w:pos="8647"/>
        </w:tabs>
        <w:spacing w:before="120" w:after="0" w:line="240" w:lineRule="auto"/>
        <w:ind w:left="1843" w:hanging="283"/>
        <w:rPr>
          <w:rFonts w:ascii="Arial" w:hAnsi="Arial" w:cs="Arial"/>
          <w:b/>
          <w:color w:val="632423"/>
          <w:sz w:val="56"/>
          <w:szCs w:val="56"/>
          <w:lang w:val="el-GR"/>
        </w:rPr>
      </w:pPr>
      <w:r w:rsidRPr="00E50B0A">
        <w:rPr>
          <w:rFonts w:ascii="Arial" w:hAnsi="Arial" w:cs="Arial"/>
          <w:b/>
          <w:sz w:val="56"/>
          <w:szCs w:val="56"/>
          <w:lang w:val="el-GR"/>
        </w:rPr>
        <w:t xml:space="preserve"> </w:t>
      </w:r>
      <w:r w:rsidRPr="00155FBA">
        <w:rPr>
          <w:rFonts w:ascii="Arial" w:hAnsi="Arial" w:cs="Arial"/>
          <w:b/>
          <w:color w:val="000000"/>
          <w:sz w:val="56"/>
          <w:szCs w:val="56"/>
          <w:lang w:val="el-GR" w:eastAsia="el-GR"/>
        </w:rPr>
        <w:tab/>
      </w:r>
    </w:p>
    <w:p w:rsidR="00B23813" w:rsidRPr="00954A99" w:rsidRDefault="00B23813" w:rsidP="00B23813">
      <w:pPr>
        <w:tabs>
          <w:tab w:val="left" w:pos="8647"/>
        </w:tabs>
        <w:spacing w:before="120" w:after="0" w:line="240" w:lineRule="auto"/>
        <w:ind w:left="1843" w:hanging="1843"/>
        <w:rPr>
          <w:rFonts w:ascii="Arial" w:hAnsi="Arial" w:cs="Arial"/>
          <w:b/>
          <w:color w:val="000000"/>
          <w:sz w:val="56"/>
          <w:szCs w:val="56"/>
          <w:lang w:val="el-GR" w:eastAsia="el-GR"/>
        </w:rPr>
      </w:pPr>
      <w:r w:rsidRPr="00155FBA">
        <w:rPr>
          <w:rFonts w:ascii="Arial" w:hAnsi="Arial" w:cs="Arial"/>
          <w:b/>
          <w:color w:val="000000"/>
          <w:sz w:val="56"/>
          <w:szCs w:val="56"/>
          <w:lang w:val="el-GR" w:eastAsia="el-GR"/>
        </w:rPr>
        <w:tab/>
        <w:t xml:space="preserve"> </w:t>
      </w:r>
      <w:r w:rsidRPr="00155FBA">
        <w:rPr>
          <w:rFonts w:ascii="Arial" w:hAnsi="Arial" w:cs="Arial"/>
          <w:b/>
          <w:color w:val="632423"/>
          <w:sz w:val="56"/>
          <w:szCs w:val="56"/>
          <w:lang w:val="el-GR"/>
        </w:rPr>
        <w:tab/>
      </w:r>
    </w:p>
    <w:p w:rsidR="001622B0" w:rsidRDefault="001F6724">
      <w:pPr>
        <w:spacing w:after="0" w:line="240" w:lineRule="auto"/>
        <w:rPr>
          <w:rStyle w:val="chapterblue"/>
          <w:b/>
          <w:lang w:val="el-GR"/>
        </w:rPr>
      </w:pPr>
      <w:r>
        <w:rPr>
          <w:b/>
          <w:noProof/>
          <w:lang w:val="el-GR" w:eastAsia="el-GR"/>
        </w:rPr>
        <w:pict>
          <v:shape id="_x0000_s1200" type="#_x0000_t202" style="position:absolute;margin-left:229.9pt;margin-top:735.15pt;width:186.8pt;height:36pt;z-index:251721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0" inset="1.5mm,1.5mm,1.5mm,1.5mm">
              <w:txbxContent>
                <w:p w:rsidR="00625B3E" w:rsidRPr="00625B3E" w:rsidRDefault="00625B3E" w:rsidP="00625B3E">
                  <w:pPr>
                    <w:suppressAutoHyphens/>
                    <w:autoSpaceDE w:val="0"/>
                    <w:autoSpaceDN w:val="0"/>
                    <w:adjustRightInd w:val="0"/>
                    <w:jc w:val="center"/>
                    <w:rPr>
                      <w:rFonts w:ascii="Arial" w:hAnsi="Arial"/>
                      <w:b/>
                      <w:sz w:val="56"/>
                      <w:szCs w:val="56"/>
                      <w:lang w:val="el-GR"/>
                    </w:rPr>
                  </w:pPr>
                  <w:r>
                    <w:rPr>
                      <w:rFonts w:ascii="Arial" w:hAnsi="Arial"/>
                      <w:b/>
                      <w:sz w:val="56"/>
                      <w:szCs w:val="56"/>
                      <w:lang w:val="el-GR"/>
                    </w:rPr>
                    <w:t>101</w:t>
                  </w:r>
                </w:p>
              </w:txbxContent>
            </v:textbox>
            <w10:wrap anchorx="page" anchory="margin"/>
          </v:shape>
        </w:pict>
      </w:r>
      <w:r w:rsidR="001622B0">
        <w:rPr>
          <w:rStyle w:val="chapterblue"/>
          <w:b/>
          <w:lang w:val="el-GR"/>
        </w:rPr>
        <w:br w:type="page"/>
      </w: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r w:rsidRPr="001622B0">
        <w:rPr>
          <w:rFonts w:ascii="Arial" w:hAnsi="Arial" w:cs="Arial"/>
          <w:b/>
          <w:color w:val="000000"/>
          <w:sz w:val="56"/>
          <w:szCs w:val="56"/>
          <w:lang w:val="el-GR" w:eastAsia="el-GR"/>
        </w:rPr>
        <w:lastRenderedPageBreak/>
        <w:t>Με απόφαση της Ελληνικής Κυβέ</w:t>
      </w:r>
      <w:r w:rsidRPr="001622B0">
        <w:rPr>
          <w:rFonts w:ascii="Arial" w:hAnsi="Arial" w:cs="Arial"/>
          <w:b/>
          <w:color w:val="000000"/>
          <w:sz w:val="56"/>
          <w:szCs w:val="56"/>
          <w:lang w:val="el-GR" w:eastAsia="el-GR"/>
        </w:rPr>
        <w:t>ρ</w:t>
      </w:r>
      <w:r w:rsidRPr="001622B0">
        <w:rPr>
          <w:rFonts w:ascii="Arial" w:hAnsi="Arial" w:cs="Arial"/>
          <w:b/>
          <w:color w:val="000000"/>
          <w:sz w:val="56"/>
          <w:szCs w:val="56"/>
          <w:lang w:val="el-GR" w:eastAsia="el-GR"/>
        </w:rPr>
        <w:t>νησης τα διδακτικά βιβλία του Δημ</w:t>
      </w:r>
      <w:r w:rsidRPr="001622B0">
        <w:rPr>
          <w:rFonts w:ascii="Arial" w:hAnsi="Arial" w:cs="Arial"/>
          <w:b/>
          <w:color w:val="000000"/>
          <w:sz w:val="56"/>
          <w:szCs w:val="56"/>
          <w:lang w:val="el-GR" w:eastAsia="el-GR"/>
        </w:rPr>
        <w:t>ο</w:t>
      </w:r>
      <w:r w:rsidRPr="001622B0">
        <w:rPr>
          <w:rFonts w:ascii="Arial" w:hAnsi="Arial" w:cs="Arial"/>
          <w:b/>
          <w:color w:val="000000"/>
          <w:sz w:val="56"/>
          <w:szCs w:val="56"/>
          <w:lang w:val="el-GR" w:eastAsia="el-GR"/>
        </w:rPr>
        <w:t>τικού, του Γυμνασίου και του Λυκείου τυπώνονται από τον Οργανισμό Ε</w:t>
      </w:r>
      <w:r w:rsidRPr="001622B0">
        <w:rPr>
          <w:rFonts w:ascii="Arial" w:hAnsi="Arial" w:cs="Arial"/>
          <w:b/>
          <w:color w:val="000000"/>
          <w:sz w:val="56"/>
          <w:szCs w:val="56"/>
          <w:lang w:val="el-GR" w:eastAsia="el-GR"/>
        </w:rPr>
        <w:t>κ</w:t>
      </w:r>
      <w:r w:rsidRPr="001622B0">
        <w:rPr>
          <w:rFonts w:ascii="Arial" w:hAnsi="Arial" w:cs="Arial"/>
          <w:b/>
          <w:color w:val="000000"/>
          <w:sz w:val="56"/>
          <w:szCs w:val="56"/>
          <w:lang w:val="el-GR" w:eastAsia="el-GR"/>
        </w:rPr>
        <w:t>δόσεως Διδακτικών Βιβλίων και δι</w:t>
      </w:r>
      <w:r w:rsidRPr="001622B0">
        <w:rPr>
          <w:rFonts w:ascii="Arial" w:hAnsi="Arial" w:cs="Arial"/>
          <w:b/>
          <w:color w:val="000000"/>
          <w:sz w:val="56"/>
          <w:szCs w:val="56"/>
          <w:lang w:val="el-GR" w:eastAsia="el-GR"/>
        </w:rPr>
        <w:t>α</w:t>
      </w:r>
      <w:r w:rsidRPr="001622B0">
        <w:rPr>
          <w:rFonts w:ascii="Arial" w:hAnsi="Arial" w:cs="Arial"/>
          <w:b/>
          <w:color w:val="000000"/>
          <w:sz w:val="56"/>
          <w:szCs w:val="56"/>
          <w:lang w:val="el-GR" w:eastAsia="el-GR"/>
        </w:rPr>
        <w:t>νέμονται δωρεάν στα Δημόσια Σχ</w:t>
      </w:r>
      <w:r w:rsidRPr="001622B0">
        <w:rPr>
          <w:rFonts w:ascii="Arial" w:hAnsi="Arial" w:cs="Arial"/>
          <w:b/>
          <w:color w:val="000000"/>
          <w:sz w:val="56"/>
          <w:szCs w:val="56"/>
          <w:lang w:val="el-GR" w:eastAsia="el-GR"/>
        </w:rPr>
        <w:t>ο</w:t>
      </w:r>
      <w:r w:rsidRPr="001622B0">
        <w:rPr>
          <w:rFonts w:ascii="Arial" w:hAnsi="Arial" w:cs="Arial"/>
          <w:b/>
          <w:color w:val="000000"/>
          <w:sz w:val="56"/>
          <w:szCs w:val="56"/>
          <w:lang w:val="el-GR" w:eastAsia="el-GR"/>
        </w:rPr>
        <w:t>λεία. Τα βιβλία μπορεί να διατίθενται προς πώληση, όταν φέρουν βιβλι</w:t>
      </w:r>
      <w:r w:rsidRPr="001622B0">
        <w:rPr>
          <w:rFonts w:ascii="Arial" w:hAnsi="Arial" w:cs="Arial"/>
          <w:b/>
          <w:color w:val="000000"/>
          <w:sz w:val="56"/>
          <w:szCs w:val="56"/>
          <w:lang w:val="el-GR" w:eastAsia="el-GR"/>
        </w:rPr>
        <w:t>ό</w:t>
      </w:r>
      <w:r w:rsidRPr="001622B0">
        <w:rPr>
          <w:rFonts w:ascii="Arial" w:hAnsi="Arial" w:cs="Arial"/>
          <w:b/>
          <w:color w:val="000000"/>
          <w:sz w:val="56"/>
          <w:szCs w:val="56"/>
          <w:lang w:val="el-GR" w:eastAsia="el-GR"/>
        </w:rPr>
        <w:t>σημο προς απόδειξη της γνησιότ</w:t>
      </w:r>
      <w:r w:rsidRPr="001622B0">
        <w:rPr>
          <w:rFonts w:ascii="Arial" w:hAnsi="Arial" w:cs="Arial"/>
          <w:b/>
          <w:color w:val="000000"/>
          <w:sz w:val="56"/>
          <w:szCs w:val="56"/>
          <w:lang w:val="el-GR" w:eastAsia="el-GR"/>
        </w:rPr>
        <w:t>η</w:t>
      </w:r>
      <w:r w:rsidRPr="001622B0">
        <w:rPr>
          <w:rFonts w:ascii="Arial" w:hAnsi="Arial" w:cs="Arial"/>
          <w:b/>
          <w:color w:val="000000"/>
          <w:sz w:val="56"/>
          <w:szCs w:val="56"/>
          <w:lang w:val="el-GR" w:eastAsia="el-GR"/>
        </w:rPr>
        <w:t>τάς τους. Κάθε αντίτυπο που διατίθ</w:t>
      </w:r>
      <w:r w:rsidRPr="001622B0">
        <w:rPr>
          <w:rFonts w:ascii="Arial" w:hAnsi="Arial" w:cs="Arial"/>
          <w:b/>
          <w:color w:val="000000"/>
          <w:sz w:val="56"/>
          <w:szCs w:val="56"/>
          <w:lang w:val="el-GR" w:eastAsia="el-GR"/>
        </w:rPr>
        <w:t>ε</w:t>
      </w:r>
      <w:r w:rsidRPr="001622B0">
        <w:rPr>
          <w:rFonts w:ascii="Arial" w:hAnsi="Arial" w:cs="Arial"/>
          <w:b/>
          <w:color w:val="000000"/>
          <w:sz w:val="56"/>
          <w:szCs w:val="56"/>
          <w:lang w:val="el-GR" w:eastAsia="el-GR"/>
        </w:rPr>
        <w:t>ται προς πώληση και δε φέρει β</w:t>
      </w:r>
      <w:r w:rsidRPr="001622B0">
        <w:rPr>
          <w:rFonts w:ascii="Arial" w:hAnsi="Arial" w:cs="Arial"/>
          <w:b/>
          <w:color w:val="000000"/>
          <w:sz w:val="56"/>
          <w:szCs w:val="56"/>
          <w:lang w:val="el-GR" w:eastAsia="el-GR"/>
        </w:rPr>
        <w:t>ι</w:t>
      </w:r>
      <w:r w:rsidRPr="001622B0">
        <w:rPr>
          <w:rFonts w:ascii="Arial" w:hAnsi="Arial" w:cs="Arial"/>
          <w:b/>
          <w:color w:val="000000"/>
          <w:sz w:val="56"/>
          <w:szCs w:val="56"/>
          <w:lang w:val="el-GR" w:eastAsia="el-GR"/>
        </w:rPr>
        <w:t>βλιόσημο θεωρείται κλεψίτυπο και ο παραβάτης διώκεται σύμφωνα με τις διατάξεις του άρθρου 7 του Νόμου 1129 της 15/21 Μαρτίου 1946 (ΦΕΚ 1946, 108, Α").</w:t>
      </w: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r w:rsidRPr="001622B0">
        <w:rPr>
          <w:rFonts w:ascii="Arial" w:hAnsi="Arial" w:cs="Arial"/>
          <w:b/>
          <w:color w:val="000000"/>
          <w:sz w:val="56"/>
          <w:szCs w:val="56"/>
          <w:lang w:val="el-GR" w:eastAsia="el-GR"/>
        </w:rPr>
        <w:t xml:space="preserve">Απαγορεύεται η αναπαραγωγή </w:t>
      </w:r>
      <w:r w:rsidRPr="001622B0">
        <w:rPr>
          <w:rFonts w:ascii="Arial" w:hAnsi="Arial" w:cs="Arial"/>
          <w:b/>
          <w:color w:val="000000"/>
          <w:sz w:val="56"/>
          <w:szCs w:val="56"/>
          <w:lang w:val="el-GR" w:eastAsia="el-GR"/>
        </w:rPr>
        <w:t>ο</w:t>
      </w:r>
      <w:r w:rsidRPr="001622B0">
        <w:rPr>
          <w:rFonts w:ascii="Arial" w:hAnsi="Arial" w:cs="Arial"/>
          <w:b/>
          <w:color w:val="000000"/>
          <w:sz w:val="56"/>
          <w:szCs w:val="56"/>
          <w:lang w:val="el-GR" w:eastAsia="el-GR"/>
        </w:rPr>
        <w:t>ποιουδήποτε τμήματος αυτού του βιβλίου, που καλύπτεται από δ</w:t>
      </w:r>
      <w:r w:rsidRPr="001622B0">
        <w:rPr>
          <w:rFonts w:ascii="Arial" w:hAnsi="Arial" w:cs="Arial"/>
          <w:b/>
          <w:color w:val="000000"/>
          <w:sz w:val="56"/>
          <w:szCs w:val="56"/>
          <w:lang w:val="el-GR" w:eastAsia="el-GR"/>
        </w:rPr>
        <w:t>ι</w:t>
      </w:r>
      <w:r w:rsidRPr="001622B0">
        <w:rPr>
          <w:rFonts w:ascii="Arial" w:hAnsi="Arial" w:cs="Arial"/>
          <w:b/>
          <w:color w:val="000000"/>
          <w:sz w:val="56"/>
          <w:szCs w:val="56"/>
          <w:lang w:val="el-GR" w:eastAsia="el-GR"/>
        </w:rPr>
        <w:t>καιώματα (</w:t>
      </w:r>
      <w:r w:rsidRPr="00025321">
        <w:rPr>
          <w:rFonts w:ascii="Arial" w:hAnsi="Arial" w:cs="Arial"/>
          <w:b/>
          <w:color w:val="000000"/>
          <w:sz w:val="56"/>
          <w:szCs w:val="56"/>
          <w:lang w:eastAsia="el-GR"/>
        </w:rPr>
        <w:t>copyright</w:t>
      </w:r>
      <w:r w:rsidRPr="001622B0">
        <w:rPr>
          <w:rFonts w:ascii="Arial" w:hAnsi="Arial" w:cs="Arial"/>
          <w:b/>
          <w:color w:val="000000"/>
          <w:sz w:val="56"/>
          <w:szCs w:val="56"/>
          <w:lang w:val="el-GR" w:eastAsia="el-GR"/>
        </w:rPr>
        <w:t>), ή η χρήση του σε οποιαδήποτε μορφή, χωρίς τη γραπτή άδεια του Παιδαγωγικού Ι</w:t>
      </w:r>
      <w:r w:rsidRPr="001622B0">
        <w:rPr>
          <w:rFonts w:ascii="Arial" w:hAnsi="Arial" w:cs="Arial"/>
          <w:b/>
          <w:color w:val="000000"/>
          <w:sz w:val="56"/>
          <w:szCs w:val="56"/>
          <w:lang w:val="el-GR" w:eastAsia="el-GR"/>
        </w:rPr>
        <w:t>ν</w:t>
      </w:r>
      <w:r w:rsidRPr="001622B0">
        <w:rPr>
          <w:rFonts w:ascii="Arial" w:hAnsi="Arial" w:cs="Arial"/>
          <w:b/>
          <w:color w:val="000000"/>
          <w:sz w:val="56"/>
          <w:szCs w:val="56"/>
          <w:lang w:val="el-GR" w:eastAsia="el-GR"/>
        </w:rPr>
        <w:t>στιτούτου.</w:t>
      </w: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p>
    <w:p w:rsidR="001622B0" w:rsidRPr="009D02AF" w:rsidRDefault="001622B0" w:rsidP="001622B0">
      <w:pPr>
        <w:tabs>
          <w:tab w:val="left" w:pos="3198"/>
        </w:tabs>
        <w:spacing w:line="240" w:lineRule="auto"/>
        <w:rPr>
          <w:rFonts w:ascii="Arial" w:hAnsi="Arial" w:cs="Arial"/>
          <w:b/>
          <w:color w:val="000000"/>
          <w:sz w:val="56"/>
          <w:szCs w:val="56"/>
          <w:lang w:val="el-GR" w:eastAsia="el-GR"/>
        </w:rPr>
      </w:pP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r w:rsidRPr="001622B0">
        <w:rPr>
          <w:rFonts w:ascii="Arial" w:hAnsi="Arial" w:cs="Arial"/>
          <w:b/>
          <w:color w:val="000000"/>
          <w:sz w:val="56"/>
          <w:szCs w:val="56"/>
          <w:lang w:val="el-GR" w:eastAsia="el-GR"/>
        </w:rPr>
        <w:t xml:space="preserve">ΕΚΔΟΣΗ 2009 - ΑΝΤΙΤΥΠΑ 30.000 - ΑΡ. ΣΥΜΒΑΣΗΣ 40/4-2-09 </w:t>
      </w:r>
    </w:p>
    <w:p w:rsidR="001622B0" w:rsidRPr="001622B0" w:rsidRDefault="001622B0" w:rsidP="001622B0">
      <w:pPr>
        <w:tabs>
          <w:tab w:val="left" w:pos="3198"/>
        </w:tabs>
        <w:spacing w:line="240" w:lineRule="auto"/>
        <w:rPr>
          <w:rFonts w:ascii="Arial" w:hAnsi="Arial" w:cs="Arial"/>
          <w:b/>
          <w:color w:val="000000"/>
          <w:sz w:val="56"/>
          <w:szCs w:val="56"/>
          <w:lang w:val="el-GR" w:eastAsia="el-GR"/>
        </w:rPr>
      </w:pPr>
      <w:r w:rsidRPr="001622B0">
        <w:rPr>
          <w:rFonts w:ascii="Arial" w:hAnsi="Arial" w:cs="Arial"/>
          <w:b/>
          <w:color w:val="000000"/>
          <w:sz w:val="56"/>
          <w:szCs w:val="56"/>
          <w:lang w:val="el-GR" w:eastAsia="el-GR"/>
        </w:rPr>
        <w:t xml:space="preserve">ΕΚΤΥΠΩΣΗ: ΣΥΓΧΡΟΝΕΣ ΕΚΔΟΣΕΙΣ Α.Ε.- ΒΙΒΛΙΟΔΕΣΙΑ: ΕΥΤΑΞΙΑΔΗΣ Β. - ΙΩΣΗΦΙΔΗΣ Ι. &amp; ΣΙΑ Ο.Ε. </w:t>
      </w:r>
      <w:r w:rsidRPr="001622B0">
        <w:rPr>
          <w:rFonts w:ascii="Arial" w:hAnsi="Arial" w:cs="Arial"/>
          <w:b/>
          <w:color w:val="632423"/>
          <w:sz w:val="56"/>
          <w:szCs w:val="56"/>
          <w:lang w:val="el-GR"/>
        </w:rPr>
        <w:tab/>
      </w:r>
    </w:p>
    <w:p w:rsidR="00FA6091" w:rsidRPr="008F36FF" w:rsidRDefault="00FA6091" w:rsidP="003E2ED0">
      <w:pPr>
        <w:tabs>
          <w:tab w:val="left" w:pos="2535"/>
        </w:tabs>
        <w:rPr>
          <w:rStyle w:val="chapterblue"/>
          <w:b/>
          <w:lang w:val="el-GR"/>
        </w:rPr>
      </w:pPr>
    </w:p>
    <w:sectPr w:rsidR="00FA6091" w:rsidRPr="008F36FF" w:rsidSect="00FC4151">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731" w:rsidRDefault="004D1731" w:rsidP="00D97F08">
      <w:pPr>
        <w:spacing w:after="0" w:line="240" w:lineRule="auto"/>
      </w:pPr>
      <w:r>
        <w:separator/>
      </w:r>
    </w:p>
  </w:endnote>
  <w:endnote w:type="continuationSeparator" w:id="0">
    <w:p w:rsidR="004D1731" w:rsidRDefault="004D1731" w:rsidP="00D97F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20002A87" w:usb1="80000000" w:usb2="00000008" w:usb3="00000000" w:csb0="000001F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Verdana">
    <w:panose1 w:val="020B0604030504040204"/>
    <w:charset w:val="A1"/>
    <w:family w:val="swiss"/>
    <w:pitch w:val="variable"/>
    <w:sig w:usb0="20000287" w:usb1="00000000" w:usb2="00000000" w:usb3="00000000" w:csb0="0000019F" w:csb1="00000000"/>
  </w:font>
  <w:font w:name="Microsoft Sans Serif">
    <w:panose1 w:val="020B0604020202020204"/>
    <w:charset w:val="A1"/>
    <w:family w:val="swiss"/>
    <w:pitch w:val="variable"/>
    <w:sig w:usb0="61002BDF" w:usb1="80000000" w:usb2="00000008"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731" w:rsidRDefault="004D1731" w:rsidP="00D97F08">
      <w:pPr>
        <w:spacing w:after="0" w:line="240" w:lineRule="auto"/>
      </w:pPr>
      <w:r>
        <w:separator/>
      </w:r>
    </w:p>
  </w:footnote>
  <w:footnote w:type="continuationSeparator" w:id="0">
    <w:p w:rsidR="004D1731" w:rsidRDefault="004D1731" w:rsidP="00D97F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587B"/>
    <w:multiLevelType w:val="multilevel"/>
    <w:tmpl w:val="79148F22"/>
    <w:lvl w:ilvl="0">
      <w:start w:val="1"/>
      <w:numFmt w:val="bullet"/>
      <w:lvlText w:val=""/>
      <w:lvlJc w:val="left"/>
      <w:pPr>
        <w:tabs>
          <w:tab w:val="num" w:pos="720"/>
        </w:tabs>
        <w:ind w:left="720" w:hanging="360"/>
      </w:pPr>
      <w:rPr>
        <w:rFonts w:ascii="Arial" w:hAnsi="Arial" w:cs="Aria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327DF"/>
    <w:multiLevelType w:val="multilevel"/>
    <w:tmpl w:val="1286F9C8"/>
    <w:lvl w:ilvl="0">
      <w:start w:val="1"/>
      <w:numFmt w:val="bullet"/>
      <w:lvlText w:val=""/>
      <w:lvlJc w:val="left"/>
      <w:pPr>
        <w:tabs>
          <w:tab w:val="num" w:pos="720"/>
        </w:tabs>
        <w:ind w:left="720" w:hanging="360"/>
      </w:pPr>
      <w:rPr>
        <w:rFonts w:ascii="Arial" w:hAnsi="Arial" w:cs="Aria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F733DE"/>
    <w:multiLevelType w:val="multilevel"/>
    <w:tmpl w:val="4968B046"/>
    <w:lvl w:ilvl="0">
      <w:start w:val="1"/>
      <w:numFmt w:val="bullet"/>
      <w:lvlText w:val=""/>
      <w:lvlJc w:val="left"/>
      <w:pPr>
        <w:tabs>
          <w:tab w:val="num" w:pos="720"/>
        </w:tabs>
        <w:ind w:left="720" w:hanging="360"/>
      </w:pPr>
      <w:rPr>
        <w:rFonts w:ascii="Symbol" w:hAnsi="Symbol" w:hint="default"/>
        <w:sz w:val="56"/>
        <w:szCs w:val="56"/>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C6856"/>
    <w:multiLevelType w:val="multilevel"/>
    <w:tmpl w:val="BBD44B6E"/>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5F7000"/>
    <w:multiLevelType w:val="hybridMultilevel"/>
    <w:tmpl w:val="05FAC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5CE7AFF"/>
    <w:multiLevelType w:val="hybridMultilevel"/>
    <w:tmpl w:val="92263E6A"/>
    <w:lvl w:ilvl="0" w:tplc="DD22DD32">
      <w:start w:val="1"/>
      <w:numFmt w:val="bullet"/>
      <w:lvlText w:val=""/>
      <w:lvlJc w:val="left"/>
      <w:pPr>
        <w:ind w:left="1212" w:hanging="360"/>
      </w:pPr>
      <w:rPr>
        <w:rFonts w:ascii="Symbol" w:hAnsi="Symbol" w:hint="default"/>
        <w:sz w:val="56"/>
        <w:szCs w:val="56"/>
      </w:rPr>
    </w:lvl>
    <w:lvl w:ilvl="1" w:tplc="04080003" w:tentative="1">
      <w:start w:val="1"/>
      <w:numFmt w:val="bullet"/>
      <w:lvlText w:val="o"/>
      <w:lvlJc w:val="left"/>
      <w:pPr>
        <w:ind w:left="1932" w:hanging="360"/>
      </w:pPr>
      <w:rPr>
        <w:rFonts w:ascii="Courier New" w:hAnsi="Courier New" w:cs="Courier New" w:hint="default"/>
      </w:rPr>
    </w:lvl>
    <w:lvl w:ilvl="2" w:tplc="04080005" w:tentative="1">
      <w:start w:val="1"/>
      <w:numFmt w:val="bullet"/>
      <w:lvlText w:val=""/>
      <w:lvlJc w:val="left"/>
      <w:pPr>
        <w:ind w:left="2652" w:hanging="360"/>
      </w:pPr>
      <w:rPr>
        <w:rFonts w:ascii="Wingdings" w:hAnsi="Wingdings" w:hint="default"/>
      </w:rPr>
    </w:lvl>
    <w:lvl w:ilvl="3" w:tplc="04080001" w:tentative="1">
      <w:start w:val="1"/>
      <w:numFmt w:val="bullet"/>
      <w:lvlText w:val=""/>
      <w:lvlJc w:val="left"/>
      <w:pPr>
        <w:ind w:left="3372" w:hanging="360"/>
      </w:pPr>
      <w:rPr>
        <w:rFonts w:ascii="Symbol" w:hAnsi="Symbol" w:hint="default"/>
      </w:rPr>
    </w:lvl>
    <w:lvl w:ilvl="4" w:tplc="04080003" w:tentative="1">
      <w:start w:val="1"/>
      <w:numFmt w:val="bullet"/>
      <w:lvlText w:val="o"/>
      <w:lvlJc w:val="left"/>
      <w:pPr>
        <w:ind w:left="4092" w:hanging="360"/>
      </w:pPr>
      <w:rPr>
        <w:rFonts w:ascii="Courier New" w:hAnsi="Courier New" w:cs="Courier New" w:hint="default"/>
      </w:rPr>
    </w:lvl>
    <w:lvl w:ilvl="5" w:tplc="04080005" w:tentative="1">
      <w:start w:val="1"/>
      <w:numFmt w:val="bullet"/>
      <w:lvlText w:val=""/>
      <w:lvlJc w:val="left"/>
      <w:pPr>
        <w:ind w:left="4812" w:hanging="360"/>
      </w:pPr>
      <w:rPr>
        <w:rFonts w:ascii="Wingdings" w:hAnsi="Wingdings" w:hint="default"/>
      </w:rPr>
    </w:lvl>
    <w:lvl w:ilvl="6" w:tplc="04080001" w:tentative="1">
      <w:start w:val="1"/>
      <w:numFmt w:val="bullet"/>
      <w:lvlText w:val=""/>
      <w:lvlJc w:val="left"/>
      <w:pPr>
        <w:ind w:left="5532" w:hanging="360"/>
      </w:pPr>
      <w:rPr>
        <w:rFonts w:ascii="Symbol" w:hAnsi="Symbol" w:hint="default"/>
      </w:rPr>
    </w:lvl>
    <w:lvl w:ilvl="7" w:tplc="04080003" w:tentative="1">
      <w:start w:val="1"/>
      <w:numFmt w:val="bullet"/>
      <w:lvlText w:val="o"/>
      <w:lvlJc w:val="left"/>
      <w:pPr>
        <w:ind w:left="6252" w:hanging="360"/>
      </w:pPr>
      <w:rPr>
        <w:rFonts w:ascii="Courier New" w:hAnsi="Courier New" w:cs="Courier New" w:hint="default"/>
      </w:rPr>
    </w:lvl>
    <w:lvl w:ilvl="8" w:tplc="04080005" w:tentative="1">
      <w:start w:val="1"/>
      <w:numFmt w:val="bullet"/>
      <w:lvlText w:val=""/>
      <w:lvlJc w:val="left"/>
      <w:pPr>
        <w:ind w:left="6972" w:hanging="360"/>
      </w:pPr>
      <w:rPr>
        <w:rFonts w:ascii="Wingdings" w:hAnsi="Wingdings" w:hint="default"/>
      </w:rPr>
    </w:lvl>
  </w:abstractNum>
  <w:abstractNum w:abstractNumId="6">
    <w:nsid w:val="56315A52"/>
    <w:multiLevelType w:val="multilevel"/>
    <w:tmpl w:val="70909F1C"/>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C3218A"/>
    <w:multiLevelType w:val="multilevel"/>
    <w:tmpl w:val="B9AA3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B01E4D"/>
    <w:multiLevelType w:val="multilevel"/>
    <w:tmpl w:val="CE8A2F6C"/>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3"/>
  </w:num>
  <w:num w:numId="6">
    <w:abstractNumId w:val="8"/>
  </w:num>
  <w:num w:numId="7">
    <w:abstractNumId w:val="2"/>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20"/>
  <w:autoHyphenation/>
  <w:characterSpacingControl w:val="doNotCompress"/>
  <w:footnotePr>
    <w:footnote w:id="-1"/>
    <w:footnote w:id="0"/>
  </w:footnotePr>
  <w:endnotePr>
    <w:endnote w:id="-1"/>
    <w:endnote w:id="0"/>
  </w:endnotePr>
  <w:compat/>
  <w:rsids>
    <w:rsidRoot w:val="008D3A1C"/>
    <w:rsid w:val="00001AE9"/>
    <w:rsid w:val="00002B14"/>
    <w:rsid w:val="00003FD6"/>
    <w:rsid w:val="00004B0C"/>
    <w:rsid w:val="00013524"/>
    <w:rsid w:val="00041B48"/>
    <w:rsid w:val="00046B2D"/>
    <w:rsid w:val="000524CF"/>
    <w:rsid w:val="0005666C"/>
    <w:rsid w:val="0007436E"/>
    <w:rsid w:val="000807C5"/>
    <w:rsid w:val="0008182E"/>
    <w:rsid w:val="0009013E"/>
    <w:rsid w:val="000A0085"/>
    <w:rsid w:val="000B07C6"/>
    <w:rsid w:val="000B40E7"/>
    <w:rsid w:val="000F4447"/>
    <w:rsid w:val="00101E63"/>
    <w:rsid w:val="00113506"/>
    <w:rsid w:val="00131278"/>
    <w:rsid w:val="0015031C"/>
    <w:rsid w:val="001622B0"/>
    <w:rsid w:val="001643BF"/>
    <w:rsid w:val="001651FB"/>
    <w:rsid w:val="001717F2"/>
    <w:rsid w:val="00176D89"/>
    <w:rsid w:val="001A663E"/>
    <w:rsid w:val="001A69DD"/>
    <w:rsid w:val="001B6547"/>
    <w:rsid w:val="001B7BFA"/>
    <w:rsid w:val="001B7ED4"/>
    <w:rsid w:val="001C3C44"/>
    <w:rsid w:val="001F6724"/>
    <w:rsid w:val="002079BA"/>
    <w:rsid w:val="00210D4B"/>
    <w:rsid w:val="00227D44"/>
    <w:rsid w:val="0023450B"/>
    <w:rsid w:val="00241859"/>
    <w:rsid w:val="00281A7F"/>
    <w:rsid w:val="00286EF9"/>
    <w:rsid w:val="0029416A"/>
    <w:rsid w:val="002944B2"/>
    <w:rsid w:val="00296D90"/>
    <w:rsid w:val="00297ED7"/>
    <w:rsid w:val="002A7A29"/>
    <w:rsid w:val="002B4AEE"/>
    <w:rsid w:val="002D145D"/>
    <w:rsid w:val="002D6907"/>
    <w:rsid w:val="00317565"/>
    <w:rsid w:val="00321B12"/>
    <w:rsid w:val="0035317B"/>
    <w:rsid w:val="00364DA0"/>
    <w:rsid w:val="00395FFC"/>
    <w:rsid w:val="003D2694"/>
    <w:rsid w:val="003E2ED0"/>
    <w:rsid w:val="00406B5B"/>
    <w:rsid w:val="00432A46"/>
    <w:rsid w:val="00435304"/>
    <w:rsid w:val="004365B6"/>
    <w:rsid w:val="00443210"/>
    <w:rsid w:val="004D1731"/>
    <w:rsid w:val="004D3D20"/>
    <w:rsid w:val="004D3F87"/>
    <w:rsid w:val="004F7B0C"/>
    <w:rsid w:val="00503F0D"/>
    <w:rsid w:val="00584078"/>
    <w:rsid w:val="00587208"/>
    <w:rsid w:val="005942D8"/>
    <w:rsid w:val="005B2D63"/>
    <w:rsid w:val="005F047D"/>
    <w:rsid w:val="00603E1D"/>
    <w:rsid w:val="00607372"/>
    <w:rsid w:val="00612234"/>
    <w:rsid w:val="006252CD"/>
    <w:rsid w:val="00625B3E"/>
    <w:rsid w:val="00650B60"/>
    <w:rsid w:val="00673BC6"/>
    <w:rsid w:val="00691A5C"/>
    <w:rsid w:val="006A5D08"/>
    <w:rsid w:val="006C6DAD"/>
    <w:rsid w:val="006D6F63"/>
    <w:rsid w:val="006E27AB"/>
    <w:rsid w:val="00705DAB"/>
    <w:rsid w:val="00717162"/>
    <w:rsid w:val="00735E1A"/>
    <w:rsid w:val="007360CB"/>
    <w:rsid w:val="0074192B"/>
    <w:rsid w:val="00777CFB"/>
    <w:rsid w:val="00783D8F"/>
    <w:rsid w:val="00785121"/>
    <w:rsid w:val="00786E1D"/>
    <w:rsid w:val="007A7FFB"/>
    <w:rsid w:val="007B5E1B"/>
    <w:rsid w:val="007B6EDC"/>
    <w:rsid w:val="007F1806"/>
    <w:rsid w:val="008054B9"/>
    <w:rsid w:val="008140F6"/>
    <w:rsid w:val="008179A4"/>
    <w:rsid w:val="00822492"/>
    <w:rsid w:val="00840148"/>
    <w:rsid w:val="00850CF1"/>
    <w:rsid w:val="0087723A"/>
    <w:rsid w:val="00877AA0"/>
    <w:rsid w:val="00892AFB"/>
    <w:rsid w:val="008A1B27"/>
    <w:rsid w:val="008A249C"/>
    <w:rsid w:val="008A2F71"/>
    <w:rsid w:val="008A3328"/>
    <w:rsid w:val="008B3D5D"/>
    <w:rsid w:val="008C44AF"/>
    <w:rsid w:val="008D3A1C"/>
    <w:rsid w:val="008D56EB"/>
    <w:rsid w:val="008E1EC6"/>
    <w:rsid w:val="008E3F54"/>
    <w:rsid w:val="008F36FF"/>
    <w:rsid w:val="00935928"/>
    <w:rsid w:val="00936E93"/>
    <w:rsid w:val="00947304"/>
    <w:rsid w:val="00951554"/>
    <w:rsid w:val="0097342B"/>
    <w:rsid w:val="00974631"/>
    <w:rsid w:val="00980821"/>
    <w:rsid w:val="00982EF9"/>
    <w:rsid w:val="009A0A7C"/>
    <w:rsid w:val="009A4BDA"/>
    <w:rsid w:val="009B134C"/>
    <w:rsid w:val="009D02AF"/>
    <w:rsid w:val="009D7188"/>
    <w:rsid w:val="009E10EC"/>
    <w:rsid w:val="009E22B7"/>
    <w:rsid w:val="00A076D1"/>
    <w:rsid w:val="00A10168"/>
    <w:rsid w:val="00A26511"/>
    <w:rsid w:val="00A27958"/>
    <w:rsid w:val="00A324EB"/>
    <w:rsid w:val="00A357E4"/>
    <w:rsid w:val="00A361C3"/>
    <w:rsid w:val="00A36371"/>
    <w:rsid w:val="00A4645C"/>
    <w:rsid w:val="00A4793A"/>
    <w:rsid w:val="00A65F67"/>
    <w:rsid w:val="00A81E95"/>
    <w:rsid w:val="00A826F6"/>
    <w:rsid w:val="00A9097E"/>
    <w:rsid w:val="00AC1E51"/>
    <w:rsid w:val="00AE5279"/>
    <w:rsid w:val="00B07F3A"/>
    <w:rsid w:val="00B104FA"/>
    <w:rsid w:val="00B219E1"/>
    <w:rsid w:val="00B23813"/>
    <w:rsid w:val="00B23E82"/>
    <w:rsid w:val="00B2551D"/>
    <w:rsid w:val="00B33E38"/>
    <w:rsid w:val="00B34F07"/>
    <w:rsid w:val="00B41227"/>
    <w:rsid w:val="00B6543A"/>
    <w:rsid w:val="00B70C35"/>
    <w:rsid w:val="00B82846"/>
    <w:rsid w:val="00B85E41"/>
    <w:rsid w:val="00BA07CF"/>
    <w:rsid w:val="00BB6818"/>
    <w:rsid w:val="00BD4ECC"/>
    <w:rsid w:val="00BE326C"/>
    <w:rsid w:val="00BE58A0"/>
    <w:rsid w:val="00BE72D7"/>
    <w:rsid w:val="00C02B8A"/>
    <w:rsid w:val="00C7402E"/>
    <w:rsid w:val="00C7709C"/>
    <w:rsid w:val="00C81E3B"/>
    <w:rsid w:val="00C83604"/>
    <w:rsid w:val="00C92E53"/>
    <w:rsid w:val="00CC10BD"/>
    <w:rsid w:val="00CD7544"/>
    <w:rsid w:val="00CD7E2F"/>
    <w:rsid w:val="00CF1417"/>
    <w:rsid w:val="00D04D16"/>
    <w:rsid w:val="00D22CF2"/>
    <w:rsid w:val="00D4211C"/>
    <w:rsid w:val="00D43AD6"/>
    <w:rsid w:val="00D43C16"/>
    <w:rsid w:val="00D462DC"/>
    <w:rsid w:val="00D469CA"/>
    <w:rsid w:val="00D56D40"/>
    <w:rsid w:val="00D57ACE"/>
    <w:rsid w:val="00D64701"/>
    <w:rsid w:val="00D80A8C"/>
    <w:rsid w:val="00D87E6B"/>
    <w:rsid w:val="00D928C0"/>
    <w:rsid w:val="00D951BB"/>
    <w:rsid w:val="00D95F20"/>
    <w:rsid w:val="00D97F08"/>
    <w:rsid w:val="00DA735B"/>
    <w:rsid w:val="00DB1BFB"/>
    <w:rsid w:val="00DC18E0"/>
    <w:rsid w:val="00DC3B70"/>
    <w:rsid w:val="00DD0CBB"/>
    <w:rsid w:val="00DD638A"/>
    <w:rsid w:val="00DE0B47"/>
    <w:rsid w:val="00DE1637"/>
    <w:rsid w:val="00DE41A7"/>
    <w:rsid w:val="00DF2246"/>
    <w:rsid w:val="00DF71A8"/>
    <w:rsid w:val="00E02DD7"/>
    <w:rsid w:val="00E179A5"/>
    <w:rsid w:val="00E31164"/>
    <w:rsid w:val="00E414FA"/>
    <w:rsid w:val="00E52C05"/>
    <w:rsid w:val="00E77B1B"/>
    <w:rsid w:val="00E80174"/>
    <w:rsid w:val="00E8019A"/>
    <w:rsid w:val="00EA5AAF"/>
    <w:rsid w:val="00EA6A07"/>
    <w:rsid w:val="00EB19F1"/>
    <w:rsid w:val="00EC29AD"/>
    <w:rsid w:val="00EE4015"/>
    <w:rsid w:val="00F00580"/>
    <w:rsid w:val="00F033C8"/>
    <w:rsid w:val="00F05FA7"/>
    <w:rsid w:val="00F0735E"/>
    <w:rsid w:val="00F22850"/>
    <w:rsid w:val="00F46222"/>
    <w:rsid w:val="00F64D49"/>
    <w:rsid w:val="00F87579"/>
    <w:rsid w:val="00F92F21"/>
    <w:rsid w:val="00F95B4D"/>
    <w:rsid w:val="00FA6091"/>
    <w:rsid w:val="00FB0CD3"/>
    <w:rsid w:val="00FB746A"/>
    <w:rsid w:val="00FC4151"/>
    <w:rsid w:val="00FC4D34"/>
    <w:rsid w:val="00FD4B8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A07"/>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pterblue">
    <w:name w:val="chapter_blue"/>
    <w:basedOn w:val="a0"/>
    <w:rsid w:val="006C6DAD"/>
  </w:style>
  <w:style w:type="character" w:customStyle="1" w:styleId="bold">
    <w:name w:val="bold"/>
    <w:basedOn w:val="a0"/>
    <w:rsid w:val="00B34F07"/>
  </w:style>
  <w:style w:type="character" w:styleId="a3">
    <w:name w:val="Strong"/>
    <w:qFormat/>
    <w:rsid w:val="00013524"/>
    <w:rPr>
      <w:b/>
      <w:bCs/>
    </w:rPr>
  </w:style>
  <w:style w:type="character" w:customStyle="1" w:styleId="italic">
    <w:name w:val="italic"/>
    <w:basedOn w:val="a0"/>
    <w:rsid w:val="00892AFB"/>
  </w:style>
  <w:style w:type="character" w:styleId="-">
    <w:name w:val="Hyperlink"/>
    <w:uiPriority w:val="99"/>
    <w:semiHidden/>
    <w:unhideWhenUsed/>
    <w:rsid w:val="00D462DC"/>
    <w:rPr>
      <w:color w:val="0000FF"/>
      <w:u w:val="single"/>
    </w:rPr>
  </w:style>
  <w:style w:type="paragraph" w:styleId="a4">
    <w:name w:val="List Paragraph"/>
    <w:basedOn w:val="a"/>
    <w:uiPriority w:val="34"/>
    <w:qFormat/>
    <w:rsid w:val="00D951BB"/>
    <w:pPr>
      <w:ind w:left="720"/>
      <w:contextualSpacing/>
    </w:pPr>
  </w:style>
  <w:style w:type="paragraph" w:styleId="Web">
    <w:name w:val="Normal (Web)"/>
    <w:basedOn w:val="a"/>
    <w:unhideWhenUsed/>
    <w:rsid w:val="005B2D63"/>
    <w:pPr>
      <w:spacing w:before="100" w:beforeAutospacing="1" w:after="100" w:afterAutospacing="1" w:line="240" w:lineRule="auto"/>
    </w:pPr>
    <w:rPr>
      <w:rFonts w:ascii="Times New Roman" w:hAnsi="Times New Roman"/>
      <w:sz w:val="24"/>
      <w:szCs w:val="24"/>
    </w:rPr>
  </w:style>
  <w:style w:type="paragraph" w:styleId="a5">
    <w:name w:val="header"/>
    <w:basedOn w:val="a"/>
    <w:link w:val="Char"/>
    <w:uiPriority w:val="99"/>
    <w:unhideWhenUsed/>
    <w:rsid w:val="00D97F08"/>
    <w:pPr>
      <w:tabs>
        <w:tab w:val="center" w:pos="4320"/>
        <w:tab w:val="right" w:pos="8640"/>
      </w:tabs>
      <w:spacing w:after="0" w:line="240" w:lineRule="auto"/>
    </w:pPr>
  </w:style>
  <w:style w:type="character" w:customStyle="1" w:styleId="Char">
    <w:name w:val="Κεφαλίδα Char"/>
    <w:basedOn w:val="a0"/>
    <w:link w:val="a5"/>
    <w:uiPriority w:val="99"/>
    <w:rsid w:val="00D97F08"/>
  </w:style>
  <w:style w:type="paragraph" w:styleId="a6">
    <w:name w:val="footer"/>
    <w:basedOn w:val="a"/>
    <w:link w:val="Char0"/>
    <w:uiPriority w:val="99"/>
    <w:unhideWhenUsed/>
    <w:rsid w:val="00D97F08"/>
    <w:pPr>
      <w:tabs>
        <w:tab w:val="center" w:pos="4320"/>
        <w:tab w:val="right" w:pos="8640"/>
      </w:tabs>
      <w:spacing w:after="0" w:line="240" w:lineRule="auto"/>
    </w:pPr>
  </w:style>
  <w:style w:type="character" w:customStyle="1" w:styleId="Char0">
    <w:name w:val="Υποσέλιδο Char"/>
    <w:basedOn w:val="a0"/>
    <w:link w:val="a6"/>
    <w:uiPriority w:val="99"/>
    <w:rsid w:val="00D97F08"/>
  </w:style>
  <w:style w:type="character" w:styleId="a7">
    <w:name w:val="Emphasis"/>
    <w:uiPriority w:val="20"/>
    <w:qFormat/>
    <w:rsid w:val="009A0A7C"/>
    <w:rPr>
      <w:i/>
      <w:iCs/>
    </w:rPr>
  </w:style>
  <w:style w:type="paragraph" w:customStyle="1" w:styleId="notes">
    <w:name w:val="notes"/>
    <w:basedOn w:val="a"/>
    <w:rsid w:val="00717162"/>
    <w:pPr>
      <w:spacing w:before="100" w:beforeAutospacing="1" w:after="100" w:afterAutospacing="1" w:line="240" w:lineRule="auto"/>
      <w:jc w:val="both"/>
    </w:pPr>
    <w:rPr>
      <w:rFonts w:ascii="Times New Roman" w:hAnsi="Times New Roman"/>
      <w:sz w:val="23"/>
      <w:szCs w:val="23"/>
      <w:lang w:val="el-GR" w:eastAsia="el-GR"/>
    </w:rPr>
  </w:style>
  <w:style w:type="paragraph" w:styleId="a8">
    <w:name w:val="Balloon Text"/>
    <w:basedOn w:val="a"/>
    <w:link w:val="Char1"/>
    <w:uiPriority w:val="99"/>
    <w:semiHidden/>
    <w:unhideWhenUsed/>
    <w:rsid w:val="00717162"/>
    <w:pPr>
      <w:spacing w:after="0" w:line="240" w:lineRule="auto"/>
    </w:pPr>
    <w:rPr>
      <w:rFonts w:ascii="Tahoma" w:hAnsi="Tahoma"/>
      <w:sz w:val="16"/>
      <w:szCs w:val="16"/>
    </w:rPr>
  </w:style>
  <w:style w:type="character" w:customStyle="1" w:styleId="Char1">
    <w:name w:val="Κείμενο πλαισίου Char"/>
    <w:link w:val="a8"/>
    <w:uiPriority w:val="99"/>
    <w:semiHidden/>
    <w:rsid w:val="00717162"/>
    <w:rPr>
      <w:rFonts w:ascii="Tahoma" w:hAnsi="Tahoma" w:cs="Tahoma"/>
      <w:sz w:val="16"/>
      <w:szCs w:val="16"/>
      <w:lang w:val="en-US" w:eastAsia="en-US"/>
    </w:rPr>
  </w:style>
  <w:style w:type="character" w:customStyle="1" w:styleId="italic1">
    <w:name w:val="italic1"/>
    <w:rsid w:val="00717162"/>
    <w:rPr>
      <w:i/>
      <w:iCs/>
    </w:rPr>
  </w:style>
  <w:style w:type="paragraph" w:customStyle="1" w:styleId="chapterbrown">
    <w:name w:val="chapter_brown"/>
    <w:basedOn w:val="a"/>
    <w:rsid w:val="00A4645C"/>
    <w:pPr>
      <w:spacing w:before="100" w:beforeAutospacing="1" w:after="100" w:afterAutospacing="1" w:line="240" w:lineRule="auto"/>
    </w:pPr>
    <w:rPr>
      <w:rFonts w:ascii="Verdana" w:hAnsi="Verdana"/>
      <w:b/>
      <w:bCs/>
      <w:color w:val="672E13"/>
      <w:sz w:val="37"/>
      <w:szCs w:val="37"/>
      <w:lang w:val="el-GR" w:eastAsia="el-GR"/>
    </w:rPr>
  </w:style>
  <w:style w:type="character" w:customStyle="1" w:styleId="bold1">
    <w:name w:val="bold1"/>
    <w:rsid w:val="00BE58A0"/>
    <w:rPr>
      <w:b/>
      <w:bCs/>
    </w:rPr>
  </w:style>
  <w:style w:type="character" w:customStyle="1" w:styleId="notes1">
    <w:name w:val="notes1"/>
    <w:rsid w:val="008140F6"/>
    <w:rPr>
      <w:sz w:val="23"/>
      <w:szCs w:val="23"/>
    </w:rPr>
  </w:style>
  <w:style w:type="character" w:customStyle="1" w:styleId="chapterblue1">
    <w:name w:val="chapter_blue1"/>
    <w:rsid w:val="00980821"/>
    <w:rPr>
      <w:rFonts w:ascii="Verdana" w:hAnsi="Verdana" w:hint="default"/>
      <w:b/>
      <w:bCs/>
      <w:color w:val="505E65"/>
      <w:sz w:val="37"/>
      <w:szCs w:val="37"/>
    </w:rPr>
  </w:style>
  <w:style w:type="character" w:customStyle="1" w:styleId="underline1">
    <w:name w:val="underline1"/>
    <w:rsid w:val="00D928C0"/>
    <w:rPr>
      <w:u w:val="single"/>
    </w:rPr>
  </w:style>
  <w:style w:type="table" w:styleId="a9">
    <w:name w:val="Table Grid"/>
    <w:basedOn w:val="a1"/>
    <w:uiPriority w:val="59"/>
    <w:rsid w:val="00D80A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1918180">
      <w:bodyDiv w:val="1"/>
      <w:marLeft w:val="0"/>
      <w:marRight w:val="0"/>
      <w:marTop w:val="0"/>
      <w:marBottom w:val="0"/>
      <w:divBdr>
        <w:top w:val="none" w:sz="0" w:space="0" w:color="auto"/>
        <w:left w:val="none" w:sz="0" w:space="0" w:color="auto"/>
        <w:bottom w:val="none" w:sz="0" w:space="0" w:color="auto"/>
        <w:right w:val="none" w:sz="0" w:space="0" w:color="auto"/>
      </w:divBdr>
    </w:div>
    <w:div w:id="360322216">
      <w:bodyDiv w:val="1"/>
      <w:marLeft w:val="0"/>
      <w:marRight w:val="0"/>
      <w:marTop w:val="0"/>
      <w:marBottom w:val="0"/>
      <w:divBdr>
        <w:top w:val="none" w:sz="0" w:space="0" w:color="auto"/>
        <w:left w:val="none" w:sz="0" w:space="0" w:color="auto"/>
        <w:bottom w:val="none" w:sz="0" w:space="0" w:color="auto"/>
        <w:right w:val="none" w:sz="0" w:space="0" w:color="auto"/>
      </w:divBdr>
    </w:div>
    <w:div w:id="781193799">
      <w:bodyDiv w:val="1"/>
      <w:marLeft w:val="0"/>
      <w:marRight w:val="0"/>
      <w:marTop w:val="0"/>
      <w:marBottom w:val="0"/>
      <w:divBdr>
        <w:top w:val="none" w:sz="0" w:space="0" w:color="auto"/>
        <w:left w:val="none" w:sz="0" w:space="0" w:color="auto"/>
        <w:bottom w:val="none" w:sz="0" w:space="0" w:color="auto"/>
        <w:right w:val="none" w:sz="0" w:space="0" w:color="auto"/>
      </w:divBdr>
    </w:div>
    <w:div w:id="151133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EAE52-7B10-45DC-8694-6B0C63365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105</Pages>
  <Words>8820</Words>
  <Characters>47633</Characters>
  <Application>Microsoft Office Word</Application>
  <DocSecurity>0</DocSecurity>
  <Lines>396</Lines>
  <Paragraphs>112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Info-Quest</Company>
  <LinksUpToDate>false</LinksUpToDate>
  <CharactersWithSpaces>56341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mgelastopoulou</cp:lastModifiedBy>
  <cp:revision>7</cp:revision>
  <cp:lastPrinted>2014-05-08T06:34:00Z</cp:lastPrinted>
  <dcterms:created xsi:type="dcterms:W3CDTF">2013-12-08T20:25:00Z</dcterms:created>
  <dcterms:modified xsi:type="dcterms:W3CDTF">2014-05-08T08:19:00Z</dcterms:modified>
</cp:coreProperties>
</file>